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F87" w:rsidRPr="00C36F87" w:rsidRDefault="00C36F87" w:rsidP="00C36F87">
      <w:pPr>
        <w:shd w:val="clear" w:color="auto" w:fill="FFFFFF"/>
        <w:spacing w:after="0"/>
        <w:ind w:left="-567" w:firstLine="142"/>
        <w:jc w:val="center"/>
        <w:outlineLvl w:val="0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Лекция 2.</w:t>
      </w: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center"/>
        <w:outlineLvl w:val="0"/>
        <w:rPr>
          <w:rFonts w:ascii="Times New Roman" w:hAnsi="Times New Roman" w:cs="Times New Roman"/>
          <w:b/>
          <w:color w:val="000000"/>
          <w:spacing w:val="-4"/>
          <w:sz w:val="28"/>
          <w:szCs w:val="28"/>
          <w:highlight w:val="yellow"/>
        </w:rPr>
      </w:pPr>
      <w:r w:rsidRPr="00C36F87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Тема: Основные направления </w:t>
      </w:r>
      <w:r w:rsidRPr="00C36F87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современной психологии</w:t>
      </w: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6F87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 Глубинная психология.</w:t>
      </w: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2. Бихевиоризм.</w:t>
      </w: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3. Гуманистическая психология.</w:t>
      </w: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4. </w:t>
      </w:r>
      <w:proofErr w:type="gramStart"/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Гештальт-психология</w:t>
      </w:r>
      <w:proofErr w:type="gramEnd"/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5. </w:t>
      </w:r>
      <w:r w:rsidRPr="00C36F8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Деятельностный 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подход.</w:t>
      </w:r>
    </w:p>
    <w:p w:rsidR="00C36F87" w:rsidRPr="00C36F87" w:rsidRDefault="00C36F87" w:rsidP="00C36F87">
      <w:pPr>
        <w:shd w:val="clear" w:color="auto" w:fill="FFFFFF"/>
        <w:spacing w:before="451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1. Глубинная психология.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right="2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Эта психология выдвинула идею о несводимости 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психики к сознанию и пыталась исследовать эту незави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симую от сознания часть психики. Классическая глубин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ная психология включает психоанализ Зигмунда Фрейда,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индивидуальную психологию Альфреда Адлера и анали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тическую психологию Карла Густава Юнга.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Основные тезисы глубинной психологии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: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right="1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1) Ведущую роль в человеческом поведении, в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его душевной жизни играет бессознательное.</w:t>
      </w:r>
    </w:p>
    <w:p w:rsidR="00C36F87" w:rsidRPr="00C36F87" w:rsidRDefault="00C36F87" w:rsidP="00C36F87">
      <w:pPr>
        <w:shd w:val="clear" w:color="auto" w:fill="FFFFFF"/>
        <w:spacing w:before="77" w:after="0"/>
        <w:ind w:left="-567" w:right="19" w:firstLine="142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Содержание бессознательного составляют врож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денные инстинкты. 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right="1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>По Адлеру, ос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новной человеческий инстинкт - стремление к превос</w:t>
      </w: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ходству, совершенству, преодолению неполноценности.</w:t>
      </w:r>
    </w:p>
    <w:p w:rsidR="00C36F87" w:rsidRPr="00C36F87" w:rsidRDefault="00C36F87" w:rsidP="00C36F87">
      <w:pPr>
        <w:shd w:val="clear" w:color="auto" w:fill="FFFFFF"/>
        <w:spacing w:before="82" w:after="0"/>
        <w:ind w:left="-567" w:right="5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Юнг же полагал, что энергия бессознательного 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может иметь разные формы проявления в разные перио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  <w:t>ды человеческого развития.</w:t>
      </w:r>
    </w:p>
    <w:p w:rsidR="00C36F87" w:rsidRPr="00C36F87" w:rsidRDefault="00C36F87" w:rsidP="00C36F87">
      <w:pPr>
        <w:shd w:val="clear" w:color="auto" w:fill="FFFFFF"/>
        <w:spacing w:before="77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Кроме этого в содержание бессознательного вхо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дят желания, аффекты, вытесненные из сознания по 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причине их неприемлемости или нежелательности (куль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турной неприемлемости или </w:t>
      </w:r>
      <w:proofErr w:type="spellStart"/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травматичности</w:t>
      </w:r>
      <w:proofErr w:type="spellEnd"/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для субъек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3"/>
          <w:sz w:val="28"/>
          <w:szCs w:val="28"/>
        </w:rPr>
        <w:t>та).</w:t>
      </w:r>
      <w:r w:rsidRPr="00C36F87">
        <w:rPr>
          <w:rFonts w:ascii="Times New Roman" w:hAnsi="Times New Roman" w:cs="Times New Roman"/>
          <w:sz w:val="28"/>
          <w:szCs w:val="28"/>
        </w:rPr>
        <w:t xml:space="preserve"> 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Психическое и социальное развитие человека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идет через установление баланса между инстинктами и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>культурными нормами. Таким образом, в процессе раз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вития Я человека вынуждено постоянно искать компро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мисс между рвущейся наружу энергией бессознательного и тем, что допускается обществом.</w:t>
      </w:r>
      <w:r w:rsidR="00365B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bookmarkStart w:id="0" w:name="_GoBack"/>
      <w:bookmarkEnd w:id="0"/>
      <w:proofErr w:type="gramStart"/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Этот</w:t>
      </w:r>
      <w:proofErr w:type="gramEnd"/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баланс, компромисс устанавливается по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средством защитных механизмов психики. Защитным ме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ханизмом  называется  специфическое  изменение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содержания сознания, возникающее в ситуации внутрен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него конфликта. Примером защитного механизма может служить вытеснение - изгнание из сознания нежелатель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ного содержания. В этом случае человек не отдает себе </w:t>
      </w:r>
      <w:r w:rsidRPr="00C36F87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отчета в том, что некоторое чувство или побуждение </w:t>
      </w: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t>имеет место, как это случается при подавленной враж</w:t>
      </w: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дебности в дето-родительских отношениях.</w:t>
      </w:r>
    </w:p>
    <w:p w:rsidR="00C36F87" w:rsidRDefault="00C36F87" w:rsidP="00C36F87">
      <w:pPr>
        <w:shd w:val="clear" w:color="auto" w:fill="FFFFFF"/>
        <w:spacing w:before="67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 xml:space="preserve">Защитные механизмы могут быть эффективными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или неэффективными (в зависимости от того, удается ли 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человеку сладить с энергией бессознательного без пато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логических симптомов). </w:t>
      </w:r>
    </w:p>
    <w:p w:rsidR="00C36F87" w:rsidRPr="00C36F87" w:rsidRDefault="00C36F87" w:rsidP="00C36F87">
      <w:pPr>
        <w:shd w:val="clear" w:color="auto" w:fill="FFFFFF"/>
        <w:spacing w:before="67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2. Бихевиоризм.</w:t>
      </w:r>
    </w:p>
    <w:p w:rsidR="00C36F87" w:rsidRPr="00C36F87" w:rsidRDefault="00C36F87" w:rsidP="00C36F87">
      <w:pPr>
        <w:shd w:val="clear" w:color="auto" w:fill="FFFFFF"/>
        <w:spacing w:before="67" w:after="0"/>
        <w:ind w:left="-567" w:right="2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Слово происходит от английского 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  <w:lang w:val="en-US"/>
        </w:rPr>
        <w:t>behavior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- по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ведение. Это направление психологии возникло в начале </w:t>
      </w:r>
      <w:r w:rsidRPr="00C36F8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нынешнего века в США; основателем его считается 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Джон Уотсон. Современными представителями этого на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правления являются </w:t>
      </w:r>
      <w:proofErr w:type="spellStart"/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Беррес</w:t>
      </w:r>
      <w:proofErr w:type="spellEnd"/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Скиннер, Альберт Бандура.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Своим теоретиком </w:t>
      </w:r>
      <w:proofErr w:type="spellStart"/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>бихевиористы</w:t>
      </w:r>
      <w:proofErr w:type="spellEnd"/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считают также И. П. 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Павлова.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Основные тезисы бихевиоризма:</w:t>
      </w:r>
    </w:p>
    <w:p w:rsidR="00C36F87" w:rsidRPr="00C36F87" w:rsidRDefault="00C36F87" w:rsidP="00C36F87">
      <w:pPr>
        <w:widowControl w:val="0"/>
        <w:numPr>
          <w:ilvl w:val="0"/>
          <w:numId w:val="3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before="67" w:after="0"/>
        <w:ind w:left="-426" w:firstLine="773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Изучать можно только то, что объективно на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блюдаемо, т. е. поведение. При этом «поведение» пони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мается в расширенном смысле - это мышечные реакции 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и вегето-сосудистые изменения, и деятельность желез.</w:t>
      </w:r>
    </w:p>
    <w:p w:rsidR="00C36F87" w:rsidRPr="00C36F87" w:rsidRDefault="00C36F87" w:rsidP="00C36F87">
      <w:pPr>
        <w:widowControl w:val="0"/>
        <w:numPr>
          <w:ilvl w:val="0"/>
          <w:numId w:val="3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before="67" w:after="0"/>
        <w:ind w:left="-426" w:firstLine="773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Развитие поведения конкретного индивида це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ликом определяется влиянием окружающей среды. При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этом формирование человеческого поведения принципи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>ально не отличается от формирования поведения живо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8"/>
          <w:sz w:val="28"/>
          <w:szCs w:val="28"/>
        </w:rPr>
        <w:t>тных.</w:t>
      </w:r>
    </w:p>
    <w:p w:rsidR="00C36F87" w:rsidRPr="00C36F87" w:rsidRDefault="00C36F87" w:rsidP="00C36F87">
      <w:pPr>
        <w:widowControl w:val="0"/>
        <w:numPr>
          <w:ilvl w:val="0"/>
          <w:numId w:val="3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before="67" w:after="0"/>
        <w:ind w:left="-426" w:firstLine="773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Среда формирует поведение путем стимулов и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>подкреплений. Стимулы это то, что предшествует пове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дению и вызывает его. Подкрепление - это последствие 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поведения; если последствия нежелательны для индиви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да, поведение затормаживается, если благоприятны, по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ведение воспроизводится вновь.</w:t>
      </w:r>
    </w:p>
    <w:p w:rsidR="00C36F87" w:rsidRPr="00C36F87" w:rsidRDefault="00C36F87" w:rsidP="00C36F87">
      <w:pPr>
        <w:widowControl w:val="0"/>
        <w:numPr>
          <w:ilvl w:val="0"/>
          <w:numId w:val="3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before="77" w:after="0"/>
        <w:ind w:left="-426" w:firstLine="773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Невротический симптом или аномалии поведе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ния являются следствием неадекватной условной связи.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right="5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Бихевиоральные</w:t>
      </w:r>
      <w:proofErr w:type="spellEnd"/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методы широко применяются в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>психотерапии и во многих случаях являются очень эф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фективными.</w:t>
      </w:r>
    </w:p>
    <w:p w:rsidR="00C36F87" w:rsidRPr="00C36F87" w:rsidRDefault="00C36F87" w:rsidP="00C36F87">
      <w:pPr>
        <w:shd w:val="clear" w:color="auto" w:fill="FFFFFF"/>
        <w:spacing w:before="77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Цель </w:t>
      </w:r>
      <w:proofErr w:type="spellStart"/>
      <w:r w:rsidRPr="00C36F87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бихевиоральной</w:t>
      </w:r>
      <w:proofErr w:type="spellEnd"/>
      <w:r w:rsidRPr="00C36F87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терапии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>- устранение пато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логического симптома. Выявление причины происхожде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ния симптома (как, например, в психоанализе) считается </w:t>
      </w:r>
      <w:r w:rsidRPr="00C36F87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излишним.</w:t>
      </w: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  <w:highlight w:val="green"/>
        </w:rPr>
      </w:pP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3. Гуманистическая психология.</w:t>
      </w:r>
    </w:p>
    <w:p w:rsidR="00C36F87" w:rsidRPr="00C36F87" w:rsidRDefault="00C36F87" w:rsidP="00C36F87">
      <w:pPr>
        <w:shd w:val="clear" w:color="auto" w:fill="FFFFFF"/>
        <w:spacing w:before="67" w:after="0"/>
        <w:ind w:left="-567" w:right="38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Это направление психологии связано прежде все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го с именами </w:t>
      </w:r>
      <w:proofErr w:type="spellStart"/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Айрохама</w:t>
      </w:r>
      <w:proofErr w:type="spellEnd"/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Маслоу</w:t>
      </w:r>
      <w:proofErr w:type="spellEnd"/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и Карла </w:t>
      </w:r>
      <w:proofErr w:type="spellStart"/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Роджерса</w:t>
      </w:r>
      <w:proofErr w:type="spellEnd"/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. Кон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цепция, близкая к гуманистической психологии,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разработана Виктором </w:t>
      </w:r>
      <w:proofErr w:type="spellStart"/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Франклом</w:t>
      </w:r>
      <w:proofErr w:type="spellEnd"/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Основные тезисы данного направления.</w:t>
      </w:r>
    </w:p>
    <w:p w:rsidR="00C36F87" w:rsidRPr="00C36F87" w:rsidRDefault="00C36F87" w:rsidP="00C36F87">
      <w:pPr>
        <w:shd w:val="clear" w:color="auto" w:fill="FFFFFF"/>
        <w:spacing w:before="82" w:after="0"/>
        <w:ind w:left="-567" w:right="2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z w:val="28"/>
          <w:szCs w:val="28"/>
        </w:rPr>
        <w:t>Основной мотив всякого человека - стремле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ние к самоактуализации.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right="1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Самоактуализация - это непрерывный процесс развития. Каждый человек неповторим, он особенная </w:t>
      </w:r>
      <w:r w:rsidRPr="00C36F87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ценность. У всякого есть свой внутренний </w:t>
      </w:r>
      <w:r w:rsidRPr="00C36F87">
        <w:rPr>
          <w:rFonts w:ascii="Times New Roman" w:hAnsi="Times New Roman" w:cs="Times New Roman"/>
          <w:color w:val="000000"/>
          <w:spacing w:val="3"/>
          <w:sz w:val="28"/>
          <w:szCs w:val="28"/>
        </w:rPr>
        <w:lastRenderedPageBreak/>
        <w:t xml:space="preserve">потенциал,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свой талант, который стремится к раскрытию (поясняя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эту мысль, К. </w:t>
      </w:r>
      <w:proofErr w:type="spellStart"/>
      <w:r w:rsidRPr="00C36F87">
        <w:rPr>
          <w:rFonts w:ascii="Times New Roman" w:hAnsi="Times New Roman" w:cs="Times New Roman"/>
          <w:color w:val="000000"/>
          <w:sz w:val="28"/>
          <w:szCs w:val="28"/>
        </w:rPr>
        <w:t>Роджерс</w:t>
      </w:r>
      <w:proofErr w:type="spellEnd"/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 прибегал к образу бутона, кото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рый может стать прекрасным цветком).</w:t>
      </w:r>
    </w:p>
    <w:p w:rsidR="00C36F87" w:rsidRPr="00C36F87" w:rsidRDefault="00C36F87" w:rsidP="00C36F87">
      <w:pPr>
        <w:shd w:val="clear" w:color="auto" w:fill="FFFFFF"/>
        <w:spacing w:before="77" w:after="0"/>
        <w:ind w:left="-567" w:right="1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Человеку, продвигающемуся по пути самоактуа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лизации, присущи следующие черты:</w:t>
      </w:r>
    </w:p>
    <w:p w:rsidR="00C36F87" w:rsidRPr="00C36F87" w:rsidRDefault="00C36F87" w:rsidP="00C36F87">
      <w:pPr>
        <w:widowControl w:val="0"/>
        <w:numPr>
          <w:ilvl w:val="0"/>
          <w:numId w:val="1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before="67" w:after="0"/>
        <w:ind w:left="-426" w:firstLine="7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открытость опыту, знание себя. Психика </w:t>
      </w:r>
      <w:proofErr w:type="spellStart"/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само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актуализирующегося</w:t>
      </w:r>
      <w:proofErr w:type="spellEnd"/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человека не прибегает к защитным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>механизмам (типа вытеснения). Если у человека возни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кают негативные чувства или запретные желания, он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признает их существование;</w:t>
      </w:r>
    </w:p>
    <w:p w:rsidR="00C36F87" w:rsidRPr="00C36F87" w:rsidRDefault="00C36F87" w:rsidP="00C36F87">
      <w:pPr>
        <w:widowControl w:val="0"/>
        <w:numPr>
          <w:ilvl w:val="0"/>
          <w:numId w:val="1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before="77" w:after="0"/>
        <w:ind w:left="-426" w:firstLine="7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доверие к себе, уверенность в своих силах, 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компетентности. Человек способен полагаться на собст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>венное мнение, а не на точку зрения, которая ему навя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  <w:t xml:space="preserve">зана извне; он ощущает способность справиться с теми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трудностями, которые возникают в его жизни;</w:t>
      </w:r>
    </w:p>
    <w:p w:rsidR="00C36F87" w:rsidRPr="00C36F87" w:rsidRDefault="00C36F87" w:rsidP="00C36F87">
      <w:pPr>
        <w:widowControl w:val="0"/>
        <w:numPr>
          <w:ilvl w:val="0"/>
          <w:numId w:val="1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before="86" w:after="0"/>
        <w:ind w:left="-426" w:firstLine="7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самостоятельность, независимость, ответственность за свою жизнь.</w:t>
      </w:r>
    </w:p>
    <w:p w:rsidR="00C36F87" w:rsidRPr="00C36F87" w:rsidRDefault="00C36F87" w:rsidP="00C36F87">
      <w:pPr>
        <w:widowControl w:val="0"/>
        <w:numPr>
          <w:ilvl w:val="0"/>
          <w:numId w:val="2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before="82" w:after="0"/>
        <w:ind w:left="-426" w:firstLine="77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искренность, т. е. открытость в выражении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>чувств, естественность, отсутствие показного в поведе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10"/>
          <w:sz w:val="28"/>
          <w:szCs w:val="28"/>
        </w:rPr>
        <w:t>нии;</w:t>
      </w:r>
    </w:p>
    <w:p w:rsidR="00C36F87" w:rsidRPr="00C36F87" w:rsidRDefault="00C36F87" w:rsidP="00C36F87">
      <w:pPr>
        <w:widowControl w:val="0"/>
        <w:numPr>
          <w:ilvl w:val="0"/>
          <w:numId w:val="2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before="67" w:after="0"/>
        <w:ind w:left="-426" w:firstLine="77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доброжелательность к другим, терпимость к чу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жим недостаткам. Эгоизм, стремление к превосходству,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>отчужденность - это защитные реакции человека, ощу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щающего свое неблагополучие. Когда человек находится </w:t>
      </w:r>
      <w:r w:rsidRPr="00C36F87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 согласии с самим собой, со своей сущностью, у него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>нет причин сторониться людей или быть недоброжела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7"/>
          <w:sz w:val="28"/>
          <w:szCs w:val="28"/>
        </w:rPr>
        <w:t>тельным.</w:t>
      </w:r>
    </w:p>
    <w:p w:rsidR="00C36F87" w:rsidRPr="00C36F87" w:rsidRDefault="00C36F87" w:rsidP="00C36F87">
      <w:pPr>
        <w:shd w:val="clear" w:color="auto" w:fill="FFFFFF"/>
        <w:spacing w:before="67" w:after="0"/>
        <w:ind w:left="-567" w:right="2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Условием движения к самоактуализации явля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ется опыт межличностных отношений (в первую очередь, </w:t>
      </w: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отношений с близкими, значимыми людьми), которые 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характеризуются следующими чертами:</w:t>
      </w:r>
    </w:p>
    <w:p w:rsidR="00C36F87" w:rsidRPr="00C36F87" w:rsidRDefault="00C36F87" w:rsidP="00C36F87">
      <w:pPr>
        <w:shd w:val="clear" w:color="auto" w:fill="FFFFFF"/>
        <w:tabs>
          <w:tab w:val="left" w:pos="955"/>
        </w:tabs>
        <w:spacing w:before="72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Безусловное положительное отношение.</w:t>
      </w:r>
    </w:p>
    <w:p w:rsidR="00C36F87" w:rsidRPr="00C36F87" w:rsidRDefault="00C36F87" w:rsidP="00C36F87">
      <w:pPr>
        <w:shd w:val="clear" w:color="auto" w:fill="FFFFFF"/>
        <w:tabs>
          <w:tab w:val="left" w:pos="950"/>
        </w:tabs>
        <w:spacing w:before="72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Искренность или конгруэнтность в общении.</w:t>
      </w:r>
    </w:p>
    <w:p w:rsidR="00C36F87" w:rsidRPr="00C36F87" w:rsidRDefault="00C36F87" w:rsidP="00C36F87">
      <w:pPr>
        <w:shd w:val="clear" w:color="auto" w:fill="FFFFFF"/>
        <w:tabs>
          <w:tab w:val="left" w:pos="950"/>
        </w:tabs>
        <w:spacing w:before="67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36F87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Эмпатия. Буквальный перевод этого слова 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«</w:t>
      </w:r>
      <w:proofErr w:type="spellStart"/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вчувствование</w:t>
      </w:r>
      <w:proofErr w:type="spellEnd"/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». </w:t>
      </w:r>
    </w:p>
    <w:p w:rsidR="00C36F87" w:rsidRPr="00C36F87" w:rsidRDefault="00C36F87" w:rsidP="00C36F87">
      <w:pPr>
        <w:shd w:val="clear" w:color="auto" w:fill="FFFFFF"/>
        <w:spacing w:before="67" w:after="0"/>
        <w:ind w:left="-567" w:right="1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t>Цель гуманистической те</w:t>
      </w:r>
      <w:r w:rsidRPr="00C36F87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softHyphen/>
      </w:r>
      <w:r w:rsidRPr="00C36F87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рапии 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состоит в том, чтобы помочь человеку восстано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вить контакт со своей сущностью, повысить </w:t>
      </w:r>
      <w:r w:rsidRPr="00C36F87">
        <w:rPr>
          <w:rFonts w:ascii="Times New Roman" w:hAnsi="Times New Roman" w:cs="Times New Roman"/>
          <w:color w:val="000000"/>
          <w:spacing w:val="-6"/>
          <w:sz w:val="28"/>
          <w:szCs w:val="28"/>
        </w:rPr>
        <w:t>самоценность.</w:t>
      </w: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  <w:highlight w:val="green"/>
        </w:rPr>
      </w:pP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4. </w:t>
      </w:r>
      <w:proofErr w:type="gramStart"/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Гештальт-психология</w:t>
      </w:r>
      <w:proofErr w:type="gramEnd"/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.</w:t>
      </w:r>
    </w:p>
    <w:p w:rsidR="00C36F87" w:rsidRPr="00C36F87" w:rsidRDefault="00C36F87" w:rsidP="00C36F87">
      <w:pPr>
        <w:shd w:val="clear" w:color="auto" w:fill="FFFFFF"/>
        <w:spacing w:before="82" w:after="0"/>
        <w:ind w:left="-567" w:right="1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Название происходит от немецкого слова 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gestalt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,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>что означает образ, форма.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Гештальт-психология</w:t>
      </w:r>
      <w:proofErr w:type="gramEnd"/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впервые возникла при изу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чении познавательных процессов. Главными ее предста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вителями были Курт </w:t>
      </w:r>
      <w:proofErr w:type="spellStart"/>
      <w:r w:rsidRPr="00C36F87">
        <w:rPr>
          <w:rFonts w:ascii="Times New Roman" w:hAnsi="Times New Roman" w:cs="Times New Roman"/>
          <w:color w:val="000000"/>
          <w:spacing w:val="12"/>
          <w:sz w:val="28"/>
          <w:szCs w:val="28"/>
        </w:rPr>
        <w:t>Коффка</w:t>
      </w:r>
      <w:proofErr w:type="spellEnd"/>
      <w:r w:rsidRPr="00C36F87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, Макс </w:t>
      </w:r>
      <w:proofErr w:type="spellStart"/>
      <w:r w:rsidRPr="00C36F87">
        <w:rPr>
          <w:rFonts w:ascii="Times New Roman" w:hAnsi="Times New Roman" w:cs="Times New Roman"/>
          <w:color w:val="000000"/>
          <w:spacing w:val="12"/>
          <w:sz w:val="28"/>
          <w:szCs w:val="28"/>
        </w:rPr>
        <w:t>Вертгеймер</w:t>
      </w:r>
      <w:proofErr w:type="spellEnd"/>
      <w:r w:rsidRPr="00C36F87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, </w:t>
      </w:r>
      <w:r w:rsidRPr="00C36F87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Вольфганг Кёлер. Близкие научные позиции занимал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Курт Левин, изучавший мотивацию человеческого пове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дения. Основателем гештальт-терапии (как собственно 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терапевтического метода) является Фредерик </w:t>
      </w:r>
      <w:proofErr w:type="spellStart"/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Перлз</w:t>
      </w:r>
      <w:proofErr w:type="spellEnd"/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C36F87" w:rsidRPr="00C36F87" w:rsidRDefault="00C36F87" w:rsidP="00C36F87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lastRenderedPageBreak/>
        <w:t xml:space="preserve">Основные тезисы </w:t>
      </w:r>
      <w:proofErr w:type="gramStart"/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гештальт-психологии</w:t>
      </w:r>
      <w:proofErr w:type="gramEnd"/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:</w:t>
      </w:r>
    </w:p>
    <w:p w:rsidR="00C36F87" w:rsidRPr="00C36F87" w:rsidRDefault="00C36F87" w:rsidP="00C36F87">
      <w:pPr>
        <w:shd w:val="clear" w:color="auto" w:fill="FFFFFF"/>
        <w:spacing w:before="82" w:after="0"/>
        <w:ind w:left="-567" w:right="38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1) Психической деятельности свойственно стрем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ление к целостности, завершенности.</w:t>
      </w:r>
    </w:p>
    <w:p w:rsidR="00C36F87" w:rsidRPr="00C36F87" w:rsidRDefault="00C36F87" w:rsidP="00C36F87">
      <w:pPr>
        <w:shd w:val="clear" w:color="auto" w:fill="FFFFFF"/>
        <w:spacing w:before="67" w:after="0"/>
        <w:ind w:left="-567" w:right="2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Это свойство психики наглядно иллюстрируется особенностями восприятия. Когда мы смотрим на подо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бные изображения,</w:t>
      </w:r>
      <w:r w:rsidRPr="00C36F87">
        <w:rPr>
          <w:rFonts w:ascii="Times New Roman" w:hAnsi="Times New Roman" w:cs="Times New Roman"/>
          <w:sz w:val="28"/>
          <w:szCs w:val="28"/>
        </w:rPr>
        <w:t xml:space="preserve"> 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мы видим квадрат и треугольник, а не просто не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сколько уголков: благодаря психической активности изо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бражение достраивается до целого. По этой причине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вокруг себя мы видим не сумму качеств, а именно цело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стные предметы.</w:t>
      </w:r>
    </w:p>
    <w:p w:rsidR="00C36F87" w:rsidRPr="00C36F87" w:rsidRDefault="00C36F87" w:rsidP="00C36F87">
      <w:pPr>
        <w:shd w:val="clear" w:color="auto" w:fill="FFFFFF"/>
        <w:spacing w:after="0"/>
        <w:ind w:left="-567" w:right="48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t>2) Отсутствие целостности, завершенности по</w:t>
      </w: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рождает напряжение, внутренние конфликты, невроз.</w:t>
      </w:r>
    </w:p>
    <w:p w:rsidR="00C36F87" w:rsidRPr="00C36F87" w:rsidRDefault="00C36F87" w:rsidP="00C36F87">
      <w:pPr>
        <w:shd w:val="clear" w:color="auto" w:fill="FFFFFF"/>
        <w:spacing w:before="62" w:after="0"/>
        <w:ind w:left="-567" w:right="43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Цель </w:t>
      </w:r>
      <w:proofErr w:type="spellStart"/>
      <w:r w:rsidRPr="00C36F87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гештальттерапии</w:t>
      </w:r>
      <w:proofErr w:type="spellEnd"/>
      <w:r w:rsidRPr="00C36F87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 </w:t>
      </w:r>
      <w:r w:rsidRPr="00C36F87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заключается в том, чтобы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помочь клиенту осознать имеющийся конфликт или тен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денцию и восстановить утраченную целостность, завер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7"/>
          <w:sz w:val="28"/>
          <w:szCs w:val="28"/>
        </w:rPr>
        <w:t>шенность.</w:t>
      </w:r>
    </w:p>
    <w:p w:rsidR="00C36F87" w:rsidRPr="00C36F87" w:rsidRDefault="00C36F87" w:rsidP="00C36F87">
      <w:pPr>
        <w:shd w:val="clear" w:color="auto" w:fill="FFFFFF"/>
        <w:spacing w:before="67" w:after="0"/>
        <w:ind w:left="-567" w:right="2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Чаще всего в </w:t>
      </w:r>
      <w:proofErr w:type="spellStart"/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гештальттерапии</w:t>
      </w:r>
      <w:proofErr w:type="spellEnd"/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используются ме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тоды, заимствованные из психодрамы (это вид терапии,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где жизненные ситуации, имеющие личностный смысл 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для участников, моделируются театрализованными мето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дами, в качестве «актеров» выступают сами клиенты). 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Конфликт выводится во внешний план и тем самым бе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рется под контроль сознания; ситуация незавершенности может быть отыграна в символическом плане.</w:t>
      </w:r>
    </w:p>
    <w:p w:rsidR="00C36F87" w:rsidRPr="00C36F87" w:rsidRDefault="00C36F87" w:rsidP="00C36F87">
      <w:pPr>
        <w:shd w:val="clear" w:color="auto" w:fill="FFFFFF"/>
        <w:spacing w:before="91"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5. </w:t>
      </w:r>
      <w:r w:rsidRPr="00C36F87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Деятельностный </w:t>
      </w:r>
      <w:r w:rsidRPr="00C36F87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подход.</w:t>
      </w:r>
    </w:p>
    <w:p w:rsidR="00C36F87" w:rsidRPr="00C36F87" w:rsidRDefault="00C36F87" w:rsidP="00C36F87">
      <w:pPr>
        <w:shd w:val="clear" w:color="auto" w:fill="FFFFFF"/>
        <w:spacing w:before="77" w:after="0"/>
        <w:ind w:left="-567" w:right="2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t>Деятельностный подход был разработан и пол</w:t>
      </w: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учил развитие в отечественной психологии. С ним связа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ны имена Л. С. Выготского, С. Л. Рубинштейна, А. Н. 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Леонтьева, А. Р. </w:t>
      </w:r>
      <w:proofErr w:type="spellStart"/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Лурии</w:t>
      </w:r>
      <w:proofErr w:type="spellEnd"/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, Д. Б. Эльконина, П. Я. Гальпе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6"/>
          <w:sz w:val="28"/>
          <w:szCs w:val="28"/>
        </w:rPr>
        <w:t>рина.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right="1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Деятельностный подход - это сильное теоретиче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ское направление, обладающее большим объяснительным 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потенциалом. 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right="1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Основные тезисы данно</w:t>
      </w:r>
      <w:r w:rsidRPr="00C36F87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го подхода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</w:p>
    <w:p w:rsidR="00C36F87" w:rsidRPr="00C36F87" w:rsidRDefault="00C36F87" w:rsidP="00C36F87">
      <w:pPr>
        <w:shd w:val="clear" w:color="auto" w:fill="FFFFFF"/>
        <w:spacing w:before="67" w:after="0"/>
        <w:ind w:left="-567" w:right="5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3"/>
          <w:sz w:val="28"/>
          <w:szCs w:val="28"/>
        </w:rPr>
        <w:t>1) Развитие психики осуществляется через по</w:t>
      </w:r>
      <w:r w:rsidRPr="00C36F87">
        <w:rPr>
          <w:rFonts w:ascii="Times New Roman" w:hAnsi="Times New Roman" w:cs="Times New Roman"/>
          <w:color w:val="000000"/>
          <w:spacing w:val="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средство деятельности - т. е. активного взаимодействия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 средой. Особенности психологических свойств и про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цессов субъекта не определяются непосредственно гене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тическими факторами или воздействиями среды. </w:t>
      </w:r>
      <w:r w:rsidRPr="00C36F87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Характер взаимоотношений с окружающим миром, то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место, которое субъект занимает в системе отношений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человеческого общества как бы преломляют влияние би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ологических и средовых факторов.</w:t>
      </w:r>
    </w:p>
    <w:p w:rsidR="00C36F87" w:rsidRPr="00C36F87" w:rsidRDefault="00C36F87" w:rsidP="00C36F87">
      <w:pPr>
        <w:shd w:val="clear" w:color="auto" w:fill="FFFFFF"/>
        <w:spacing w:before="82" w:after="0"/>
        <w:ind w:left="-567" w:right="1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Психика не только формируется в деятельности,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но и проявляется через нее. Поэтому изучение процесса </w:t>
      </w:r>
      <w:r w:rsidRPr="00C36F87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и результатов деятельности (произведений искусства,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стратегий решения задач, поступков и жизненного пути 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>в целом) является существенным источником информа</w:t>
      </w: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ции для психологии.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>2) Все психические функции человека, обладаю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щего сознанием (так называемые высшие психические </w:t>
      </w:r>
      <w:r w:rsidRPr="00C36F87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функции), носят </w:t>
      </w:r>
      <w:r w:rsidRPr="00C36F87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опосредованный характер. </w:t>
      </w:r>
      <w:r w:rsidRPr="00C36F87">
        <w:rPr>
          <w:rFonts w:ascii="Times New Roman" w:hAnsi="Times New Roman" w:cs="Times New Roman"/>
          <w:color w:val="000000"/>
          <w:spacing w:val="-6"/>
          <w:sz w:val="28"/>
          <w:szCs w:val="28"/>
        </w:rPr>
        <w:t>Подобно то</w:t>
      </w:r>
      <w:r w:rsidRPr="00C36F87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му, как воздействие человека на материальный мир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опосредуется орудием труда, использование человеком 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собственных психических функций (памяти, мышления, восприятия и пр.) опосредуется понятиями, значениями, </w:t>
      </w:r>
      <w:r w:rsidRPr="00C36F87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логическими операциями, усвоенными человеком из </w:t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культуры.</w:t>
      </w:r>
    </w:p>
    <w:p w:rsidR="00C36F87" w:rsidRPr="00C36F87" w:rsidRDefault="00C36F87" w:rsidP="00C36F87">
      <w:pPr>
        <w:shd w:val="clear" w:color="auto" w:fill="FFFFFF"/>
        <w:spacing w:after="0"/>
        <w:ind w:left="-567" w:right="38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t>Механизмом такого усвоения в онтогенезе явля</w:t>
      </w:r>
      <w:r w:rsidRPr="00C36F87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ется </w:t>
      </w:r>
      <w:r w:rsidRPr="00C36F87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интериоризация 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(формирование внутренних струк</w:t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тур человеческой психики благодаря усвоению структур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внешней социальной деятельности).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right="2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Известно, например, что человеку бывает очень </w:t>
      </w:r>
      <w:r w:rsidRPr="00C36F87">
        <w:rPr>
          <w:rFonts w:ascii="Times New Roman" w:hAnsi="Times New Roman" w:cs="Times New Roman"/>
          <w:color w:val="000000"/>
          <w:spacing w:val="-6"/>
          <w:sz w:val="28"/>
          <w:szCs w:val="28"/>
        </w:rPr>
        <w:t>сложно припомнить и адекватно воспроизвести информа</w:t>
      </w:r>
      <w:r w:rsidRPr="00C36F87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цию, содержание которой не укладывается в рамки при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вычной логики. Припоминая, человек подключает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логическое мышление и в результате воспроизводит не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то, что произошло, а то, что должно было бы произойти. 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>То есть здесь можно говорить о памяти не непосредст</w:t>
      </w: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4"/>
          <w:sz w:val="28"/>
          <w:szCs w:val="28"/>
        </w:rPr>
        <w:t>венной, а опосредованной логикой.</w:t>
      </w:r>
    </w:p>
    <w:p w:rsidR="00C36F87" w:rsidRPr="00C36F87" w:rsidRDefault="00C36F87" w:rsidP="00C36F87">
      <w:pPr>
        <w:shd w:val="clear" w:color="auto" w:fill="FFFFFF"/>
        <w:spacing w:before="72" w:after="0"/>
        <w:ind w:left="-567" w:right="1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3) С помощью психических орудий - значений, </w:t>
      </w:r>
      <w:r w:rsidRPr="00C36F87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понятий - человек способен к овладению собственной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психикой, превращать свои функции в произвольные.</w:t>
      </w:r>
    </w:p>
    <w:p w:rsidR="00C36F87" w:rsidRPr="00C36F87" w:rsidRDefault="00C36F87" w:rsidP="00C36F87">
      <w:pPr>
        <w:shd w:val="clear" w:color="auto" w:fill="FFFFFF"/>
        <w:spacing w:before="77" w:after="0"/>
        <w:ind w:left="-567" w:right="1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6F8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Так, человек использует «психическое орудие», </w:t>
      </w:r>
      <w:r w:rsidRPr="00C36F87">
        <w:rPr>
          <w:rFonts w:ascii="Times New Roman" w:hAnsi="Times New Roman" w:cs="Times New Roman"/>
          <w:color w:val="000000"/>
          <w:sz w:val="28"/>
          <w:szCs w:val="28"/>
        </w:rPr>
        <w:t xml:space="preserve">когда, пытаясь сдержать гневную реакцию, считает про </w:t>
      </w:r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себя до десяти; </w:t>
      </w:r>
      <w:proofErr w:type="gramStart"/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когда</w:t>
      </w:r>
      <w:proofErr w:type="gramEnd"/>
      <w:r w:rsidRPr="00C36F8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желая заставить себя выполнить 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неприятную работу, представляет негативные последст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вия ее неисполнения; когда принимая решение, перечис</w:t>
      </w:r>
      <w:r w:rsidRPr="00C36F87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C36F87">
        <w:rPr>
          <w:rFonts w:ascii="Times New Roman" w:hAnsi="Times New Roman" w:cs="Times New Roman"/>
          <w:color w:val="000000"/>
          <w:spacing w:val="-5"/>
          <w:sz w:val="28"/>
          <w:szCs w:val="28"/>
        </w:rPr>
        <w:t>ляет возможные «выигрыши» и «проигрыши».</w:t>
      </w:r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Литература:</w:t>
      </w:r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1.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  <w:t>Кулагина И.Ю. Возрастная психология: Развитие человека до поздней зрелости. М., 2004.</w:t>
      </w:r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2.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  <w:t xml:space="preserve">Молчанов, С. В.  Психология подросткового и юношеского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возраста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для вузов / С. В. Молчанов. 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351 с. — (Высшее образование). — ISBN 978-5-534-00488-5.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5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https://urait.ru/bcode/469126</w:t>
        </w:r>
      </w:hyperlink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3.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  <w:t xml:space="preserve">Маралов, В. Г.  Психология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саморазвития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В. Г. Маралов, Н. А. Низовских, М. А. Щукина. — 2-е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испр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320 с. — (Высшее образование). — ISBN 978-5-9916-9979-2.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6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https://urait.ru/bcode/471912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 </w:t>
      </w:r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4.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А. С. Обухов [и др.] ; под общей редакцией А. С. Обухова. — 2-е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перераб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, 2021. — 404 с. — (Высшее образование). — ISBN 978-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lastRenderedPageBreak/>
        <w:t xml:space="preserve">5-534-00631-5.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7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https://urait.ru/bcode/468554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 </w:t>
      </w:r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5.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  <w:t xml:space="preserve">Психология в 2 ч. Часть 1. Общая и социальная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для вузов / Б. А. Сосновский [и др.] ; под редакцией Б. А. Сосновского. — 3-е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перераб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480 с. — (Высшее образование). — ISBN 978-5-9916-7512-3.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8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https://urait.ru/bcode/470313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 </w:t>
      </w:r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6.Психология развития и возрастная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Л. А. 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Головей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[и др.] ; под общей редакцией Л. А. 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Головей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 — 2-е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испр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 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413 с. — (Высшее образование). — ISBN 978-5-534-07004-0.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9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https://urait.ru/bcode/468692</w:t>
        </w:r>
      </w:hyperlink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7.Психология дошкольного возраста в 2 ч. Часть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1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Е. И. Изотова [и др.] ; под редакцией Е. И. Изотовой. 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222 с. — (Высшее образование). — ISBN 978-5-534-01720-5.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10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https://urait.ru/bcode/469237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8.Психология детей младшего школьного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возраста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З. И. 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Айгумова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[и др.] ; под общей редакцией А. С. Обухова. 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424 с. — (Высшее образование). — ISBN 978-5-534-00595-0.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11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https://urait.ru/bcode/469036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9.Феоктистова, С. В.  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учебное пособие для вузов / С. В. Феоктистова, Т. Ю. Маринова, Н. Н. Васильева. — 2-е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испр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234 с. — (Высшее образование). — ISBN 978-5-534-09729-0.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12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https://urait.ru/bcode/471872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</w:p>
    <w:p w:rsidR="00C36F87" w:rsidRPr="008C0B08" w:rsidRDefault="00C36F87" w:rsidP="00C36F87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10.Кольцова, В. А. История психологии. Проблемы методологии / В. А. Кольцова.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Институт психологии РАН, 2008. — 511 c. — ISBN 978-5-9270-0130-9.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Электронно-библиотечная система IPR BOOKS : [сайт]. — URL: </w:t>
      </w:r>
      <w:hyperlink r:id="rId13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https://www.iprbookshop.ru/15536.html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</w:p>
    <w:p w:rsidR="00C36F87" w:rsidRPr="00C32041" w:rsidRDefault="00C36F87" w:rsidP="00C36F87">
      <w:pPr>
        <w:tabs>
          <w:tab w:val="left" w:pos="240"/>
        </w:tabs>
        <w:spacing w:line="240" w:lineRule="auto"/>
        <w:jc w:val="both"/>
        <w:rPr>
          <w:iCs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11.Кулганов, В. А. Прикладная клиническая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учебное пособие / В. А.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Кулганов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, В. Г. Белов, Ю. А. Парфёнов. — Санкт-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Петербург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Санкт-Петербургский государственный институт психологии и социальной работы, 2012. — 444 c. — ISBN 978-5-98238-038-8.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Электронно-библиотечная система IPR BOOKS : [сайт]. — URL: https://www.iprbookshop.ru/22985.html   </w:t>
      </w:r>
    </w:p>
    <w:p w:rsidR="00AC3C2F" w:rsidRDefault="00AC3C2F"/>
    <w:sectPr w:rsidR="00AC3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678EF76"/>
    <w:lvl w:ilvl="0">
      <w:numFmt w:val="bullet"/>
      <w:lvlText w:val="*"/>
      <w:lvlJc w:val="left"/>
    </w:lvl>
  </w:abstractNum>
  <w:abstractNum w:abstractNumId="1" w15:restartNumberingAfterBreak="0">
    <w:nsid w:val="4E891B1F"/>
    <w:multiLevelType w:val="singleLevel"/>
    <w:tmpl w:val="F2A2BA9C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F87"/>
    <w:rsid w:val="00365B87"/>
    <w:rsid w:val="00AC3C2F"/>
    <w:rsid w:val="00C3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20E"/>
  <w15:docId w15:val="{6403D6A1-2A49-49F7-A9F3-453F9E05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36F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70313" TargetMode="External"/><Relationship Id="rId13" Type="http://schemas.openxmlformats.org/officeDocument/2006/relationships/hyperlink" Target="https://www.iprbookshop.ru/1553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468554" TargetMode="External"/><Relationship Id="rId12" Type="http://schemas.openxmlformats.org/officeDocument/2006/relationships/hyperlink" Target="https://urait.ru/bcode/4718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71912" TargetMode="External"/><Relationship Id="rId11" Type="http://schemas.openxmlformats.org/officeDocument/2006/relationships/hyperlink" Target="https://urait.ru/bcode/469036" TargetMode="External"/><Relationship Id="rId5" Type="http://schemas.openxmlformats.org/officeDocument/2006/relationships/hyperlink" Target="https://urait.ru/bcode/46912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rait.ru/bcode/4692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6869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2009</Words>
  <Characters>11457</Characters>
  <Application>Microsoft Office Word</Application>
  <DocSecurity>0</DocSecurity>
  <Lines>95</Lines>
  <Paragraphs>26</Paragraphs>
  <ScaleCrop>false</ScaleCrop>
  <Company>Microsoft</Company>
  <LinksUpToDate>false</LinksUpToDate>
  <CharactersWithSpaces>13440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Решед Белалов Решед</cp:lastModifiedBy>
  <cp:revision>4</cp:revision>
  <dcterms:created xsi:type="dcterms:W3CDTF">2021-05-29T09:48:00Z</dcterms:created>
  <dcterms:modified xsi:type="dcterms:W3CDTF">2024-02-26T10:24:00Z</dcterms:modified>
</cp:coreProperties>
</file>