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4F4B" w:rsidRDefault="00393A36" w:rsidP="00925D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Лекция </w:t>
      </w:r>
      <w:r w:rsidR="004B62CE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925D4F">
        <w:rPr>
          <w:rFonts w:ascii="Times New Roman" w:hAnsi="Times New Roman" w:cs="Times New Roman"/>
          <w:b/>
          <w:sz w:val="28"/>
          <w:szCs w:val="28"/>
        </w:rPr>
        <w:t>оверхности второго порядка</w:t>
      </w:r>
      <w:bookmarkEnd w:id="0"/>
    </w:p>
    <w:p w:rsidR="00925D4F" w:rsidRPr="00925D4F" w:rsidRDefault="00925D4F" w:rsidP="00925D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5D4F">
        <w:rPr>
          <w:rFonts w:ascii="Times New Roman" w:hAnsi="Times New Roman" w:cs="Times New Roman"/>
          <w:sz w:val="28"/>
          <w:szCs w:val="28"/>
        </w:rPr>
        <w:t xml:space="preserve">О п р е д е л е н и е. </w:t>
      </w:r>
      <w:r w:rsidRPr="00925D4F">
        <w:rPr>
          <w:rFonts w:ascii="Times New Roman" w:hAnsi="Times New Roman" w:cs="Times New Roman"/>
          <w:b/>
          <w:i/>
          <w:sz w:val="28"/>
          <w:szCs w:val="28"/>
        </w:rPr>
        <w:t>Поверхностью второго порядка</w:t>
      </w:r>
      <w:r w:rsidRPr="00925D4F">
        <w:rPr>
          <w:rFonts w:ascii="Times New Roman" w:hAnsi="Times New Roman" w:cs="Times New Roman"/>
          <w:sz w:val="28"/>
          <w:szCs w:val="28"/>
        </w:rPr>
        <w:t xml:space="preserve"> называют поверхность, определяемую уравнением второй степени относительно текущих декартовых координат х и у: </w:t>
      </w:r>
      <m:oMath>
        <m:r>
          <w:rPr>
            <w:rFonts w:ascii="Cambria Math" w:hAnsi="Cambria Math" w:cs="Times New Roman"/>
            <w:sz w:val="28"/>
            <w:szCs w:val="28"/>
          </w:rPr>
          <m:t>A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+B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+C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z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+Dxy + Exz + Fyz + Gx + Hy + Iz = 0,</m:t>
        </m:r>
      </m:oMath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5D4F">
        <w:rPr>
          <w:rFonts w:ascii="Times New Roman" w:hAnsi="Times New Roman" w:cs="Times New Roman"/>
          <w:sz w:val="28"/>
          <w:szCs w:val="28"/>
        </w:rPr>
        <w:t xml:space="preserve">где хотя бы один из коэффициентов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A, B, C, D, E, F,G,H, I </m:t>
        </m:r>
        <m:r>
          <w:rPr>
            <w:rFonts w:ascii="Cambria Math" w:hAnsi="Cambria Math" w:cs="Times New Roman"/>
            <w:i/>
            <w:sz w:val="28"/>
            <w:szCs w:val="28"/>
          </w:rPr>
          <w:sym w:font="Symbol" w:char="F0B9"/>
        </m:r>
        <m:r>
          <w:rPr>
            <w:rFonts w:ascii="Cambria Math" w:hAnsi="Cambria Math" w:cs="Times New Roman"/>
            <w:sz w:val="28"/>
            <w:szCs w:val="28"/>
          </w:rPr>
          <m:t xml:space="preserve"> 0.</m:t>
        </m:r>
      </m:oMath>
    </w:p>
    <w:p w:rsidR="00925D4F" w:rsidRPr="00925D4F" w:rsidRDefault="00925D4F" w:rsidP="00925D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Например, сфера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x </m:t>
                </m:r>
                <m: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  <w:sym w:font="Symbol" w:char="F02D"/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 a</m:t>
                </m:r>
              </m:e>
            </m:d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y </m:t>
                </m:r>
                <m: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  <w:sym w:font="Symbol" w:char="F02D"/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 b</m:t>
                </m:r>
              </m:e>
            </m:d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 xml:space="preserve">+ 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 xml:space="preserve">(z </m:t>
            </m:r>
            <m:r>
              <w:rPr>
                <w:rFonts w:ascii="Cambria Math" w:hAnsi="Cambria Math" w:cs="Times New Roman"/>
                <w:i/>
                <w:sz w:val="28"/>
                <w:szCs w:val="28"/>
              </w:rPr>
              <w:sym w:font="Symbol" w:char="F02D"/>
            </m:r>
            <m:r>
              <w:rPr>
                <w:rFonts w:ascii="Cambria Math" w:hAnsi="Cambria Math" w:cs="Times New Roman"/>
                <w:sz w:val="28"/>
                <w:szCs w:val="28"/>
              </w:rPr>
              <m:t xml:space="preserve"> c)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r>
          <w:rPr>
            <w:rFonts w:ascii="Cambria Math" w:hAnsi="Cambria Math" w:cs="Times New Roman"/>
            <w:i/>
            <w:sz w:val="28"/>
            <w:szCs w:val="28"/>
          </w:rPr>
          <w:sym w:font="Symbol" w:char="F03D"/>
        </m:r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является по</w:t>
      </w:r>
      <w:r w:rsidRPr="00925D4F">
        <w:rPr>
          <w:rFonts w:ascii="Times New Roman" w:hAnsi="Times New Roman" w:cs="Times New Roman"/>
          <w:sz w:val="28"/>
          <w:szCs w:val="28"/>
        </w:rPr>
        <w:t>верхностью второго порядка.</w:t>
      </w:r>
    </w:p>
    <w:p w:rsidR="00925D4F" w:rsidRPr="00925D4F" w:rsidRDefault="00925D4F" w:rsidP="00925D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5D4F">
        <w:rPr>
          <w:rFonts w:ascii="Times New Roman" w:hAnsi="Times New Roman" w:cs="Times New Roman"/>
          <w:b/>
          <w:sz w:val="28"/>
          <w:szCs w:val="28"/>
        </w:rPr>
        <w:t>Сфера</w:t>
      </w:r>
    </w:p>
    <w:p w:rsidR="00925D4F" w:rsidRPr="00925D4F" w:rsidRDefault="00925D4F" w:rsidP="00925D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 р е д е л е н и е</w:t>
      </w:r>
      <w:r w:rsidRPr="00925D4F">
        <w:rPr>
          <w:rFonts w:ascii="Times New Roman" w:hAnsi="Times New Roman" w:cs="Times New Roman"/>
          <w:sz w:val="28"/>
          <w:szCs w:val="28"/>
        </w:rPr>
        <w:t xml:space="preserve">. </w:t>
      </w:r>
      <w:r w:rsidRPr="00925D4F">
        <w:rPr>
          <w:rFonts w:ascii="Times New Roman" w:hAnsi="Times New Roman" w:cs="Times New Roman"/>
          <w:b/>
          <w:i/>
          <w:sz w:val="28"/>
          <w:szCs w:val="28"/>
        </w:rPr>
        <w:t>Сферой</w:t>
      </w:r>
      <w:r w:rsidRPr="00925D4F">
        <w:rPr>
          <w:rFonts w:ascii="Times New Roman" w:hAnsi="Times New Roman" w:cs="Times New Roman"/>
          <w:sz w:val="28"/>
          <w:szCs w:val="28"/>
        </w:rPr>
        <w:t xml:space="preserve"> называется геометрическое место </w:t>
      </w:r>
      <w:r>
        <w:rPr>
          <w:rFonts w:ascii="Times New Roman" w:hAnsi="Times New Roman" w:cs="Times New Roman"/>
          <w:sz w:val="28"/>
          <w:szCs w:val="28"/>
        </w:rPr>
        <w:t xml:space="preserve">точек </w:t>
      </w:r>
      <w:r w:rsidRPr="00925D4F">
        <w:rPr>
          <w:rFonts w:ascii="Times New Roman" w:hAnsi="Times New Roman" w:cs="Times New Roman"/>
          <w:sz w:val="28"/>
          <w:szCs w:val="28"/>
        </w:rPr>
        <w:t>пространства, равноуда</w:t>
      </w:r>
      <w:r>
        <w:rPr>
          <w:rFonts w:ascii="Times New Roman" w:hAnsi="Times New Roman" w:cs="Times New Roman"/>
          <w:sz w:val="28"/>
          <w:szCs w:val="28"/>
        </w:rPr>
        <w:t xml:space="preserve">ленных от фиксированной точки, </w:t>
      </w:r>
      <w:r w:rsidRPr="00925D4F">
        <w:rPr>
          <w:rFonts w:ascii="Times New Roman" w:hAnsi="Times New Roman" w:cs="Times New Roman"/>
          <w:sz w:val="28"/>
          <w:szCs w:val="28"/>
        </w:rPr>
        <w:t xml:space="preserve">называемой центром. </w:t>
      </w:r>
    </w:p>
    <w:p w:rsidR="00925D4F" w:rsidRPr="00925D4F" w:rsidRDefault="00925D4F" w:rsidP="00475C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5D4F">
        <w:rPr>
          <w:rFonts w:ascii="Times New Roman" w:hAnsi="Times New Roman" w:cs="Times New Roman"/>
          <w:sz w:val="28"/>
          <w:szCs w:val="28"/>
        </w:rPr>
        <w:t xml:space="preserve">Сфера радиуса R с центром в точке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(a, b, c)</m:t>
        </m:r>
      </m:oMath>
      <w:r w:rsidRPr="00925D4F">
        <w:rPr>
          <w:rFonts w:ascii="Times New Roman" w:hAnsi="Times New Roman" w:cs="Times New Roman"/>
          <w:sz w:val="28"/>
          <w:szCs w:val="28"/>
        </w:rPr>
        <w:t xml:space="preserve"> имеет уравнение </w:t>
      </w:r>
    </w:p>
    <w:p w:rsidR="00925D4F" w:rsidRDefault="00925D4F" w:rsidP="00475C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5D4F">
        <w:rPr>
          <w:rFonts w:ascii="Times New Roman" w:hAnsi="Times New Roman" w:cs="Times New Roman"/>
          <w:sz w:val="28"/>
          <w:szCs w:val="28"/>
        </w:rPr>
        <w:t xml:space="preserve">Если </w:t>
      </w:r>
      <m:oMath>
        <m:r>
          <w:rPr>
            <w:rFonts w:ascii="Cambria Math" w:hAnsi="Cambria Math" w:cs="Times New Roman"/>
            <w:sz w:val="28"/>
            <w:szCs w:val="28"/>
          </w:rPr>
          <m:t>a=b=c=0</m:t>
        </m:r>
      </m:oMath>
      <w:r w:rsidRPr="00925D4F">
        <w:rPr>
          <w:rFonts w:ascii="Times New Roman" w:hAnsi="Times New Roman" w:cs="Times New Roman"/>
          <w:sz w:val="28"/>
          <w:szCs w:val="28"/>
        </w:rPr>
        <w:t xml:space="preserve"> (центр в точке </w:t>
      </w:r>
      <m:oMath>
        <m:r>
          <w:rPr>
            <w:rFonts w:ascii="Cambria Math" w:hAnsi="Cambria Math" w:cs="Times New Roman"/>
            <w:sz w:val="28"/>
            <w:szCs w:val="28"/>
          </w:rPr>
          <m:t>O(0, 0, 0)</m:t>
        </m:r>
      </m:oMath>
      <w:r w:rsidRPr="00925D4F">
        <w:rPr>
          <w:rFonts w:ascii="Times New Roman" w:hAnsi="Times New Roman" w:cs="Times New Roman"/>
          <w:sz w:val="28"/>
          <w:szCs w:val="28"/>
        </w:rPr>
        <w:t>), то сфера и</w:t>
      </w:r>
      <w:r w:rsidR="00475CB7">
        <w:rPr>
          <w:rFonts w:ascii="Times New Roman" w:hAnsi="Times New Roman" w:cs="Times New Roman"/>
          <w:sz w:val="28"/>
          <w:szCs w:val="28"/>
        </w:rPr>
        <w:t>меет сле</w:t>
      </w:r>
      <w:r w:rsidRPr="00925D4F">
        <w:rPr>
          <w:rFonts w:ascii="Times New Roman" w:hAnsi="Times New Roman" w:cs="Times New Roman"/>
          <w:sz w:val="28"/>
          <w:szCs w:val="28"/>
        </w:rPr>
        <w:t>дующий вид:</w:t>
      </w:r>
    </w:p>
    <w:p w:rsidR="00475CB7" w:rsidRDefault="00475CB7" w:rsidP="00475C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75CB7" w:rsidRDefault="00475CB7" w:rsidP="00F921C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3FBB026" wp14:editId="0910943E">
            <wp:extent cx="1533525" cy="150804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71936" t="28221" r="18032" b="54240"/>
                    <a:stretch/>
                  </pic:blipFill>
                  <pic:spPr bwMode="auto">
                    <a:xfrm>
                      <a:off x="0" y="0"/>
                      <a:ext cx="1549940" cy="15241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75CB7" w:rsidRPr="00925D4F" w:rsidRDefault="00475CB7" w:rsidP="00475C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5D4F" w:rsidRPr="00925D4F" w:rsidRDefault="00925D4F" w:rsidP="00475C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5D4F">
        <w:rPr>
          <w:rFonts w:ascii="Times New Roman" w:hAnsi="Times New Roman" w:cs="Times New Roman"/>
          <w:sz w:val="28"/>
          <w:szCs w:val="28"/>
        </w:rPr>
        <w:t xml:space="preserve">Пример 1. Доказать, что уравнение </w:t>
      </w:r>
    </w:p>
    <w:p w:rsidR="00925D4F" w:rsidRPr="00925D4F" w:rsidRDefault="004B62CE" w:rsidP="00925D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y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z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– 2x – 4y – 2z + 2 = 0</m:t>
          </m:r>
        </m:oMath>
      </m:oMathPara>
    </w:p>
    <w:p w:rsidR="00925D4F" w:rsidRPr="00925D4F" w:rsidRDefault="00925D4F" w:rsidP="00925D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5D4F">
        <w:rPr>
          <w:rFonts w:ascii="Times New Roman" w:hAnsi="Times New Roman" w:cs="Times New Roman"/>
          <w:sz w:val="28"/>
          <w:szCs w:val="28"/>
        </w:rPr>
        <w:t xml:space="preserve">задает в пространстве сферу. </w:t>
      </w:r>
    </w:p>
    <w:p w:rsidR="00925D4F" w:rsidRPr="00925D4F" w:rsidRDefault="00475CB7" w:rsidP="00475C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 е ш е н и е</w:t>
      </w:r>
      <w:r w:rsidR="00925D4F" w:rsidRPr="00925D4F">
        <w:rPr>
          <w:rFonts w:ascii="Times New Roman" w:hAnsi="Times New Roman" w:cs="Times New Roman"/>
          <w:sz w:val="28"/>
          <w:szCs w:val="28"/>
        </w:rPr>
        <w:t>:</w:t>
      </w:r>
    </w:p>
    <w:p w:rsidR="00925D4F" w:rsidRPr="00925D4F" w:rsidRDefault="00925D4F" w:rsidP="00475C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5D4F">
        <w:rPr>
          <w:rFonts w:ascii="Times New Roman" w:hAnsi="Times New Roman" w:cs="Times New Roman"/>
          <w:sz w:val="28"/>
          <w:szCs w:val="28"/>
        </w:rPr>
        <w:t xml:space="preserve">Выделив полные квадраты, получим </w:t>
      </w:r>
    </w:p>
    <w:p w:rsidR="00925D4F" w:rsidRDefault="004B62CE" w:rsidP="00925D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x </m:t>
                </m:r>
                <m: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  <w:sym w:font="Symbol" w:char="F02D"/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 1</m:t>
                </m:r>
              </m:e>
            </m:d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y </m:t>
                </m:r>
                <m: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  <w:sym w:font="Symbol" w:char="F02D"/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 2</m:t>
                </m:r>
              </m:e>
            </m:d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 xml:space="preserve">+ 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 xml:space="preserve">(z </m:t>
            </m:r>
            <m:r>
              <w:rPr>
                <w:rFonts w:ascii="Cambria Math" w:hAnsi="Cambria Math" w:cs="Times New Roman"/>
                <w:i/>
                <w:sz w:val="28"/>
                <w:szCs w:val="28"/>
              </w:rPr>
              <w:sym w:font="Symbol" w:char="F02D"/>
            </m:r>
            <m:r>
              <w:rPr>
                <w:rFonts w:ascii="Cambria Math" w:hAnsi="Cambria Math" w:cs="Times New Roman"/>
                <w:sz w:val="28"/>
                <w:szCs w:val="28"/>
              </w:rPr>
              <m:t xml:space="preserve"> 1)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r>
          <w:rPr>
            <w:rFonts w:ascii="Cambria Math" w:hAnsi="Cambria Math" w:cs="Times New Roman"/>
            <w:i/>
            <w:sz w:val="28"/>
            <w:szCs w:val="28"/>
          </w:rPr>
          <w:sym w:font="Symbol" w:char="F03D"/>
        </m:r>
        <m:r>
          <w:rPr>
            <w:rFonts w:ascii="Cambria Math" w:hAnsi="Cambria Math" w:cs="Times New Roman"/>
            <w:sz w:val="28"/>
            <w:szCs w:val="28"/>
          </w:rPr>
          <m:t xml:space="preserve"> 4</m:t>
        </m:r>
      </m:oMath>
      <w:r w:rsidR="00475CB7" w:rsidRPr="00475CB7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925D4F" w:rsidRPr="00925D4F">
        <w:rPr>
          <w:rFonts w:ascii="Times New Roman" w:hAnsi="Times New Roman" w:cs="Times New Roman"/>
          <w:sz w:val="28"/>
          <w:szCs w:val="28"/>
        </w:rPr>
        <w:t xml:space="preserve">сфера с центром в точке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(1; 2; 1) </m:t>
        </m:r>
      </m:oMath>
      <w:r w:rsidR="00925D4F" w:rsidRPr="00925D4F">
        <w:rPr>
          <w:rFonts w:ascii="Times New Roman" w:hAnsi="Times New Roman" w:cs="Times New Roman"/>
          <w:sz w:val="28"/>
          <w:szCs w:val="28"/>
        </w:rPr>
        <w:t>и радиуса 2.</w:t>
      </w:r>
    </w:p>
    <w:p w:rsidR="00F921C7" w:rsidRDefault="00F921C7" w:rsidP="00F921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21C7">
        <w:rPr>
          <w:rFonts w:ascii="Times New Roman" w:hAnsi="Times New Roman" w:cs="Times New Roman"/>
          <w:sz w:val="28"/>
          <w:szCs w:val="28"/>
        </w:rPr>
        <w:t>Для ее изображения нарисуем с</w:t>
      </w:r>
      <w:r>
        <w:rPr>
          <w:rFonts w:ascii="Times New Roman" w:hAnsi="Times New Roman" w:cs="Times New Roman"/>
          <w:sz w:val="28"/>
          <w:szCs w:val="28"/>
        </w:rPr>
        <w:t>ечения сферы плоскостями, прохо</w:t>
      </w:r>
      <w:r w:rsidRPr="00F921C7">
        <w:rPr>
          <w:rFonts w:ascii="Times New Roman" w:hAnsi="Times New Roman" w:cs="Times New Roman"/>
          <w:sz w:val="28"/>
          <w:szCs w:val="28"/>
        </w:rPr>
        <w:t>дящими через центр и параллельны</w:t>
      </w:r>
      <w:r>
        <w:rPr>
          <w:rFonts w:ascii="Times New Roman" w:hAnsi="Times New Roman" w:cs="Times New Roman"/>
          <w:sz w:val="28"/>
          <w:szCs w:val="28"/>
        </w:rPr>
        <w:t>ми координатным плоскостям. Каж</w:t>
      </w:r>
      <w:r w:rsidRPr="00F921C7">
        <w:rPr>
          <w:rFonts w:ascii="Times New Roman" w:hAnsi="Times New Roman" w:cs="Times New Roman"/>
          <w:sz w:val="28"/>
          <w:szCs w:val="28"/>
        </w:rPr>
        <w:t xml:space="preserve">дое такое сечение будет окружностью радиуса </w:t>
      </w:r>
      <m:oMath>
        <m:r>
          <w:rPr>
            <w:rFonts w:ascii="Cambria Math" w:hAnsi="Cambria Math" w:cs="Times New Roman"/>
            <w:sz w:val="28"/>
            <w:szCs w:val="28"/>
          </w:rPr>
          <m:t>2</m:t>
        </m:r>
      </m:oMath>
      <w:r w:rsidRPr="00F921C7">
        <w:rPr>
          <w:rFonts w:ascii="Times New Roman" w:hAnsi="Times New Roman" w:cs="Times New Roman"/>
          <w:sz w:val="28"/>
          <w:szCs w:val="28"/>
        </w:rPr>
        <w:t xml:space="preserve"> с центром в точке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</m:oMath>
      <w:r w:rsidRPr="00F921C7">
        <w:rPr>
          <w:rFonts w:ascii="Times New Roman" w:hAnsi="Times New Roman" w:cs="Times New Roman"/>
          <w:sz w:val="28"/>
          <w:szCs w:val="28"/>
        </w:rPr>
        <w:t>.</w:t>
      </w:r>
    </w:p>
    <w:p w:rsidR="00F921C7" w:rsidRDefault="00F921C7" w:rsidP="00F921C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431B9ED" wp14:editId="6FFE3252">
            <wp:extent cx="1800225" cy="129616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72466" t="37669" r="18958" b="51354"/>
                    <a:stretch/>
                  </pic:blipFill>
                  <pic:spPr bwMode="auto">
                    <a:xfrm>
                      <a:off x="0" y="0"/>
                      <a:ext cx="1857988" cy="13377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921C7" w:rsidRDefault="00F921C7" w:rsidP="00F921C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F921C7" w:rsidRPr="00F921C7" w:rsidRDefault="00F921C7" w:rsidP="00F921C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21C7">
        <w:rPr>
          <w:rFonts w:ascii="Times New Roman" w:hAnsi="Times New Roman" w:cs="Times New Roman"/>
          <w:b/>
          <w:sz w:val="28"/>
          <w:szCs w:val="28"/>
        </w:rPr>
        <w:t>Эллипсоид</w:t>
      </w:r>
    </w:p>
    <w:p w:rsidR="00F921C7" w:rsidRDefault="00F921C7" w:rsidP="00F921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 р е д е л е н и е</w:t>
      </w:r>
      <w:r w:rsidRPr="00F921C7">
        <w:rPr>
          <w:rFonts w:ascii="Times New Roman" w:hAnsi="Times New Roman" w:cs="Times New Roman"/>
          <w:sz w:val="28"/>
          <w:szCs w:val="28"/>
        </w:rPr>
        <w:t xml:space="preserve">. </w:t>
      </w:r>
      <w:r w:rsidRPr="00F921C7">
        <w:rPr>
          <w:rFonts w:ascii="Times New Roman" w:hAnsi="Times New Roman" w:cs="Times New Roman"/>
          <w:b/>
          <w:i/>
          <w:sz w:val="28"/>
          <w:szCs w:val="28"/>
        </w:rPr>
        <w:t>Эллипсоидом</w:t>
      </w:r>
      <w:r>
        <w:rPr>
          <w:rFonts w:ascii="Times New Roman" w:hAnsi="Times New Roman" w:cs="Times New Roman"/>
          <w:sz w:val="28"/>
          <w:szCs w:val="28"/>
        </w:rPr>
        <w:t xml:space="preserve"> называется поверхность, ка</w:t>
      </w:r>
      <w:r w:rsidRPr="00F921C7">
        <w:rPr>
          <w:rFonts w:ascii="Times New Roman" w:hAnsi="Times New Roman" w:cs="Times New Roman"/>
          <w:sz w:val="28"/>
          <w:szCs w:val="28"/>
        </w:rPr>
        <w:t>ноническое уравнение которой в декарто</w:t>
      </w:r>
      <w:r>
        <w:rPr>
          <w:rFonts w:ascii="Times New Roman" w:hAnsi="Times New Roman" w:cs="Times New Roman"/>
          <w:sz w:val="28"/>
          <w:szCs w:val="28"/>
        </w:rPr>
        <w:t>вой системе координат имеет вид</w:t>
      </w:r>
    </w:p>
    <w:p w:rsidR="00F921C7" w:rsidRPr="00F921C7" w:rsidRDefault="004B62CE" w:rsidP="00F921C7">
      <w:pPr>
        <w:spacing w:after="0" w:line="240" w:lineRule="auto"/>
        <w:ind w:firstLine="708"/>
        <w:jc w:val="center"/>
        <w:rPr>
          <w:rFonts w:ascii="Cambria Math" w:hAnsi="Cambria Math" w:cs="Times New Roman"/>
          <w:i/>
          <w:sz w:val="28"/>
          <w:szCs w:val="28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a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Times New Roman"/>
              <w:sz w:val="28"/>
              <w:szCs w:val="28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y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b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Times New Roman"/>
              <w:sz w:val="28"/>
              <w:szCs w:val="28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z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c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Times New Roman"/>
              <w:sz w:val="28"/>
              <w:szCs w:val="28"/>
            </w:rPr>
            <m:t>=1, a&gt;0, b&gt;0, c&gt;0.</m:t>
          </m:r>
        </m:oMath>
      </m:oMathPara>
    </w:p>
    <w:p w:rsidR="00F921C7" w:rsidRDefault="00F921C7" w:rsidP="00F921C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F921C7" w:rsidRDefault="00F921C7" w:rsidP="00F921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21C7">
        <w:rPr>
          <w:rFonts w:ascii="Times New Roman" w:hAnsi="Times New Roman" w:cs="Times New Roman"/>
          <w:sz w:val="28"/>
          <w:szCs w:val="28"/>
        </w:rPr>
        <w:t xml:space="preserve">Числа </w:t>
      </w:r>
      <m:oMath>
        <m:r>
          <w:rPr>
            <w:rFonts w:ascii="Cambria Math" w:hAnsi="Cambria Math" w:cs="Times New Roman"/>
            <w:sz w:val="28"/>
            <w:szCs w:val="28"/>
          </w:rPr>
          <m:t>a</m:t>
        </m:r>
        <m:r>
          <w:rPr>
            <w:rFonts w:ascii="Cambria Math" w:hAnsi="Times New Roman" w:cs="Times New Roman"/>
            <w:sz w:val="28"/>
            <w:szCs w:val="28"/>
          </w:rPr>
          <m:t>, b, c</m:t>
        </m:r>
      </m:oMath>
      <w:r w:rsidRPr="00F921C7">
        <w:rPr>
          <w:rFonts w:ascii="Times New Roman" w:hAnsi="Times New Roman" w:cs="Times New Roman"/>
          <w:sz w:val="28"/>
          <w:szCs w:val="28"/>
        </w:rPr>
        <w:t xml:space="preserve"> называются </w:t>
      </w:r>
      <w:r w:rsidRPr="00F921C7">
        <w:rPr>
          <w:rFonts w:ascii="Times New Roman" w:hAnsi="Times New Roman" w:cs="Times New Roman"/>
          <w:b/>
          <w:i/>
          <w:sz w:val="28"/>
          <w:szCs w:val="28"/>
        </w:rPr>
        <w:t xml:space="preserve">полуосями </w:t>
      </w:r>
      <w:r w:rsidRPr="00F921C7">
        <w:rPr>
          <w:rFonts w:ascii="Times New Roman" w:hAnsi="Times New Roman" w:cs="Times New Roman"/>
          <w:sz w:val="28"/>
          <w:szCs w:val="28"/>
        </w:rPr>
        <w:t xml:space="preserve">эллипсоида. </w:t>
      </w:r>
    </w:p>
    <w:p w:rsidR="00F921C7" w:rsidRDefault="00F921C7" w:rsidP="00F921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F921C7">
        <w:rPr>
          <w:rFonts w:ascii="Times New Roman" w:hAnsi="Times New Roman" w:cs="Times New Roman"/>
          <w:sz w:val="28"/>
          <w:szCs w:val="28"/>
        </w:rPr>
        <w:t xml:space="preserve">войства эллипсоида, вытекающие из определения. </w:t>
      </w:r>
    </w:p>
    <w:p w:rsidR="00F921C7" w:rsidRDefault="00F921C7" w:rsidP="00F921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21C7">
        <w:rPr>
          <w:rFonts w:ascii="Times New Roman" w:hAnsi="Times New Roman" w:cs="Times New Roman"/>
          <w:sz w:val="28"/>
          <w:szCs w:val="28"/>
        </w:rPr>
        <w:t>1. Эллипсоид – ограниченная п</w:t>
      </w:r>
      <w:r>
        <w:rPr>
          <w:rFonts w:ascii="Times New Roman" w:hAnsi="Times New Roman" w:cs="Times New Roman"/>
          <w:sz w:val="28"/>
          <w:szCs w:val="28"/>
        </w:rPr>
        <w:t>оверхность, поскольку из его ка</w:t>
      </w:r>
      <w:r w:rsidRPr="00F921C7">
        <w:rPr>
          <w:rFonts w:ascii="Times New Roman" w:hAnsi="Times New Roman" w:cs="Times New Roman"/>
          <w:sz w:val="28"/>
          <w:szCs w:val="28"/>
        </w:rPr>
        <w:t>нонического уравнения следует, 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 xml:space="preserve">≤a; </m:t>
        </m:r>
        <m:d>
          <m:dPr>
            <m:begChr m:val="|"/>
            <m:endChr m:val="|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y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 xml:space="preserve">≤b; </m:t>
        </m:r>
        <m:d>
          <m:dPr>
            <m:begChr m:val="|"/>
            <m:endChr m:val="|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z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≤c</m:t>
        </m:r>
      </m:oMath>
      <w:r>
        <w:rPr>
          <w:rFonts w:ascii="Times New Roman" w:hAnsi="Times New Roman" w:cs="Times New Roman"/>
          <w:sz w:val="28"/>
          <w:szCs w:val="28"/>
        </w:rPr>
        <w:t>. Таким обра</w:t>
      </w:r>
      <w:r w:rsidRPr="00F921C7">
        <w:rPr>
          <w:rFonts w:ascii="Times New Roman" w:hAnsi="Times New Roman" w:cs="Times New Roman"/>
          <w:sz w:val="28"/>
          <w:szCs w:val="28"/>
        </w:rPr>
        <w:t xml:space="preserve">зом, эллипсоид расположен внутри параллелепипеда с центром в точке </w:t>
      </w:r>
      <m:oMath>
        <m:r>
          <w:rPr>
            <w:rFonts w:ascii="Cambria Math" w:hAnsi="Cambria Math" w:cs="Times New Roman"/>
            <w:sz w:val="28"/>
            <w:szCs w:val="28"/>
          </w:rPr>
          <m:t>O</m:t>
        </m:r>
      </m:oMath>
      <w:r w:rsidRPr="00F921C7">
        <w:rPr>
          <w:rFonts w:ascii="Times New Roman" w:hAnsi="Times New Roman" w:cs="Times New Roman"/>
          <w:sz w:val="28"/>
          <w:szCs w:val="28"/>
        </w:rPr>
        <w:t xml:space="preserve"> и сторонами, равными </w:t>
      </w:r>
      <m:oMath>
        <m:r>
          <w:rPr>
            <w:rFonts w:ascii="Cambria Math" w:hAnsi="Cambria Math" w:cs="Times New Roman"/>
            <w:sz w:val="28"/>
            <w:szCs w:val="28"/>
          </w:rPr>
          <m:t>2a, 2b, 2c</m:t>
        </m:r>
      </m:oMath>
      <w:r w:rsidRPr="00F921C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35E12" w:rsidRDefault="00F921C7" w:rsidP="00F921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21C7">
        <w:rPr>
          <w:rFonts w:ascii="Times New Roman" w:hAnsi="Times New Roman" w:cs="Times New Roman"/>
          <w:sz w:val="28"/>
          <w:szCs w:val="28"/>
        </w:rPr>
        <w:t xml:space="preserve">2. Эллипсоид обладает: </w:t>
      </w:r>
    </w:p>
    <w:p w:rsidR="00535E12" w:rsidRDefault="00F921C7" w:rsidP="00F921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21C7">
        <w:rPr>
          <w:rFonts w:ascii="Times New Roman" w:hAnsi="Times New Roman" w:cs="Times New Roman"/>
          <w:sz w:val="28"/>
          <w:szCs w:val="28"/>
        </w:rPr>
        <w:t xml:space="preserve">– центральной симметрией относительно начала координат; </w:t>
      </w:r>
    </w:p>
    <w:p w:rsidR="00535E12" w:rsidRDefault="00F921C7" w:rsidP="00F921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21C7">
        <w:rPr>
          <w:rFonts w:ascii="Times New Roman" w:hAnsi="Times New Roman" w:cs="Times New Roman"/>
          <w:sz w:val="28"/>
          <w:szCs w:val="28"/>
        </w:rPr>
        <w:t xml:space="preserve">– осевой симметрией относительно координатных осей; </w:t>
      </w:r>
    </w:p>
    <w:p w:rsidR="00535E12" w:rsidRDefault="00F921C7" w:rsidP="00F921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21C7">
        <w:rPr>
          <w:rFonts w:ascii="Times New Roman" w:hAnsi="Times New Roman" w:cs="Times New Roman"/>
          <w:sz w:val="28"/>
          <w:szCs w:val="28"/>
        </w:rPr>
        <w:t>– плоскостной симметрией о</w:t>
      </w:r>
      <w:r w:rsidR="00535E12">
        <w:rPr>
          <w:rFonts w:ascii="Times New Roman" w:hAnsi="Times New Roman" w:cs="Times New Roman"/>
          <w:sz w:val="28"/>
          <w:szCs w:val="28"/>
        </w:rPr>
        <w:t>тносительно координатных плоско</w:t>
      </w:r>
      <w:r w:rsidRPr="00F921C7">
        <w:rPr>
          <w:rFonts w:ascii="Times New Roman" w:hAnsi="Times New Roman" w:cs="Times New Roman"/>
          <w:sz w:val="28"/>
          <w:szCs w:val="28"/>
        </w:rPr>
        <w:t xml:space="preserve">стей. </w:t>
      </w:r>
    </w:p>
    <w:p w:rsidR="00535E12" w:rsidRDefault="00F921C7" w:rsidP="00F921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21C7">
        <w:rPr>
          <w:rFonts w:ascii="Times New Roman" w:hAnsi="Times New Roman" w:cs="Times New Roman"/>
          <w:sz w:val="28"/>
          <w:szCs w:val="28"/>
        </w:rPr>
        <w:t xml:space="preserve">3. Точки пересечения с осями: </w:t>
      </w:r>
    </w:p>
    <w:p w:rsidR="00535E12" w:rsidRDefault="00F921C7" w:rsidP="00F921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21C7">
        <w:rPr>
          <w:rFonts w:ascii="Times New Roman" w:hAnsi="Times New Roman" w:cs="Times New Roman"/>
          <w:sz w:val="28"/>
          <w:szCs w:val="28"/>
        </w:rPr>
        <w:t xml:space="preserve">Из условия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x</m:t>
        </m:r>
        <m:r>
          <w:rPr>
            <w:rFonts w:ascii="Cambria Math" w:hAnsi="Cambria Math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y</m:t>
        </m:r>
        <m:r>
          <w:rPr>
            <w:rFonts w:ascii="Cambria Math" w:hAnsi="Cambria Math" w:cs="Times New Roman"/>
            <w:sz w:val="28"/>
            <w:szCs w:val="28"/>
          </w:rPr>
          <m:t>=0</m:t>
        </m:r>
      </m:oMath>
      <w:r w:rsidR="00535E12" w:rsidRPr="00535E12">
        <w:rPr>
          <w:rFonts w:ascii="Times New Roman" w:hAnsi="Times New Roman" w:cs="Times New Roman"/>
          <w:sz w:val="28"/>
          <w:szCs w:val="28"/>
        </w:rPr>
        <w:t xml:space="preserve"> </w:t>
      </w:r>
      <w:r w:rsidRPr="00F921C7">
        <w:rPr>
          <w:rFonts w:ascii="Times New Roman" w:hAnsi="Times New Roman" w:cs="Times New Roman"/>
          <w:sz w:val="28"/>
          <w:szCs w:val="28"/>
        </w:rPr>
        <w:t xml:space="preserve">следует, что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z</m:t>
        </m:r>
        <m:r>
          <w:rPr>
            <w:rFonts w:ascii="Cambria Math" w:hAnsi="Cambria Math" w:cs="Times New Roman"/>
            <w:sz w:val="28"/>
            <w:szCs w:val="28"/>
          </w:rPr>
          <m:t>=±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c</m:t>
        </m:r>
        <m:r>
          <w:rPr>
            <w:rFonts w:ascii="Cambria Math" w:hAnsi="Cambria Math" w:cs="Times New Roman"/>
            <w:sz w:val="28"/>
            <w:szCs w:val="28"/>
          </w:rPr>
          <m:t>.</m:t>
        </m:r>
      </m:oMath>
      <w:r w:rsidR="00535E12" w:rsidRPr="00535E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5E12" w:rsidRDefault="00F921C7" w:rsidP="00F921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21C7">
        <w:rPr>
          <w:rFonts w:ascii="Times New Roman" w:hAnsi="Times New Roman" w:cs="Times New Roman"/>
          <w:sz w:val="28"/>
          <w:szCs w:val="28"/>
        </w:rPr>
        <w:t>Аналогично</w:t>
      </w:r>
      <w:r w:rsidR="00535E12" w:rsidRPr="00535E12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x</m:t>
        </m:r>
        <m:r>
          <w:rPr>
            <w:rFonts w:ascii="Cambria Math" w:hAnsi="Cambria Math" w:cs="Times New Roman"/>
            <w:sz w:val="28"/>
            <w:szCs w:val="28"/>
          </w:rPr>
          <m:t>=±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a</m:t>
        </m:r>
      </m:oMath>
      <w:r w:rsidR="00535E12" w:rsidRPr="00535E12">
        <w:rPr>
          <w:rFonts w:ascii="Times New Roman" w:hAnsi="Times New Roman" w:cs="Times New Roman"/>
          <w:sz w:val="28"/>
          <w:szCs w:val="28"/>
        </w:rPr>
        <w:t xml:space="preserve"> </w:t>
      </w:r>
      <w:r w:rsidRPr="00F921C7">
        <w:rPr>
          <w:rFonts w:ascii="Times New Roman" w:hAnsi="Times New Roman" w:cs="Times New Roman"/>
          <w:sz w:val="28"/>
          <w:szCs w:val="28"/>
        </w:rPr>
        <w:t>и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y</m:t>
        </m:r>
        <m:r>
          <w:rPr>
            <w:rFonts w:ascii="Cambria Math" w:hAnsi="Cambria Math" w:cs="Times New Roman"/>
            <w:sz w:val="28"/>
            <w:szCs w:val="28"/>
          </w:rPr>
          <m:t>=±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b</m:t>
        </m:r>
      </m:oMath>
      <w:r w:rsidRPr="00F921C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0512E" w:rsidRDefault="00C0512E" w:rsidP="00F921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Тогда </w:t>
      </w:r>
      <w:r w:rsidR="00F921C7" w:rsidRPr="00F921C7">
        <w:rPr>
          <w:rFonts w:ascii="Times New Roman" w:hAnsi="Times New Roman" w:cs="Times New Roman"/>
          <w:sz w:val="28"/>
          <w:szCs w:val="28"/>
        </w:rPr>
        <w:t>точки</w:t>
      </w:r>
    </w:p>
    <w:p w:rsidR="00C0512E" w:rsidRDefault="00F921C7" w:rsidP="00F921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21C7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-a, 0,0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a, 0,0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0, -b,0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0, b,0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0, 0,-c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0, 0,c</m:t>
            </m:r>
          </m:e>
        </m:d>
      </m:oMath>
      <w:r w:rsidR="00C0512E" w:rsidRPr="00C0512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F921C7">
        <w:rPr>
          <w:rFonts w:ascii="Times New Roman" w:hAnsi="Times New Roman" w:cs="Times New Roman"/>
          <w:sz w:val="28"/>
          <w:szCs w:val="28"/>
        </w:rPr>
        <w:t xml:space="preserve">и – </w:t>
      </w:r>
      <w:r w:rsidRPr="00C0512E">
        <w:rPr>
          <w:rFonts w:ascii="Times New Roman" w:hAnsi="Times New Roman" w:cs="Times New Roman"/>
          <w:b/>
          <w:i/>
          <w:sz w:val="28"/>
          <w:szCs w:val="28"/>
        </w:rPr>
        <w:t>вершины эллипсоида</w:t>
      </w:r>
      <w:r w:rsidRPr="00F921C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921C7" w:rsidRDefault="00C0512E" w:rsidP="00F921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327660</wp:posOffset>
            </wp:positionV>
            <wp:extent cx="2339340" cy="1647825"/>
            <wp:effectExtent l="0" t="0" r="3810" b="9525"/>
            <wp:wrapTight wrapText="bothSides">
              <wp:wrapPolygon edited="0">
                <wp:start x="0" y="0"/>
                <wp:lineTo x="0" y="21475"/>
                <wp:lineTo x="21459" y="21475"/>
                <wp:lineTo x="21459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031" t="47891" r="17584" b="37856"/>
                    <a:stretch/>
                  </pic:blipFill>
                  <pic:spPr bwMode="auto">
                    <a:xfrm>
                      <a:off x="0" y="0"/>
                      <a:ext cx="2339340" cy="1647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21C7" w:rsidRPr="00F921C7">
        <w:rPr>
          <w:rFonts w:ascii="Times New Roman" w:hAnsi="Times New Roman" w:cs="Times New Roman"/>
          <w:sz w:val="28"/>
          <w:szCs w:val="28"/>
        </w:rPr>
        <w:t xml:space="preserve">Для того чтобы построить </w:t>
      </w:r>
      <w:r>
        <w:rPr>
          <w:rFonts w:ascii="Times New Roman" w:hAnsi="Times New Roman" w:cs="Times New Roman"/>
          <w:sz w:val="28"/>
          <w:szCs w:val="28"/>
        </w:rPr>
        <w:t xml:space="preserve">эллипсоид, применим </w:t>
      </w:r>
      <w:r w:rsidRPr="00C0512E">
        <w:rPr>
          <w:rFonts w:ascii="Times New Roman" w:hAnsi="Times New Roman" w:cs="Times New Roman"/>
          <w:i/>
          <w:sz w:val="28"/>
          <w:szCs w:val="28"/>
        </w:rPr>
        <w:t>метод парал</w:t>
      </w:r>
      <w:r w:rsidR="00F921C7" w:rsidRPr="00C0512E">
        <w:rPr>
          <w:rFonts w:ascii="Times New Roman" w:hAnsi="Times New Roman" w:cs="Times New Roman"/>
          <w:i/>
          <w:sz w:val="28"/>
          <w:szCs w:val="28"/>
        </w:rPr>
        <w:t>лельных сечений</w:t>
      </w:r>
      <w:r w:rsidR="00F921C7" w:rsidRPr="00F921C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0512E" w:rsidRDefault="00C0512E" w:rsidP="00F921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12E" w:rsidRDefault="00C0512E" w:rsidP="00F921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12E" w:rsidRDefault="00C0512E" w:rsidP="00F921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12E" w:rsidRDefault="00C0512E" w:rsidP="00F921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12E" w:rsidRDefault="00C0512E" w:rsidP="00F921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12E" w:rsidRDefault="00C0512E" w:rsidP="00F921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12E" w:rsidRDefault="00C0512E" w:rsidP="00F921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12E" w:rsidRDefault="00C0512E" w:rsidP="00F921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12E" w:rsidRDefault="00C0512E" w:rsidP="00F921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512E">
        <w:rPr>
          <w:rFonts w:ascii="Times New Roman" w:hAnsi="Times New Roman" w:cs="Times New Roman"/>
          <w:sz w:val="28"/>
          <w:szCs w:val="28"/>
        </w:rPr>
        <w:t xml:space="preserve">Рассечем эллипсоид плоскостью, параллельной плоскости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Oxy: z = h </m:t>
        </m:r>
      </m:oMath>
      <w:r w:rsidRPr="00C0512E">
        <w:rPr>
          <w:rFonts w:ascii="Times New Roman" w:hAnsi="Times New Roman" w:cs="Times New Roman"/>
          <w:sz w:val="28"/>
          <w:szCs w:val="28"/>
        </w:rPr>
        <w:t xml:space="preserve">(т. к. </w:t>
      </w:r>
      <m:oMath>
        <m:d>
          <m:dPr>
            <m:begChr m:val="|"/>
            <m:endChr m:val="|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z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≤c</m:t>
        </m:r>
      </m:oMath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0512E">
        <w:rPr>
          <w:rFonts w:ascii="Times New Roman" w:hAnsi="Times New Roman" w:cs="Times New Roman"/>
          <w:sz w:val="28"/>
          <w:szCs w:val="28"/>
        </w:rPr>
        <w:t>то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h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≤c</m:t>
        </m:r>
      </m:oMath>
      <w:r w:rsidRPr="00C0512E">
        <w:rPr>
          <w:rFonts w:ascii="Times New Roman" w:hAnsi="Times New Roman" w:cs="Times New Roman"/>
          <w:sz w:val="28"/>
          <w:szCs w:val="28"/>
        </w:rPr>
        <w:t xml:space="preserve"> ). Тогда</w:t>
      </w:r>
      <w:r>
        <w:rPr>
          <w:rFonts w:ascii="Times New Roman" w:hAnsi="Times New Roman" w:cs="Times New Roman"/>
          <w:sz w:val="28"/>
          <w:szCs w:val="28"/>
        </w:rPr>
        <w:t xml:space="preserve"> линия пересечения будет опреде</w:t>
      </w:r>
      <w:r w:rsidRPr="00C0512E">
        <w:rPr>
          <w:rFonts w:ascii="Times New Roman" w:hAnsi="Times New Roman" w:cs="Times New Roman"/>
          <w:sz w:val="28"/>
          <w:szCs w:val="28"/>
        </w:rPr>
        <w:t>ляться системой</w:t>
      </w:r>
    </w:p>
    <w:p w:rsidR="00C0512E" w:rsidRPr="00C0512E" w:rsidRDefault="004B62CE" w:rsidP="00F921C7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mPr>
                <m:m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p>
                      </m:num>
                      <m:den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a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p>
                      </m:den>
                    </m:f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y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p>
                      </m:num>
                      <m:den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b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p>
                      </m:den>
                    </m:f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z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p>
                      </m:num>
                      <m:den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c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p>
                      </m:den>
                    </m:f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 xml:space="preserve">=1, </m:t>
                    </m:r>
                  </m:e>
                </m:mr>
                <m:m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z=h</m:t>
                    </m:r>
                  </m:e>
                </m:mr>
              </m:m>
            </m:e>
          </m:d>
        </m:oMath>
      </m:oMathPara>
    </w:p>
    <w:p w:rsidR="00C0512E" w:rsidRDefault="00C0512E" w:rsidP="00F921C7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или</w:t>
      </w:r>
    </w:p>
    <w:p w:rsidR="00C0512E" w:rsidRPr="00C0512E" w:rsidRDefault="004B62CE" w:rsidP="00C051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mPr>
                <m:m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p>
                      </m:num>
                      <m:den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a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p>
                      </m:den>
                    </m:f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y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p>
                      </m:num>
                      <m:den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b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p>
                      </m:den>
                    </m:f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=1-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h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p>
                      </m:num>
                      <m:den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c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p>
                      </m:den>
                    </m:f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 xml:space="preserve">, </m:t>
                    </m:r>
                  </m:e>
                </m:mr>
                <m:m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z=h.</m:t>
                    </m:r>
                  </m:e>
                </m:mr>
              </m:m>
            </m:e>
          </m:d>
        </m:oMath>
      </m:oMathPara>
    </w:p>
    <w:p w:rsidR="00C0512E" w:rsidRDefault="00C0512E" w:rsidP="00F921C7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</w:t>
      </w:r>
      <m:oMath>
        <m:d>
          <m:dPr>
            <m:begChr m:val="|"/>
            <m:endChr m:val="|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h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&lt;c</m:t>
        </m:r>
      </m:oMath>
      <w:r w:rsidRPr="00C0512E">
        <w:rPr>
          <w:rFonts w:ascii="Times New Roman" w:eastAsiaTheme="minorEastAsia" w:hAnsi="Times New Roman" w:cs="Times New Roman"/>
          <w:sz w:val="28"/>
          <w:szCs w:val="28"/>
        </w:rPr>
        <w:t xml:space="preserve"> получаем в сечении эллипсы</w:t>
      </w:r>
    </w:p>
    <w:p w:rsidR="00C0512E" w:rsidRPr="00C0512E" w:rsidRDefault="004B62CE" w:rsidP="00C0512E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mPr>
                <m:mr>
                  <m:e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p>
                      </m:num>
                      <m:den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  <w:lang w:val="en-US"/>
                                  </w:rPr>
                                  <m:t>a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1</m:t>
                                </m:r>
                              </m:sub>
                            </m:sSub>
                          </m:e>
                          <m:sup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p>
                      </m:den>
                    </m:f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y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p>
                      </m:num>
                      <m:den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  <w:lang w:val="en-US"/>
                                  </w:rPr>
                                  <m:t>b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1</m:t>
                                </m:r>
                              </m:sub>
                            </m:sSub>
                          </m:e>
                          <m:sup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p>
                      </m:den>
                    </m:f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 xml:space="preserve">=1, 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z=h.</m:t>
                    </m:r>
                  </m:e>
                </m:mr>
              </m:m>
            </m:e>
          </m:d>
        </m:oMath>
      </m:oMathPara>
    </w:p>
    <w:p w:rsidR="00C0512E" w:rsidRDefault="00C0512E" w:rsidP="00C0512E">
      <w:pPr>
        <w:spacing w:after="0" w:line="240" w:lineRule="auto"/>
        <w:ind w:firstLine="708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lastRenderedPageBreak/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a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 w:cs="Times New Roman"/>
                <w:sz w:val="28"/>
                <w:szCs w:val="28"/>
              </w:rPr>
              <m:t>1-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h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</m:num>
              <m:den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c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</m:den>
            </m:f>
          </m:e>
        </m:rad>
        <m:r>
          <w:rPr>
            <w:rFonts w:ascii="Cambria Math" w:hAnsi="Cambria Math" w:cs="Times New Roman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b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 w:cs="Times New Roman"/>
                <w:sz w:val="28"/>
                <w:szCs w:val="28"/>
              </w:rPr>
              <m:t>1-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h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</m:num>
              <m:den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c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</m:den>
            </m:f>
          </m:e>
        </m:rad>
        <m:r>
          <w:rPr>
            <w:rFonts w:ascii="Cambria Math" w:hAnsi="Cambria Math" w:cs="Times New Roman"/>
            <w:sz w:val="28"/>
            <w:szCs w:val="28"/>
          </w:rPr>
          <m:t>.</m:t>
        </m:r>
      </m:oMath>
      <w:r w:rsidRPr="00C0512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:rsidR="00474D63" w:rsidRDefault="00474D63" w:rsidP="00474D63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474D63">
        <w:rPr>
          <w:rFonts w:ascii="Times New Roman" w:eastAsiaTheme="minorEastAsia" w:hAnsi="Times New Roman" w:cs="Times New Roman"/>
          <w:sz w:val="28"/>
          <w:szCs w:val="28"/>
        </w:rPr>
        <w:t xml:space="preserve">Это уравнение эллипса с полуосями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Pr="00474D63">
        <w:rPr>
          <w:rFonts w:ascii="Times New Roman" w:eastAsiaTheme="minorEastAsia" w:hAnsi="Times New Roman" w:cs="Times New Roman"/>
          <w:sz w:val="28"/>
          <w:szCs w:val="28"/>
        </w:rPr>
        <w:t xml:space="preserve"> и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Pr="00474D63">
        <w:rPr>
          <w:rFonts w:ascii="Times New Roman" w:eastAsiaTheme="minorEastAsia" w:hAnsi="Times New Roman" w:cs="Times New Roman"/>
          <w:sz w:val="28"/>
          <w:szCs w:val="28"/>
        </w:rPr>
        <w:t xml:space="preserve"> в плоскости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z = h</m:t>
        </m:r>
      </m:oMath>
      <w:r w:rsidRPr="00474D63">
        <w:rPr>
          <w:rFonts w:ascii="Times New Roman" w:eastAsiaTheme="minorEastAsia" w:hAnsi="Times New Roman" w:cs="Times New Roman"/>
          <w:sz w:val="28"/>
          <w:szCs w:val="28"/>
        </w:rPr>
        <w:t xml:space="preserve">. Заметим, что с уменьшением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h</m:t>
            </m:r>
          </m:e>
        </m:d>
      </m:oMath>
      <w:r w:rsidRPr="00474D63">
        <w:rPr>
          <w:rFonts w:ascii="Times New Roman" w:eastAsiaTheme="minorEastAsia" w:hAnsi="Times New Roman" w:cs="Times New Roman"/>
          <w:sz w:val="28"/>
          <w:szCs w:val="28"/>
        </w:rPr>
        <w:t xml:space="preserve"> полуоси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</m:oMath>
      <w:r w:rsidRPr="00474D63">
        <w:rPr>
          <w:rFonts w:ascii="Times New Roman" w:eastAsiaTheme="minorEastAsia" w:hAnsi="Times New Roman" w:cs="Times New Roman"/>
          <w:sz w:val="28"/>
          <w:szCs w:val="28"/>
        </w:rPr>
        <w:t xml:space="preserve"> 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b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</m:oMath>
      <w:r w:rsidRPr="00474D63">
        <w:rPr>
          <w:rFonts w:ascii="Times New Roman" w:eastAsiaTheme="minorEastAsia" w:hAnsi="Times New Roman" w:cs="Times New Roman"/>
          <w:sz w:val="28"/>
          <w:szCs w:val="28"/>
        </w:rPr>
        <w:t xml:space="preserve"> увеличиваются. </w:t>
      </w:r>
    </w:p>
    <w:p w:rsidR="00474D63" w:rsidRDefault="00474D63" w:rsidP="00474D63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474D63">
        <w:rPr>
          <w:rFonts w:ascii="Times New Roman" w:eastAsiaTheme="minorEastAsia" w:hAnsi="Times New Roman" w:cs="Times New Roman"/>
          <w:sz w:val="28"/>
          <w:szCs w:val="28"/>
        </w:rPr>
        <w:t xml:space="preserve">Если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h</m:t>
            </m:r>
          </m:e>
        </m:d>
        <m:r>
          <w:rPr>
            <w:rFonts w:ascii="Cambria Math" w:eastAsiaTheme="minorEastAsia" w:hAnsi="Times New Roman" w:cs="Times New Roman"/>
            <w:sz w:val="28"/>
            <w:szCs w:val="28"/>
          </w:rPr>
          <m:t>=c</m:t>
        </m:r>
      </m:oMath>
      <w:r w:rsidRPr="00474D63">
        <w:rPr>
          <w:rFonts w:ascii="Times New Roman" w:eastAsiaTheme="minorEastAsia" w:hAnsi="Times New Roman" w:cs="Times New Roman"/>
          <w:sz w:val="28"/>
          <w:szCs w:val="28"/>
        </w:rPr>
        <w:t xml:space="preserve">, то сечения представляют собой точки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</m:oMath>
      <w:r w:rsidRPr="00474D63">
        <w:rPr>
          <w:rFonts w:ascii="Times New Roman" w:eastAsiaTheme="minorEastAsia" w:hAnsi="Times New Roman" w:cs="Times New Roman"/>
          <w:sz w:val="28"/>
          <w:szCs w:val="28"/>
        </w:rPr>
        <w:t xml:space="preserve">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>. Ес</w:t>
      </w:r>
      <w:r w:rsidRPr="00474D63">
        <w:rPr>
          <w:rFonts w:ascii="Times New Roman" w:eastAsiaTheme="minorEastAsia" w:hAnsi="Times New Roman" w:cs="Times New Roman"/>
          <w:sz w:val="28"/>
          <w:szCs w:val="28"/>
        </w:rPr>
        <w:t xml:space="preserve">ли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h</m:t>
            </m:r>
          </m:e>
        </m:d>
        <m:r>
          <w:rPr>
            <w:rFonts w:ascii="Cambria Math" w:eastAsiaTheme="minorEastAsia" w:hAnsi="Times New Roman" w:cs="Times New Roman"/>
            <w:sz w:val="28"/>
            <w:szCs w:val="28"/>
          </w:rPr>
          <m:t>=0</m:t>
        </m:r>
      </m:oMath>
      <w:r w:rsidRPr="00474D63">
        <w:rPr>
          <w:rFonts w:ascii="Times New Roman" w:eastAsiaTheme="minorEastAsia" w:hAnsi="Times New Roman" w:cs="Times New Roman"/>
          <w:sz w:val="28"/>
          <w:szCs w:val="28"/>
        </w:rPr>
        <w:t xml:space="preserve">, т. е.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h = 0</m:t>
        </m:r>
      </m:oMath>
      <w:r w:rsidRPr="00474D63">
        <w:rPr>
          <w:rFonts w:ascii="Times New Roman" w:eastAsiaTheme="minorEastAsia" w:hAnsi="Times New Roman" w:cs="Times New Roman"/>
          <w:sz w:val="28"/>
          <w:szCs w:val="28"/>
        </w:rPr>
        <w:t xml:space="preserve"> и эллипс имеет полуоси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a</m:t>
        </m:r>
      </m:oMath>
      <w:r w:rsidRPr="00474D63">
        <w:rPr>
          <w:rFonts w:ascii="Times New Roman" w:eastAsiaTheme="minorEastAsia" w:hAnsi="Times New Roman" w:cs="Times New Roman"/>
          <w:sz w:val="28"/>
          <w:szCs w:val="28"/>
        </w:rPr>
        <w:t xml:space="preserve"> 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b</m:t>
        </m:r>
      </m:oMath>
      <w:r w:rsidRPr="00474D63">
        <w:rPr>
          <w:rFonts w:ascii="Times New Roman" w:eastAsiaTheme="minorEastAsia" w:hAnsi="Times New Roman" w:cs="Times New Roman"/>
          <w:sz w:val="28"/>
          <w:szCs w:val="28"/>
        </w:rPr>
        <w:t xml:space="preserve"> с вершинами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Times New Roman" w:cs="Times New Roman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eastAsiaTheme="minorEastAsia" w:hAnsi="Times New Roman" w:cs="Times New Roman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B</m:t>
            </m:r>
          </m:e>
          <m:sub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Times New Roman" w:cs="Times New Roman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B</m:t>
            </m:r>
          </m:e>
          <m:sub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2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474D63" w:rsidRDefault="00474D63" w:rsidP="00474D63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474D63">
        <w:rPr>
          <w:rFonts w:ascii="Times New Roman" w:eastAsiaTheme="minorEastAsia" w:hAnsi="Times New Roman" w:cs="Times New Roman"/>
          <w:sz w:val="28"/>
          <w:szCs w:val="28"/>
        </w:rPr>
        <w:t>Аналогично получим, что сеч</w:t>
      </w:r>
      <w:r>
        <w:rPr>
          <w:rFonts w:ascii="Times New Roman" w:eastAsiaTheme="minorEastAsia" w:hAnsi="Times New Roman" w:cs="Times New Roman"/>
          <w:sz w:val="28"/>
          <w:szCs w:val="28"/>
        </w:rPr>
        <w:t>ения эллипсоида плоскостями, па</w:t>
      </w:r>
      <w:r w:rsidRPr="00474D63">
        <w:rPr>
          <w:rFonts w:ascii="Times New Roman" w:eastAsiaTheme="minorEastAsia" w:hAnsi="Times New Roman" w:cs="Times New Roman"/>
          <w:sz w:val="28"/>
          <w:szCs w:val="28"/>
        </w:rPr>
        <w:t xml:space="preserve">раллельными плоскостям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Oyz</m:t>
        </m:r>
      </m:oMath>
      <w:r w:rsidRPr="00474D63">
        <w:rPr>
          <w:rFonts w:ascii="Times New Roman" w:eastAsiaTheme="minorEastAsia" w:hAnsi="Times New Roman" w:cs="Times New Roman"/>
          <w:sz w:val="28"/>
          <w:szCs w:val="28"/>
        </w:rPr>
        <w:t xml:space="preserve"> 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Oxz</m:t>
        </m:r>
      </m:oMath>
      <w:r w:rsidRPr="00474D63">
        <w:rPr>
          <w:rFonts w:ascii="Times New Roman" w:eastAsiaTheme="minorEastAsia" w:hAnsi="Times New Roman" w:cs="Times New Roman"/>
          <w:sz w:val="28"/>
          <w:szCs w:val="28"/>
        </w:rPr>
        <w:t xml:space="preserve"> тоже являются эллипсами. </w:t>
      </w:r>
    </w:p>
    <w:p w:rsidR="00474D63" w:rsidRDefault="00474D63" w:rsidP="00474D63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474D63">
        <w:rPr>
          <w:rFonts w:ascii="Times New Roman" w:eastAsiaTheme="minorEastAsia" w:hAnsi="Times New Roman" w:cs="Times New Roman"/>
          <w:sz w:val="28"/>
          <w:szCs w:val="28"/>
        </w:rPr>
        <w:t>В любой плоскости, параллельной координатным плоскостям, мы имеем в сечениях эллипсы, от</w:t>
      </w:r>
      <w:r>
        <w:rPr>
          <w:rFonts w:ascii="Times New Roman" w:eastAsiaTheme="minorEastAsia" w:hAnsi="Times New Roman" w:cs="Times New Roman"/>
          <w:sz w:val="28"/>
          <w:szCs w:val="28"/>
        </w:rPr>
        <w:t>сюда и название данной поверхно</w:t>
      </w:r>
      <w:r w:rsidRPr="00474D63">
        <w:rPr>
          <w:rFonts w:ascii="Times New Roman" w:eastAsiaTheme="minorEastAsia" w:hAnsi="Times New Roman" w:cs="Times New Roman"/>
          <w:sz w:val="28"/>
          <w:szCs w:val="28"/>
        </w:rPr>
        <w:t>сти.</w:t>
      </w:r>
    </w:p>
    <w:p w:rsidR="005B4049" w:rsidRPr="00C0512E" w:rsidRDefault="005B4049" w:rsidP="00474D63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C0512E" w:rsidRDefault="005B4049" w:rsidP="005B404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4049">
        <w:rPr>
          <w:rFonts w:ascii="Times New Roman" w:hAnsi="Times New Roman" w:cs="Times New Roman"/>
          <w:b/>
          <w:sz w:val="28"/>
          <w:szCs w:val="28"/>
        </w:rPr>
        <w:t>Однополостный гиперболоид</w:t>
      </w:r>
    </w:p>
    <w:p w:rsidR="005B4049" w:rsidRDefault="005B4049" w:rsidP="005B40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 р е д е л е н и е</w:t>
      </w:r>
      <w:r w:rsidRPr="005B4049">
        <w:rPr>
          <w:rFonts w:ascii="Times New Roman" w:hAnsi="Times New Roman" w:cs="Times New Roman"/>
          <w:sz w:val="28"/>
          <w:szCs w:val="28"/>
        </w:rPr>
        <w:t xml:space="preserve">. </w:t>
      </w:r>
      <w:r w:rsidRPr="005B4049">
        <w:rPr>
          <w:rFonts w:ascii="Times New Roman" w:hAnsi="Times New Roman" w:cs="Times New Roman"/>
          <w:b/>
          <w:i/>
          <w:sz w:val="28"/>
          <w:szCs w:val="28"/>
        </w:rPr>
        <w:t>Однополостным гиперболоидом</w:t>
      </w:r>
      <w:r w:rsidRPr="005B4049">
        <w:rPr>
          <w:rFonts w:ascii="Times New Roman" w:hAnsi="Times New Roman" w:cs="Times New Roman"/>
          <w:sz w:val="28"/>
          <w:szCs w:val="28"/>
        </w:rPr>
        <w:t xml:space="preserve"> называется поверхность, каноническое уравнение которой имеет вид</w:t>
      </w:r>
    </w:p>
    <w:p w:rsidR="005B4049" w:rsidRPr="005B4049" w:rsidRDefault="004B62CE" w:rsidP="005B4049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a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Times New Roman"/>
              <w:sz w:val="28"/>
              <w:szCs w:val="28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y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b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Times New Roman"/>
              <w:sz w:val="28"/>
              <w:szCs w:val="28"/>
            </w:rPr>
            <m:t>-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z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c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Times New Roman"/>
              <w:sz w:val="28"/>
              <w:szCs w:val="28"/>
            </w:rPr>
            <m:t>=1, a&gt;0, b&gt;0, c&gt;0.</m:t>
          </m:r>
        </m:oMath>
      </m:oMathPara>
    </w:p>
    <w:p w:rsidR="005B4049" w:rsidRDefault="005B4049" w:rsidP="005B40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4049">
        <w:rPr>
          <w:rFonts w:ascii="Times New Roman" w:hAnsi="Times New Roman" w:cs="Times New Roman"/>
          <w:sz w:val="28"/>
          <w:szCs w:val="28"/>
        </w:rPr>
        <w:t xml:space="preserve">Отметим свойства однополостного гиперболоида, вытекающие из определения: </w:t>
      </w:r>
    </w:p>
    <w:p w:rsidR="005B4049" w:rsidRDefault="005B4049" w:rsidP="005B40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4049">
        <w:rPr>
          <w:rFonts w:ascii="Times New Roman" w:hAnsi="Times New Roman" w:cs="Times New Roman"/>
          <w:sz w:val="28"/>
          <w:szCs w:val="28"/>
        </w:rPr>
        <w:t xml:space="preserve">1. Однополостный гиперболоид – неограниченная поверхность, поскольку из его канонического уравнения следует, что </w:t>
      </w:r>
      <m:oMath>
        <m:r>
          <w:rPr>
            <w:rFonts w:ascii="Cambria Math" w:hAnsi="Cambria Math" w:cs="Times New Roman"/>
            <w:sz w:val="28"/>
            <w:szCs w:val="28"/>
          </w:rPr>
          <m:t>z∈(-∞, +∞)</m:t>
        </m:r>
      </m:oMath>
      <w:r w:rsidRPr="005B404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B4049" w:rsidRDefault="005B4049" w:rsidP="005B40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4049">
        <w:rPr>
          <w:rFonts w:ascii="Times New Roman" w:hAnsi="Times New Roman" w:cs="Times New Roman"/>
          <w:sz w:val="28"/>
          <w:szCs w:val="28"/>
        </w:rPr>
        <w:t>2. Однополостный гиперболоид обладает: – центральной симметрией относительно начала координат; – осевой симметрией относительно всех координатных осей; – плоскостной симметрией относительно всех координатных плоскостей</w:t>
      </w:r>
      <w:r w:rsidR="009E6289">
        <w:rPr>
          <w:rFonts w:ascii="Times New Roman" w:hAnsi="Times New Roman" w:cs="Times New Roman"/>
          <w:sz w:val="28"/>
          <w:szCs w:val="28"/>
        </w:rPr>
        <w:t>.</w:t>
      </w:r>
    </w:p>
    <w:p w:rsidR="009E6289" w:rsidRDefault="009E6289" w:rsidP="005B40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6289">
        <w:rPr>
          <w:rFonts w:ascii="Times New Roman" w:hAnsi="Times New Roman" w:cs="Times New Roman"/>
          <w:sz w:val="28"/>
          <w:szCs w:val="28"/>
        </w:rPr>
        <w:t>Для того чтобы построить однополостной гиперб</w:t>
      </w:r>
      <w:r>
        <w:rPr>
          <w:rFonts w:ascii="Times New Roman" w:hAnsi="Times New Roman" w:cs="Times New Roman"/>
          <w:sz w:val="28"/>
          <w:szCs w:val="28"/>
        </w:rPr>
        <w:t>олоид, приме</w:t>
      </w:r>
      <w:r w:rsidRPr="009E6289">
        <w:rPr>
          <w:rFonts w:ascii="Times New Roman" w:hAnsi="Times New Roman" w:cs="Times New Roman"/>
          <w:sz w:val="28"/>
          <w:szCs w:val="28"/>
        </w:rPr>
        <w:t xml:space="preserve">ним </w:t>
      </w:r>
      <w:r w:rsidRPr="009E6289">
        <w:rPr>
          <w:rFonts w:ascii="Times New Roman" w:hAnsi="Times New Roman" w:cs="Times New Roman"/>
          <w:i/>
          <w:sz w:val="28"/>
          <w:szCs w:val="28"/>
        </w:rPr>
        <w:t>метод параллельных сечений</w:t>
      </w:r>
      <w:r w:rsidRPr="009E6289">
        <w:rPr>
          <w:rFonts w:ascii="Times New Roman" w:hAnsi="Times New Roman" w:cs="Times New Roman"/>
          <w:sz w:val="28"/>
          <w:szCs w:val="28"/>
        </w:rPr>
        <w:t xml:space="preserve">. В сечениях гиперболоида плоскостью </w:t>
      </w:r>
      <m:oMath>
        <m:r>
          <w:rPr>
            <w:rFonts w:ascii="Cambria Math" w:hAnsi="Cambria Math" w:cs="Times New Roman"/>
            <w:sz w:val="28"/>
            <w:szCs w:val="28"/>
          </w:rPr>
          <m:t>Oyz(x= 0)</m:t>
        </m:r>
      </m:oMath>
      <w:r>
        <w:rPr>
          <w:rFonts w:ascii="Times New Roman" w:hAnsi="Times New Roman" w:cs="Times New Roman"/>
          <w:sz w:val="28"/>
          <w:szCs w:val="28"/>
        </w:rPr>
        <w:t xml:space="preserve"> имеем гипер</w:t>
      </w:r>
      <w:r w:rsidRPr="009E6289">
        <w:rPr>
          <w:rFonts w:ascii="Times New Roman" w:hAnsi="Times New Roman" w:cs="Times New Roman"/>
          <w:sz w:val="28"/>
          <w:szCs w:val="28"/>
        </w:rPr>
        <w:t>болу</w:t>
      </w:r>
    </w:p>
    <w:p w:rsidR="009E6289" w:rsidRPr="009E6289" w:rsidRDefault="004B62CE" w:rsidP="009E628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mPr>
                <m:m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y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p>
                      </m:num>
                      <m:den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b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p>
                      </m:den>
                    </m:f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z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p>
                      </m:num>
                      <m:den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c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p>
                      </m:den>
                    </m:f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 xml:space="preserve">=1, </m:t>
                    </m:r>
                  </m:e>
                </m:mr>
                <m:m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x=0.</m:t>
                    </m:r>
                  </m:e>
                </m:mr>
              </m:m>
            </m:e>
          </m:d>
        </m:oMath>
      </m:oMathPara>
    </w:p>
    <w:p w:rsidR="009E6289" w:rsidRDefault="009E6289" w:rsidP="009E62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6289">
        <w:rPr>
          <w:rFonts w:ascii="Times New Roman" w:hAnsi="Times New Roman" w:cs="Times New Roman"/>
          <w:sz w:val="28"/>
          <w:szCs w:val="28"/>
        </w:rPr>
        <w:t xml:space="preserve">В сечениях гиперболоида плоскостью </w:t>
      </w:r>
      <m:oMath>
        <m:r>
          <w:rPr>
            <w:rFonts w:ascii="Cambria Math" w:hAnsi="Cambria Math" w:cs="Times New Roman"/>
            <w:sz w:val="28"/>
            <w:szCs w:val="28"/>
          </w:rPr>
          <m:t>Oxz(y= 0)</m:t>
        </m:r>
      </m:oMath>
      <w:r>
        <w:rPr>
          <w:rFonts w:ascii="Times New Roman" w:hAnsi="Times New Roman" w:cs="Times New Roman"/>
          <w:sz w:val="28"/>
          <w:szCs w:val="28"/>
        </w:rPr>
        <w:t xml:space="preserve"> имеем гипер</w:t>
      </w:r>
      <w:r w:rsidRPr="009E6289">
        <w:rPr>
          <w:rFonts w:ascii="Times New Roman" w:hAnsi="Times New Roman" w:cs="Times New Roman"/>
          <w:sz w:val="28"/>
          <w:szCs w:val="28"/>
        </w:rPr>
        <w:t>болу</w:t>
      </w:r>
    </w:p>
    <w:p w:rsidR="009E6289" w:rsidRPr="009E6289" w:rsidRDefault="004B62CE" w:rsidP="009E628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mPr>
                <m:m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p>
                      </m:num>
                      <m:den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a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p>
                      </m:den>
                    </m:f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z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p>
                      </m:num>
                      <m:den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c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p>
                      </m:den>
                    </m:f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 xml:space="preserve">=1, </m:t>
                    </m:r>
                  </m:e>
                </m:mr>
                <m:m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y=0.</m:t>
                    </m:r>
                  </m:e>
                </m:mr>
              </m:m>
            </m:e>
          </m:d>
        </m:oMath>
      </m:oMathPara>
    </w:p>
    <w:p w:rsidR="009E6289" w:rsidRDefault="009E6289" w:rsidP="009E62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6289">
        <w:rPr>
          <w:rFonts w:ascii="Times New Roman" w:hAnsi="Times New Roman" w:cs="Times New Roman"/>
          <w:sz w:val="28"/>
          <w:szCs w:val="28"/>
        </w:rPr>
        <w:t xml:space="preserve">Рассечем поверхность плоскостями </w:t>
      </w:r>
      <m:oMath>
        <m:r>
          <w:rPr>
            <w:rFonts w:ascii="Cambria Math" w:hAnsi="Cambria Math" w:cs="Times New Roman"/>
            <w:sz w:val="28"/>
            <w:szCs w:val="28"/>
          </w:rPr>
          <m:t>z = h</m:t>
        </m:r>
      </m:oMath>
      <w:r>
        <w:rPr>
          <w:rFonts w:ascii="Times New Roman" w:hAnsi="Times New Roman" w:cs="Times New Roman"/>
          <w:sz w:val="28"/>
          <w:szCs w:val="28"/>
        </w:rPr>
        <w:t>, параллельными плос</w:t>
      </w:r>
      <w:r w:rsidRPr="009E6289">
        <w:rPr>
          <w:rFonts w:ascii="Times New Roman" w:hAnsi="Times New Roman" w:cs="Times New Roman"/>
          <w:sz w:val="28"/>
          <w:szCs w:val="28"/>
        </w:rPr>
        <w:t xml:space="preserve">кости </w:t>
      </w:r>
      <m:oMath>
        <m:r>
          <w:rPr>
            <w:rFonts w:ascii="Cambria Math" w:hAnsi="Cambria Math" w:cs="Times New Roman"/>
            <w:sz w:val="28"/>
            <w:szCs w:val="28"/>
          </w:rPr>
          <m:t>Oxy</m:t>
        </m:r>
      </m:oMath>
      <w:r w:rsidRPr="009E6289">
        <w:rPr>
          <w:rFonts w:ascii="Times New Roman" w:hAnsi="Times New Roman" w:cs="Times New Roman"/>
          <w:sz w:val="28"/>
          <w:szCs w:val="28"/>
        </w:rPr>
        <w:t>. В сечениях имеем линии</w:t>
      </w:r>
    </w:p>
    <w:p w:rsidR="009E6289" w:rsidRPr="009E6289" w:rsidRDefault="004B62CE" w:rsidP="009E628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mPr>
                <m:m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p>
                      </m:num>
                      <m:den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a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p>
                      </m:den>
                    </m:f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y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p>
                      </m:num>
                      <m:den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b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p>
                      </m:den>
                    </m:f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=1+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h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p>
                      </m:num>
                      <m:den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c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p>
                      </m:den>
                    </m:f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 xml:space="preserve">, </m:t>
                    </m:r>
                  </m:e>
                </m:mr>
                <m:m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z=h.</m:t>
                    </m:r>
                  </m:e>
                </m:mr>
              </m:m>
            </m:e>
          </m:d>
        </m:oMath>
      </m:oMathPara>
    </w:p>
    <w:p w:rsidR="009E6289" w:rsidRDefault="009E6289" w:rsidP="009E62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6289">
        <w:rPr>
          <w:rFonts w:ascii="Times New Roman" w:hAnsi="Times New Roman" w:cs="Times New Roman"/>
          <w:sz w:val="28"/>
          <w:szCs w:val="28"/>
        </w:rPr>
        <w:t xml:space="preserve">При </w:t>
      </w:r>
      <m:oMath>
        <m:r>
          <w:rPr>
            <w:rFonts w:ascii="Cambria Math" w:hAnsi="Cambria Math" w:cs="Times New Roman"/>
            <w:sz w:val="28"/>
            <w:szCs w:val="28"/>
          </w:rPr>
          <m:t>h=0</m:t>
        </m:r>
      </m:oMath>
      <w:r w:rsidRPr="009E6289">
        <w:rPr>
          <w:rFonts w:ascii="Times New Roman" w:hAnsi="Times New Roman" w:cs="Times New Roman"/>
          <w:sz w:val="28"/>
          <w:szCs w:val="28"/>
        </w:rPr>
        <w:t xml:space="preserve"> получим самый маленький эллипс с полуосями </w:t>
      </w:r>
      <m:oMath>
        <m:r>
          <w:rPr>
            <w:rFonts w:ascii="Cambria Math" w:hAnsi="Cambria Math" w:cs="Times New Roman"/>
            <w:sz w:val="28"/>
            <w:szCs w:val="28"/>
          </w:rPr>
          <m:t>a</m:t>
        </m:r>
      </m:oMath>
      <w:r w:rsidRPr="009E6289">
        <w:rPr>
          <w:rFonts w:ascii="Times New Roman" w:hAnsi="Times New Roman" w:cs="Times New Roman"/>
          <w:sz w:val="28"/>
          <w:szCs w:val="28"/>
        </w:rPr>
        <w:t xml:space="preserve"> и </w:t>
      </w:r>
      <m:oMath>
        <m:r>
          <w:rPr>
            <w:rFonts w:ascii="Cambria Math" w:hAnsi="Cambria Math" w:cs="Times New Roman"/>
            <w:sz w:val="28"/>
            <w:szCs w:val="28"/>
          </w:rPr>
          <m:t>b</m:t>
        </m:r>
      </m:oMath>
      <w:r w:rsidRPr="009E6289">
        <w:rPr>
          <w:rFonts w:ascii="Times New Roman" w:hAnsi="Times New Roman" w:cs="Times New Roman"/>
          <w:sz w:val="28"/>
          <w:szCs w:val="28"/>
        </w:rPr>
        <w:t xml:space="preserve"> – горловой эллипс с вершинами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</m:oMath>
      <w:r w:rsidRPr="009E628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E6289" w:rsidRDefault="009E6289" w:rsidP="009E62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6289">
        <w:rPr>
          <w:rFonts w:ascii="Times New Roman" w:hAnsi="Times New Roman" w:cs="Times New Roman"/>
          <w:sz w:val="28"/>
          <w:szCs w:val="28"/>
        </w:rPr>
        <w:t xml:space="preserve">При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h </m:t>
        </m:r>
        <m:r>
          <w:rPr>
            <w:rFonts w:ascii="Cambria Math" w:hAnsi="Cambria Math" w:cs="Times New Roman"/>
            <w:i/>
            <w:sz w:val="28"/>
            <w:szCs w:val="28"/>
          </w:rPr>
          <w:sym w:font="Symbol" w:char="F0B9"/>
        </m:r>
        <m:r>
          <w:rPr>
            <w:rFonts w:ascii="Cambria Math" w:hAnsi="Cambria Math" w:cs="Times New Roman"/>
            <w:sz w:val="28"/>
            <w:szCs w:val="28"/>
          </w:rPr>
          <m:t xml:space="preserve"> 0</m:t>
        </m:r>
      </m:oMath>
      <w:r w:rsidRPr="009E6289">
        <w:rPr>
          <w:rFonts w:ascii="Times New Roman" w:hAnsi="Times New Roman" w:cs="Times New Roman"/>
          <w:sz w:val="28"/>
          <w:szCs w:val="28"/>
        </w:rPr>
        <w:t xml:space="preserve"> получим в сечениях эллипсы</w:t>
      </w:r>
    </w:p>
    <w:p w:rsidR="00D76BA0" w:rsidRPr="00D76BA0" w:rsidRDefault="004B62CE" w:rsidP="009E6289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mPr>
                <m:m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p>
                      </m:num>
                      <m:den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  <w:lang w:val="en-US"/>
                                  </w:rPr>
                                  <m:t>a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</w:rPr>
                                  <m:t>1</m:t>
                                </m:r>
                              </m:sub>
                            </m:sSub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p>
                      </m:den>
                    </m:f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y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p>
                      </m:num>
                      <m:den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  <w:lang w:val="en-US"/>
                                  </w:rPr>
                                  <m:t>b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</w:rPr>
                                  <m:t>1</m:t>
                                </m:r>
                              </m:sub>
                            </m:sSub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p>
                      </m:den>
                    </m:f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=1+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h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p>
                      </m:num>
                      <m:den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c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p>
                      </m:den>
                    </m:f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 xml:space="preserve">, </m:t>
                    </m:r>
                  </m:e>
                </m:mr>
                <m:m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z=h,</m:t>
                    </m:r>
                  </m:e>
                </m:mr>
              </m:m>
            </m:e>
          </m:d>
        </m:oMath>
      </m:oMathPara>
    </w:p>
    <w:p w:rsidR="00D76BA0" w:rsidRDefault="00D76BA0" w:rsidP="00D76BA0">
      <w:pPr>
        <w:spacing w:after="0" w:line="240" w:lineRule="auto"/>
        <w:ind w:firstLine="708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D76BA0">
        <w:rPr>
          <w:rFonts w:ascii="Times New Roman" w:eastAsiaTheme="minorEastAsia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a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1+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h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</m:num>
              <m:den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c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</m:den>
            </m:f>
          </m:e>
        </m:rad>
        <m:r>
          <w:rPr>
            <w:rFonts w:ascii="Cambria Math" w:eastAsiaTheme="minorEastAsia" w:hAnsi="Cambria Math" w:cs="Times New Roman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b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b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1+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h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</m:num>
              <m:den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c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</m:den>
            </m:f>
          </m:e>
        </m:rad>
        <m:r>
          <w:rPr>
            <w:rFonts w:ascii="Cambria Math" w:eastAsiaTheme="minorEastAsia" w:hAnsi="Cambria Math" w:cs="Times New Roman"/>
            <w:sz w:val="28"/>
            <w:szCs w:val="28"/>
          </w:rPr>
          <m:t>.</m:t>
        </m:r>
      </m:oMath>
      <w:r w:rsidRPr="00D76BA0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:rsidR="00015D80" w:rsidRPr="00D76BA0" w:rsidRDefault="00015D80" w:rsidP="00015D80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15D80">
        <w:rPr>
          <w:rFonts w:ascii="Times New Roman" w:eastAsiaTheme="minorEastAsia" w:hAnsi="Times New Roman" w:cs="Times New Roman"/>
          <w:sz w:val="28"/>
          <w:szCs w:val="28"/>
        </w:rPr>
        <w:t xml:space="preserve">При увеличении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h</m:t>
            </m:r>
          </m:e>
        </m:d>
      </m:oMath>
      <w:r w:rsidRPr="00015D80">
        <w:rPr>
          <w:rFonts w:ascii="Times New Roman" w:eastAsiaTheme="minorEastAsia" w:hAnsi="Times New Roman" w:cs="Times New Roman"/>
          <w:sz w:val="28"/>
          <w:szCs w:val="28"/>
        </w:rPr>
        <w:t xml:space="preserve"> полуоси эллипса увеличиваются.</w:t>
      </w:r>
    </w:p>
    <w:p w:rsidR="00D76BA0" w:rsidRDefault="00015D80" w:rsidP="00015D80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F604585" wp14:editId="110C525B">
            <wp:extent cx="2211977" cy="24193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71673" t="63284" r="18065" b="16761"/>
                    <a:stretch/>
                  </pic:blipFill>
                  <pic:spPr bwMode="auto">
                    <a:xfrm>
                      <a:off x="0" y="0"/>
                      <a:ext cx="2240467" cy="24505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15D80" w:rsidRDefault="00015D80" w:rsidP="00015D80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015D80" w:rsidRDefault="00015D80" w:rsidP="00015D80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015D80">
        <w:rPr>
          <w:rFonts w:ascii="Times New Roman" w:hAnsi="Times New Roman" w:cs="Times New Roman"/>
          <w:b/>
          <w:sz w:val="28"/>
          <w:szCs w:val="28"/>
        </w:rPr>
        <w:t>Двуполостный гиперболоид</w:t>
      </w:r>
    </w:p>
    <w:p w:rsidR="00015D80" w:rsidRDefault="00015D80" w:rsidP="00015D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 р е д е л е н и е</w:t>
      </w:r>
      <w:r w:rsidRPr="00015D80">
        <w:rPr>
          <w:rFonts w:ascii="Times New Roman" w:hAnsi="Times New Roman" w:cs="Times New Roman"/>
          <w:sz w:val="28"/>
          <w:szCs w:val="28"/>
        </w:rPr>
        <w:t>. Двуполостным гиперболоидом называется поверхность, каноническое уравнен</w:t>
      </w:r>
      <w:r>
        <w:rPr>
          <w:rFonts w:ascii="Times New Roman" w:hAnsi="Times New Roman" w:cs="Times New Roman"/>
          <w:sz w:val="28"/>
          <w:szCs w:val="28"/>
        </w:rPr>
        <w:t>ие которой имеет следующий вид:</w:t>
      </w:r>
    </w:p>
    <w:p w:rsidR="00015D80" w:rsidRPr="00015D80" w:rsidRDefault="004B62CE" w:rsidP="00015D80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a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Times New Roman"/>
              <w:sz w:val="28"/>
              <w:szCs w:val="28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y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b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Times New Roman"/>
              <w:sz w:val="28"/>
              <w:szCs w:val="28"/>
            </w:rPr>
            <m:t>-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z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c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Times New Roman"/>
              <w:sz w:val="28"/>
              <w:szCs w:val="28"/>
            </w:rPr>
            <m:t>=-1, a&gt;0, b&gt;0, c&gt;0.</m:t>
          </m:r>
        </m:oMath>
      </m:oMathPara>
    </w:p>
    <w:p w:rsidR="00015D80" w:rsidRDefault="00015D80" w:rsidP="00015D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5D80">
        <w:rPr>
          <w:rFonts w:ascii="Times New Roman" w:hAnsi="Times New Roman" w:cs="Times New Roman"/>
          <w:sz w:val="28"/>
          <w:szCs w:val="28"/>
        </w:rPr>
        <w:t xml:space="preserve">Отметим свойства однополостного гиперболоида, вытекающие из определения. </w:t>
      </w:r>
    </w:p>
    <w:p w:rsidR="00015D80" w:rsidRDefault="00015D80" w:rsidP="00015D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5D80">
        <w:rPr>
          <w:rFonts w:ascii="Times New Roman" w:hAnsi="Times New Roman" w:cs="Times New Roman"/>
          <w:sz w:val="28"/>
          <w:szCs w:val="28"/>
        </w:rPr>
        <w:t xml:space="preserve">1. Двуполостный гиперболоид – неограниченная поверхность, поскольку из его канонического уравнения следует, что и не ограничен сверху. </w:t>
      </w:r>
    </w:p>
    <w:p w:rsidR="00015D80" w:rsidRDefault="00015D80" w:rsidP="00015D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5D80">
        <w:rPr>
          <w:rFonts w:ascii="Times New Roman" w:hAnsi="Times New Roman" w:cs="Times New Roman"/>
          <w:sz w:val="28"/>
          <w:szCs w:val="28"/>
        </w:rPr>
        <w:t xml:space="preserve">2. Двуполостный гиперболоид обладает: </w:t>
      </w:r>
    </w:p>
    <w:p w:rsidR="00015D80" w:rsidRDefault="00015D80" w:rsidP="00015D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5D80">
        <w:rPr>
          <w:rFonts w:ascii="Times New Roman" w:hAnsi="Times New Roman" w:cs="Times New Roman"/>
          <w:sz w:val="28"/>
          <w:szCs w:val="28"/>
        </w:rPr>
        <w:t xml:space="preserve">– центральной симметрией относительно начала координат; </w:t>
      </w:r>
    </w:p>
    <w:p w:rsidR="00015D80" w:rsidRDefault="00015D80" w:rsidP="00015D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5D80">
        <w:rPr>
          <w:rFonts w:ascii="Times New Roman" w:hAnsi="Times New Roman" w:cs="Times New Roman"/>
          <w:sz w:val="28"/>
          <w:szCs w:val="28"/>
        </w:rPr>
        <w:t xml:space="preserve">– осевой симметрией относительно всех координатных осей; </w:t>
      </w:r>
    </w:p>
    <w:p w:rsidR="00015D80" w:rsidRDefault="00015D80" w:rsidP="00015D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5D80">
        <w:rPr>
          <w:rFonts w:ascii="Times New Roman" w:hAnsi="Times New Roman" w:cs="Times New Roman"/>
          <w:sz w:val="28"/>
          <w:szCs w:val="28"/>
        </w:rPr>
        <w:t xml:space="preserve">– симметрией относительно всех координатных плоскостей. </w:t>
      </w:r>
    </w:p>
    <w:p w:rsidR="00015D80" w:rsidRDefault="00015D80" w:rsidP="00015D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5D80">
        <w:rPr>
          <w:rFonts w:ascii="Times New Roman" w:hAnsi="Times New Roman" w:cs="Times New Roman"/>
          <w:sz w:val="28"/>
          <w:szCs w:val="28"/>
        </w:rPr>
        <w:t xml:space="preserve">Для того чтобы построить </w:t>
      </w:r>
      <w:r>
        <w:rPr>
          <w:rFonts w:ascii="Times New Roman" w:hAnsi="Times New Roman" w:cs="Times New Roman"/>
          <w:sz w:val="28"/>
          <w:szCs w:val="28"/>
        </w:rPr>
        <w:t>двуполостной гиперболоид, приме</w:t>
      </w:r>
      <w:r w:rsidRPr="00015D80">
        <w:rPr>
          <w:rFonts w:ascii="Times New Roman" w:hAnsi="Times New Roman" w:cs="Times New Roman"/>
          <w:sz w:val="28"/>
          <w:szCs w:val="28"/>
        </w:rPr>
        <w:t xml:space="preserve">ним </w:t>
      </w:r>
      <w:r w:rsidRPr="00015D80">
        <w:rPr>
          <w:rFonts w:ascii="Times New Roman" w:hAnsi="Times New Roman" w:cs="Times New Roman"/>
          <w:i/>
          <w:sz w:val="28"/>
          <w:szCs w:val="28"/>
        </w:rPr>
        <w:t>метод параллельных сечений</w:t>
      </w:r>
      <w:r w:rsidRPr="00015D80">
        <w:rPr>
          <w:rFonts w:ascii="Times New Roman" w:hAnsi="Times New Roman" w:cs="Times New Roman"/>
          <w:sz w:val="28"/>
          <w:szCs w:val="28"/>
        </w:rPr>
        <w:t xml:space="preserve">. В сечениях гиперболоида плоскостью </w:t>
      </w:r>
      <m:oMath>
        <m:r>
          <w:rPr>
            <w:rFonts w:ascii="Cambria Math" w:hAnsi="Cambria Math" w:cs="Times New Roman"/>
            <w:sz w:val="28"/>
            <w:szCs w:val="28"/>
          </w:rPr>
          <m:t>Oyz</m:t>
        </m:r>
      </m:oMath>
      <w:r w:rsidRPr="00015D80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(x=0)</m:t>
        </m:r>
      </m:oMath>
      <w:r w:rsidR="007F5584">
        <w:rPr>
          <w:rFonts w:ascii="Times New Roman" w:hAnsi="Times New Roman" w:cs="Times New Roman"/>
          <w:sz w:val="28"/>
          <w:szCs w:val="28"/>
        </w:rPr>
        <w:t xml:space="preserve"> имеем гипер</w:t>
      </w:r>
      <w:r w:rsidRPr="00015D80">
        <w:rPr>
          <w:rFonts w:ascii="Times New Roman" w:hAnsi="Times New Roman" w:cs="Times New Roman"/>
          <w:sz w:val="28"/>
          <w:szCs w:val="28"/>
        </w:rPr>
        <w:t>болу</w:t>
      </w:r>
    </w:p>
    <w:p w:rsidR="007F5584" w:rsidRPr="007F5584" w:rsidRDefault="004B62CE" w:rsidP="007F55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mPr>
                <m:m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y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p>
                      </m:num>
                      <m:den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b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p>
                      </m:den>
                    </m:f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z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p>
                      </m:num>
                      <m:den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c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p>
                      </m:den>
                    </m:f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 xml:space="preserve">=-1, </m:t>
                    </m:r>
                  </m:e>
                </m:mr>
                <m:m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x=0.</m:t>
                    </m:r>
                  </m:e>
                </m:mr>
              </m:m>
            </m:e>
          </m:d>
        </m:oMath>
      </m:oMathPara>
    </w:p>
    <w:p w:rsidR="007F5584" w:rsidRPr="00A13E94" w:rsidRDefault="007F5584" w:rsidP="007F55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5584">
        <w:rPr>
          <w:rFonts w:ascii="Times New Roman" w:hAnsi="Times New Roman" w:cs="Times New Roman"/>
          <w:sz w:val="28"/>
          <w:szCs w:val="28"/>
        </w:rPr>
        <w:t xml:space="preserve">В сечениях гиперболоида плоскостью </w:t>
      </w:r>
      <m:oMath>
        <m:r>
          <w:rPr>
            <w:rFonts w:ascii="Cambria Math" w:hAnsi="Cambria Math" w:cs="Times New Roman"/>
            <w:sz w:val="28"/>
            <w:szCs w:val="28"/>
          </w:rPr>
          <m:t>Oxz(y= 0)</m:t>
        </m:r>
      </m:oMath>
      <w:r w:rsidRPr="007F5584">
        <w:rPr>
          <w:rFonts w:ascii="Times New Roman" w:hAnsi="Times New Roman" w:cs="Times New Roman"/>
          <w:sz w:val="28"/>
          <w:szCs w:val="28"/>
        </w:rPr>
        <w:t xml:space="preserve"> имеем гиперболу</w:t>
      </w:r>
      <w:r w:rsidR="00A13E94" w:rsidRPr="00393A36">
        <w:rPr>
          <w:rFonts w:ascii="Times New Roman" w:hAnsi="Times New Roman" w:cs="Times New Roman"/>
          <w:sz w:val="28"/>
          <w:szCs w:val="28"/>
        </w:rPr>
        <w:t xml:space="preserve"> </w:t>
      </w:r>
      <w:r w:rsidR="00A13E94">
        <w:rPr>
          <w:rFonts w:ascii="Times New Roman" w:hAnsi="Times New Roman" w:cs="Times New Roman"/>
          <w:sz w:val="28"/>
          <w:szCs w:val="28"/>
        </w:rPr>
        <w:t xml:space="preserve">с вершинами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</m:oMath>
    </w:p>
    <w:p w:rsidR="007F5584" w:rsidRPr="007F5584" w:rsidRDefault="004B62CE" w:rsidP="007F55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mPr>
                <m:m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p>
                      </m:num>
                      <m:den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a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p>
                      </m:den>
                    </m:f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z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p>
                      </m:num>
                      <m:den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c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p>
                      </m:den>
                    </m:f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 xml:space="preserve">=-1, </m:t>
                    </m:r>
                  </m:e>
                </m:mr>
                <m:m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y=0.</m:t>
                    </m:r>
                  </m:e>
                </m:mr>
              </m:m>
            </m:e>
          </m:d>
        </m:oMath>
      </m:oMathPara>
    </w:p>
    <w:p w:rsidR="007F5584" w:rsidRPr="007F5584" w:rsidRDefault="007F5584" w:rsidP="007F55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5584">
        <w:rPr>
          <w:rFonts w:ascii="Times New Roman" w:hAnsi="Times New Roman" w:cs="Times New Roman"/>
          <w:sz w:val="28"/>
          <w:szCs w:val="28"/>
        </w:rPr>
        <w:lastRenderedPageBreak/>
        <w:t xml:space="preserve">Рассечем поверхность плоскостями </w:t>
      </w:r>
      <m:oMath>
        <m:r>
          <w:rPr>
            <w:rFonts w:ascii="Cambria Math" w:hAnsi="Cambria Math" w:cs="Times New Roman"/>
            <w:sz w:val="28"/>
            <w:szCs w:val="28"/>
          </w:rPr>
          <m:t>z = h</m:t>
        </m:r>
      </m:oMath>
      <w:r w:rsidRPr="007F5584">
        <w:rPr>
          <w:rFonts w:ascii="Times New Roman" w:hAnsi="Times New Roman" w:cs="Times New Roman"/>
          <w:sz w:val="28"/>
          <w:szCs w:val="28"/>
        </w:rPr>
        <w:t xml:space="preserve">, параллельными плоскости </w:t>
      </w:r>
      <m:oMath>
        <m:r>
          <w:rPr>
            <w:rFonts w:ascii="Cambria Math" w:hAnsi="Cambria Math" w:cs="Times New Roman"/>
            <w:sz w:val="28"/>
            <w:szCs w:val="28"/>
          </w:rPr>
          <m:t>Oxy</m:t>
        </m:r>
      </m:oMath>
      <w:r w:rsidRPr="007F5584">
        <w:rPr>
          <w:rFonts w:ascii="Times New Roman" w:hAnsi="Times New Roman" w:cs="Times New Roman"/>
          <w:sz w:val="28"/>
          <w:szCs w:val="28"/>
        </w:rPr>
        <w:t>. В сечениях имеем линии</w:t>
      </w:r>
    </w:p>
    <w:p w:rsidR="007F5584" w:rsidRPr="007F5584" w:rsidRDefault="004B62CE" w:rsidP="007F55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mPr>
                <m:m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p>
                      </m:num>
                      <m:den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a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p>
                      </m:den>
                    </m:f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y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p>
                      </m:num>
                      <m:den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b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p>
                      </m:den>
                    </m:f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=-1+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h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p>
                      </m:num>
                      <m:den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c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p>
                      </m:den>
                    </m:f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 xml:space="preserve">, </m:t>
                    </m:r>
                  </m:e>
                </m:mr>
                <m:m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z=h.</m:t>
                    </m:r>
                  </m:e>
                </m:mr>
              </m:m>
            </m:e>
          </m:d>
        </m:oMath>
      </m:oMathPara>
    </w:p>
    <w:p w:rsidR="00A13E94" w:rsidRPr="00A13E94" w:rsidRDefault="00A13E94" w:rsidP="007F55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3E94">
        <w:rPr>
          <w:rFonts w:ascii="Times New Roman" w:hAnsi="Times New Roman" w:cs="Times New Roman"/>
          <w:sz w:val="28"/>
          <w:szCs w:val="28"/>
        </w:rPr>
        <w:t xml:space="preserve">Первое уравнение имеет смысл только при </w:t>
      </w:r>
    </w:p>
    <w:p w:rsidR="00A13E94" w:rsidRPr="00A13E94" w:rsidRDefault="004B62CE" w:rsidP="007F5584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h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c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Times New Roman"/>
              <w:sz w:val="28"/>
              <w:szCs w:val="28"/>
            </w:rPr>
            <m:t xml:space="preserve">-1≥0, т.е. </m:t>
          </m:r>
          <m:d>
            <m:dPr>
              <m:begChr m:val="|"/>
              <m:endChr m:val="|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h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≥с.</m:t>
          </m:r>
        </m:oMath>
      </m:oMathPara>
    </w:p>
    <w:p w:rsidR="00C82493" w:rsidRPr="00C82493" w:rsidRDefault="00A13E94" w:rsidP="007F55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3E94">
        <w:rPr>
          <w:rFonts w:ascii="Times New Roman" w:hAnsi="Times New Roman" w:cs="Times New Roman"/>
          <w:sz w:val="28"/>
          <w:szCs w:val="28"/>
        </w:rPr>
        <w:t xml:space="preserve">При </w:t>
      </w:r>
      <m:oMath>
        <m:d>
          <m:dPr>
            <m:begChr m:val="|"/>
            <m:endChr m:val="|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h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&lt;</m:t>
        </m:r>
        <m:r>
          <w:rPr>
            <w:rFonts w:ascii="Cambria Math" w:hAnsi="Times New Roman" w:cs="Times New Roman"/>
            <w:sz w:val="28"/>
            <w:szCs w:val="28"/>
          </w:rPr>
          <m:t>с</m:t>
        </m:r>
      </m:oMath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3E94">
        <w:rPr>
          <w:rFonts w:ascii="Times New Roman" w:hAnsi="Times New Roman" w:cs="Times New Roman"/>
          <w:sz w:val="28"/>
          <w:szCs w:val="28"/>
        </w:rPr>
        <w:t xml:space="preserve">секущая плоскость не пересекает гиперболоид; при </w:t>
      </w:r>
      <m:oMath>
        <m:d>
          <m:dPr>
            <m:begChr m:val="|"/>
            <m:endChr m:val="|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h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=с</m:t>
        </m:r>
      </m:oMath>
      <w:r w:rsidRPr="00A13E94">
        <w:rPr>
          <w:rFonts w:ascii="Times New Roman" w:hAnsi="Times New Roman" w:cs="Times New Roman"/>
          <w:sz w:val="28"/>
          <w:szCs w:val="28"/>
        </w:rPr>
        <w:t xml:space="preserve"> получим две точки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(0,0,-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c</m:t>
        </m:r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A13E9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A13E94">
        <w:rPr>
          <w:rFonts w:ascii="Times New Roman" w:hAnsi="Times New Roman" w:cs="Times New Roman"/>
          <w:sz w:val="28"/>
          <w:szCs w:val="28"/>
        </w:rPr>
        <w:t xml:space="preserve">и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(0,0,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c</m:t>
        </m:r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A13E94">
        <w:rPr>
          <w:rFonts w:ascii="Times New Roman" w:hAnsi="Times New Roman" w:cs="Times New Roman"/>
          <w:sz w:val="28"/>
          <w:szCs w:val="28"/>
        </w:rPr>
        <w:t xml:space="preserve">; при </w:t>
      </w:r>
      <m:oMath>
        <m:d>
          <m:dPr>
            <m:begChr m:val="|"/>
            <m:endChr m:val="|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h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&gt;с</m:t>
        </m:r>
      </m:oMath>
      <w:r w:rsidRPr="00A13E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урав</w:t>
      </w:r>
      <w:r w:rsidRPr="00A13E94">
        <w:rPr>
          <w:rFonts w:ascii="Times New Roman" w:hAnsi="Times New Roman" w:cs="Times New Roman"/>
          <w:sz w:val="28"/>
          <w:szCs w:val="28"/>
        </w:rPr>
        <w:t>нения линий пересе</w:t>
      </w:r>
      <w:r>
        <w:rPr>
          <w:rFonts w:ascii="Times New Roman" w:hAnsi="Times New Roman" w:cs="Times New Roman"/>
          <w:sz w:val="28"/>
          <w:szCs w:val="28"/>
        </w:rPr>
        <w:t xml:space="preserve">чения будут эллипсы с вершинами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</m:oMath>
      <w:r w:rsidR="00C82493" w:rsidRPr="00C82493">
        <w:rPr>
          <w:rFonts w:ascii="Times New Roman" w:hAnsi="Times New Roman" w:cs="Times New Roman"/>
          <w:sz w:val="28"/>
          <w:szCs w:val="28"/>
        </w:rPr>
        <w:t>:</w:t>
      </w:r>
    </w:p>
    <w:p w:rsidR="00C82493" w:rsidRPr="007F5584" w:rsidRDefault="004B62CE" w:rsidP="00C824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mPr>
                <m:m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p>
                      </m:num>
                      <m:den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  <w:lang w:val="en-US"/>
                                  </w:rPr>
                                  <m:t>a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</w:rPr>
                                  <m:t>1</m:t>
                                </m:r>
                              </m:sub>
                            </m:sSub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p>
                      </m:den>
                    </m:f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y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p>
                      </m:num>
                      <m:den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  <w:lang w:val="en-US"/>
                                  </w:rPr>
                                  <m:t>b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</w:rPr>
                                  <m:t>1</m:t>
                                </m:r>
                              </m:sub>
                            </m:sSub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p>
                      </m:den>
                    </m:f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 xml:space="preserve">=-1, </m:t>
                    </m:r>
                  </m:e>
                </m:mr>
                <m:m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z=h,</m:t>
                    </m:r>
                  </m:e>
                </m:mr>
              </m:m>
            </m:e>
          </m:d>
        </m:oMath>
      </m:oMathPara>
    </w:p>
    <w:p w:rsidR="00C82493" w:rsidRDefault="00C82493" w:rsidP="00C824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5584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a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h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</m:num>
              <m:den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c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</m:den>
            </m:f>
            <m:r>
              <w:rPr>
                <w:rFonts w:ascii="Cambria Math" w:hAnsi="Cambria Math" w:cs="Times New Roman"/>
                <w:sz w:val="28"/>
                <w:szCs w:val="28"/>
              </w:rPr>
              <m:t>-1</m:t>
            </m:r>
          </m:e>
        </m:rad>
        <m:r>
          <w:rPr>
            <w:rFonts w:ascii="Cambria Math" w:hAnsi="Cambria Math" w:cs="Times New Roman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b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h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</m:num>
              <m:den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c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</m:den>
            </m:f>
            <m:r>
              <w:rPr>
                <w:rFonts w:ascii="Cambria Math" w:hAnsi="Cambria Math" w:cs="Times New Roman"/>
                <w:sz w:val="28"/>
                <w:szCs w:val="28"/>
              </w:rPr>
              <m:t>-1</m:t>
            </m:r>
          </m:e>
        </m:rad>
        <m:r>
          <w:rPr>
            <w:rFonts w:ascii="Cambria Math" w:hAnsi="Cambria Math" w:cs="Times New Roman"/>
            <w:sz w:val="28"/>
            <w:szCs w:val="28"/>
          </w:rPr>
          <m:t>.</m:t>
        </m:r>
      </m:oMath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3E94" w:rsidRDefault="00A13E94" w:rsidP="007F55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3E94">
        <w:rPr>
          <w:rFonts w:ascii="Times New Roman" w:hAnsi="Times New Roman" w:cs="Times New Roman"/>
          <w:sz w:val="28"/>
          <w:szCs w:val="28"/>
        </w:rPr>
        <w:t xml:space="preserve">При увеличении </w:t>
      </w:r>
      <m:oMath>
        <m:d>
          <m:dPr>
            <m:begChr m:val="|"/>
            <m:endChr m:val="|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h</m:t>
            </m:r>
          </m:e>
        </m:d>
      </m:oMath>
      <w:r w:rsidR="00C82493" w:rsidRPr="00C82493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A13E94">
        <w:rPr>
          <w:rFonts w:ascii="Times New Roman" w:hAnsi="Times New Roman" w:cs="Times New Roman"/>
          <w:sz w:val="28"/>
          <w:szCs w:val="28"/>
        </w:rPr>
        <w:t>полуоси эллипса увеличиваются.</w:t>
      </w:r>
    </w:p>
    <w:p w:rsidR="00A13E94" w:rsidRDefault="00A13E94" w:rsidP="00C824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5584" w:rsidRDefault="00C82493" w:rsidP="00C8249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63FE1D6" wp14:editId="42691917">
            <wp:extent cx="2333625" cy="2754443"/>
            <wp:effectExtent l="0" t="0" r="0" b="825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71833" t="32782" r="18386" b="46693"/>
                    <a:stretch/>
                  </pic:blipFill>
                  <pic:spPr bwMode="auto">
                    <a:xfrm>
                      <a:off x="0" y="0"/>
                      <a:ext cx="2344751" cy="2767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82493" w:rsidRDefault="00C82493" w:rsidP="00C8249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2493">
        <w:rPr>
          <w:rFonts w:ascii="Times New Roman" w:hAnsi="Times New Roman" w:cs="Times New Roman"/>
          <w:b/>
          <w:sz w:val="28"/>
          <w:szCs w:val="28"/>
        </w:rPr>
        <w:t>Эллиптический параболоид</w:t>
      </w:r>
    </w:p>
    <w:p w:rsidR="00C82493" w:rsidRDefault="00C82493" w:rsidP="00C824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2493">
        <w:rPr>
          <w:rFonts w:ascii="Times New Roman" w:hAnsi="Times New Roman" w:cs="Times New Roman"/>
          <w:sz w:val="28"/>
          <w:szCs w:val="28"/>
        </w:rPr>
        <w:t xml:space="preserve">О п р е д е л е н и е. </w:t>
      </w:r>
      <w:r w:rsidRPr="00C82493">
        <w:rPr>
          <w:rFonts w:ascii="Times New Roman" w:hAnsi="Times New Roman" w:cs="Times New Roman"/>
          <w:b/>
          <w:i/>
          <w:sz w:val="28"/>
          <w:szCs w:val="28"/>
        </w:rPr>
        <w:t>Эллиптическим параболоидом</w:t>
      </w:r>
      <w:r w:rsidRPr="00C82493">
        <w:rPr>
          <w:rFonts w:ascii="Times New Roman" w:hAnsi="Times New Roman" w:cs="Times New Roman"/>
          <w:sz w:val="28"/>
          <w:szCs w:val="28"/>
        </w:rPr>
        <w:t xml:space="preserve"> называется поверхность, каноническое уравнения которой имеет вид</w:t>
      </w:r>
    </w:p>
    <w:p w:rsidR="00C82493" w:rsidRPr="00C82493" w:rsidRDefault="00C82493" w:rsidP="00C82493">
      <w:pPr>
        <w:spacing w:after="0" w:line="240" w:lineRule="auto"/>
        <w:ind w:firstLine="708"/>
        <w:jc w:val="center"/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z=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a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Times New Roman"/>
              <w:sz w:val="28"/>
              <w:szCs w:val="28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y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b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Times New Roman"/>
              <w:sz w:val="28"/>
              <w:szCs w:val="28"/>
            </w:rPr>
            <m:t>, a&gt;0, b&gt;0.</m:t>
          </m:r>
        </m:oMath>
      </m:oMathPara>
    </w:p>
    <w:p w:rsidR="00C82493" w:rsidRDefault="00C82493" w:rsidP="00C824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2493">
        <w:rPr>
          <w:rFonts w:ascii="Times New Roman" w:hAnsi="Times New Roman" w:cs="Times New Roman"/>
          <w:sz w:val="28"/>
          <w:szCs w:val="28"/>
        </w:rPr>
        <w:t xml:space="preserve">Отметим свойства эллиптического параболоида, вытекающие из определения: </w:t>
      </w:r>
    </w:p>
    <w:p w:rsidR="00193369" w:rsidRDefault="00C82493" w:rsidP="001933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2493">
        <w:rPr>
          <w:rFonts w:ascii="Times New Roman" w:hAnsi="Times New Roman" w:cs="Times New Roman"/>
          <w:sz w:val="28"/>
          <w:szCs w:val="28"/>
        </w:rPr>
        <w:t xml:space="preserve">1. Эллиптический параболоид – неограниченная поверхность, поскольку из его канонического уравнения следует, что </w:t>
      </w:r>
      <m:oMath>
        <m:r>
          <w:rPr>
            <w:rFonts w:ascii="Cambria Math" w:hAnsi="Cambria Math" w:cs="Times New Roman"/>
            <w:sz w:val="28"/>
            <w:szCs w:val="28"/>
          </w:rPr>
          <m:t>z≥0</m:t>
        </m:r>
      </m:oMath>
      <w:r w:rsidR="00193369" w:rsidRPr="00C82493">
        <w:rPr>
          <w:rFonts w:ascii="Times New Roman" w:hAnsi="Times New Roman" w:cs="Times New Roman"/>
          <w:sz w:val="28"/>
          <w:szCs w:val="28"/>
        </w:rPr>
        <w:t xml:space="preserve"> </w:t>
      </w:r>
      <w:r w:rsidR="00193369">
        <w:rPr>
          <w:rFonts w:ascii="Times New Roman" w:hAnsi="Times New Roman" w:cs="Times New Roman"/>
          <w:sz w:val="28"/>
          <w:szCs w:val="28"/>
        </w:rPr>
        <w:t>и при</w:t>
      </w:r>
      <w:r w:rsidRPr="00C82493">
        <w:rPr>
          <w:rFonts w:ascii="Times New Roman" w:hAnsi="Times New Roman" w:cs="Times New Roman"/>
          <w:sz w:val="28"/>
          <w:szCs w:val="28"/>
        </w:rPr>
        <w:t xml:space="preserve">нимает сколько угодно большие значения. </w:t>
      </w:r>
    </w:p>
    <w:p w:rsidR="00193369" w:rsidRDefault="00C82493" w:rsidP="001933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2493">
        <w:rPr>
          <w:rFonts w:ascii="Times New Roman" w:hAnsi="Times New Roman" w:cs="Times New Roman"/>
          <w:sz w:val="28"/>
          <w:szCs w:val="28"/>
        </w:rPr>
        <w:t xml:space="preserve">2. Эллиптический параболоид обладает: </w:t>
      </w:r>
    </w:p>
    <w:p w:rsidR="00193369" w:rsidRDefault="00C82493" w:rsidP="001933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2493">
        <w:rPr>
          <w:rFonts w:ascii="Times New Roman" w:hAnsi="Times New Roman" w:cs="Times New Roman"/>
          <w:sz w:val="28"/>
          <w:szCs w:val="28"/>
        </w:rPr>
        <w:t xml:space="preserve">– осевой симметрией относительно оси </w:t>
      </w:r>
      <m:oMath>
        <m:r>
          <w:rPr>
            <w:rFonts w:ascii="Cambria Math" w:hAnsi="Cambria Math" w:cs="Times New Roman"/>
            <w:sz w:val="28"/>
            <w:szCs w:val="28"/>
          </w:rPr>
          <m:t>Oz</m:t>
        </m:r>
      </m:oMath>
      <w:r w:rsidRPr="00C8249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3097B" w:rsidRDefault="00C82493" w:rsidP="001933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2493">
        <w:rPr>
          <w:rFonts w:ascii="Times New Roman" w:hAnsi="Times New Roman" w:cs="Times New Roman"/>
          <w:sz w:val="28"/>
          <w:szCs w:val="28"/>
        </w:rPr>
        <w:lastRenderedPageBreak/>
        <w:t>– плоскостной симметрией о</w:t>
      </w:r>
      <w:r w:rsidR="00193369">
        <w:rPr>
          <w:rFonts w:ascii="Times New Roman" w:hAnsi="Times New Roman" w:cs="Times New Roman"/>
          <w:sz w:val="28"/>
          <w:szCs w:val="28"/>
        </w:rPr>
        <w:t>тносительно координатных плоско</w:t>
      </w:r>
      <w:r w:rsidRPr="00C82493">
        <w:rPr>
          <w:rFonts w:ascii="Times New Roman" w:hAnsi="Times New Roman" w:cs="Times New Roman"/>
          <w:sz w:val="28"/>
          <w:szCs w:val="28"/>
        </w:rPr>
        <w:t xml:space="preserve">стей </w:t>
      </w:r>
      <m:oMath>
        <m:r>
          <w:rPr>
            <w:rFonts w:ascii="Cambria Math" w:hAnsi="Cambria Math" w:cs="Times New Roman"/>
            <w:sz w:val="28"/>
            <w:szCs w:val="28"/>
          </w:rPr>
          <m:t>Oxz</m:t>
        </m:r>
      </m:oMath>
      <w:r w:rsidR="00193369" w:rsidRPr="00193369">
        <w:rPr>
          <w:rFonts w:ascii="Times New Roman" w:hAnsi="Times New Roman" w:cs="Times New Roman"/>
          <w:sz w:val="28"/>
          <w:szCs w:val="28"/>
        </w:rPr>
        <w:t xml:space="preserve"> </w:t>
      </w:r>
      <w:r w:rsidRPr="00C82493">
        <w:rPr>
          <w:rFonts w:ascii="Times New Roman" w:hAnsi="Times New Roman" w:cs="Times New Roman"/>
          <w:sz w:val="28"/>
          <w:szCs w:val="28"/>
        </w:rPr>
        <w:t xml:space="preserve">и </w:t>
      </w:r>
      <m:oMath>
        <m:r>
          <w:rPr>
            <w:rFonts w:ascii="Cambria Math" w:hAnsi="Cambria Math" w:cs="Times New Roman"/>
            <w:sz w:val="28"/>
            <w:szCs w:val="28"/>
          </w:rPr>
          <m:t>Oyz</m:t>
        </m:r>
      </m:oMath>
      <w:r w:rsidRPr="00C8249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3097B" w:rsidRDefault="00C82493" w:rsidP="001933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2493">
        <w:rPr>
          <w:rFonts w:ascii="Times New Roman" w:hAnsi="Times New Roman" w:cs="Times New Roman"/>
          <w:sz w:val="28"/>
          <w:szCs w:val="28"/>
        </w:rPr>
        <w:t xml:space="preserve">3. При </w:t>
      </w:r>
      <m:oMath>
        <m:r>
          <w:rPr>
            <w:rFonts w:ascii="Cambria Math" w:hAnsi="Cambria Math" w:cs="Times New Roman"/>
            <w:sz w:val="28"/>
            <w:szCs w:val="28"/>
          </w:rPr>
          <m:t>z=0</m:t>
        </m:r>
      </m:oMath>
      <w:r w:rsidRPr="00C82493">
        <w:rPr>
          <w:rFonts w:ascii="Times New Roman" w:hAnsi="Times New Roman" w:cs="Times New Roman"/>
          <w:sz w:val="28"/>
          <w:szCs w:val="28"/>
        </w:rPr>
        <w:t xml:space="preserve"> уравнению удовлетворяют </w:t>
      </w:r>
      <m:oMath>
        <m:r>
          <w:rPr>
            <w:rFonts w:ascii="Cambria Math" w:hAnsi="Cambria Math" w:cs="Times New Roman"/>
            <w:sz w:val="28"/>
            <w:szCs w:val="28"/>
          </w:rPr>
          <m:t>x=y=0</m:t>
        </m:r>
      </m:oMath>
      <w:r w:rsidRPr="00C82493">
        <w:rPr>
          <w:rFonts w:ascii="Times New Roman" w:hAnsi="Times New Roman" w:cs="Times New Roman"/>
          <w:sz w:val="28"/>
          <w:szCs w:val="28"/>
        </w:rPr>
        <w:t>. Значит, точка</w:t>
      </w:r>
      <w:r w:rsidR="0013097B" w:rsidRPr="0013097B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O</m:t>
        </m:r>
        <m:r>
          <w:rPr>
            <w:rFonts w:ascii="Cambria Math" w:hAnsi="Times New Roman" w:cs="Times New Roman"/>
            <w:sz w:val="28"/>
            <w:szCs w:val="28"/>
          </w:rPr>
          <m:t>(0, 0, 0)</m:t>
        </m:r>
      </m:oMath>
      <w:r w:rsidRPr="00C82493">
        <w:rPr>
          <w:rFonts w:ascii="Times New Roman" w:hAnsi="Times New Roman" w:cs="Times New Roman"/>
          <w:sz w:val="28"/>
          <w:szCs w:val="28"/>
        </w:rPr>
        <w:t xml:space="preserve"> – вершина параболоида. </w:t>
      </w:r>
    </w:p>
    <w:p w:rsidR="00C82493" w:rsidRPr="00C82493" w:rsidRDefault="00C82493" w:rsidP="001933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2493">
        <w:rPr>
          <w:rFonts w:ascii="Times New Roman" w:hAnsi="Times New Roman" w:cs="Times New Roman"/>
          <w:sz w:val="28"/>
          <w:szCs w:val="28"/>
        </w:rPr>
        <w:t xml:space="preserve">Для того чтобы построить </w:t>
      </w:r>
      <w:r w:rsidR="0013097B">
        <w:rPr>
          <w:rFonts w:ascii="Times New Roman" w:hAnsi="Times New Roman" w:cs="Times New Roman"/>
          <w:sz w:val="28"/>
          <w:szCs w:val="28"/>
        </w:rPr>
        <w:t>эллиптический параболоид, приме</w:t>
      </w:r>
      <w:r w:rsidRPr="00C82493">
        <w:rPr>
          <w:rFonts w:ascii="Times New Roman" w:hAnsi="Times New Roman" w:cs="Times New Roman"/>
          <w:sz w:val="28"/>
          <w:szCs w:val="28"/>
        </w:rPr>
        <w:t xml:space="preserve">ним </w:t>
      </w:r>
      <w:r w:rsidRPr="0013097B">
        <w:rPr>
          <w:rFonts w:ascii="Times New Roman" w:hAnsi="Times New Roman" w:cs="Times New Roman"/>
          <w:i/>
          <w:sz w:val="28"/>
          <w:szCs w:val="28"/>
        </w:rPr>
        <w:t>метод параллельных сечений</w:t>
      </w:r>
      <w:r w:rsidRPr="00C82493">
        <w:rPr>
          <w:rFonts w:ascii="Times New Roman" w:hAnsi="Times New Roman" w:cs="Times New Roman"/>
          <w:sz w:val="28"/>
          <w:szCs w:val="28"/>
        </w:rPr>
        <w:t xml:space="preserve">. В сечениях параболоида плоскостью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Oyz (x=0)</m:t>
        </m:r>
      </m:oMath>
      <w:r w:rsidRPr="00C82493">
        <w:rPr>
          <w:rFonts w:ascii="Times New Roman" w:hAnsi="Times New Roman" w:cs="Times New Roman"/>
          <w:sz w:val="28"/>
          <w:szCs w:val="28"/>
        </w:rPr>
        <w:t xml:space="preserve"> имеем параболу</w:t>
      </w:r>
    </w:p>
    <w:p w:rsidR="0096740B" w:rsidRPr="0096740B" w:rsidRDefault="004B62CE" w:rsidP="0096740B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mPr>
                <m:m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z=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y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p>
                      </m:num>
                      <m:den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b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p>
                      </m:den>
                    </m:f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 xml:space="preserve">, </m:t>
                    </m:r>
                  </m:e>
                </m:mr>
                <m:m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x=0.</m:t>
                    </m:r>
                  </m:e>
                </m:mr>
              </m:m>
            </m:e>
          </m:d>
        </m:oMath>
      </m:oMathPara>
    </w:p>
    <w:p w:rsidR="0096740B" w:rsidRDefault="0096740B" w:rsidP="0096740B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6740B">
        <w:rPr>
          <w:rFonts w:ascii="Times New Roman" w:hAnsi="Times New Roman" w:cs="Times New Roman"/>
          <w:sz w:val="28"/>
          <w:szCs w:val="28"/>
        </w:rPr>
        <w:t xml:space="preserve">В сечениях параболоида плоскостью </w:t>
      </w:r>
      <m:oMath>
        <m:r>
          <w:rPr>
            <w:rFonts w:ascii="Cambria Math" w:hAnsi="Cambria Math" w:cs="Times New Roman"/>
            <w:sz w:val="28"/>
            <w:szCs w:val="28"/>
          </w:rPr>
          <m:t>Oxz (y=0)</m:t>
        </m:r>
      </m:oMath>
      <w:r w:rsidRPr="0096740B">
        <w:rPr>
          <w:rFonts w:ascii="Times New Roman" w:hAnsi="Times New Roman" w:cs="Times New Roman"/>
          <w:sz w:val="28"/>
          <w:szCs w:val="28"/>
        </w:rPr>
        <w:t xml:space="preserve"> имеем параболу</w:t>
      </w:r>
    </w:p>
    <w:p w:rsidR="0096740B" w:rsidRPr="0096740B" w:rsidRDefault="004B62CE" w:rsidP="00C82493">
      <w:pPr>
        <w:spacing w:after="0" w:line="240" w:lineRule="auto"/>
        <w:ind w:firstLine="708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mPr>
                <m:m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z=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p>
                      </m:num>
                      <m:den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b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p>
                      </m:den>
                    </m:f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 xml:space="preserve">, </m:t>
                    </m:r>
                  </m:e>
                </m:mr>
                <m:m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y=0.</m:t>
                    </m:r>
                  </m:e>
                </m:mr>
              </m:m>
            </m:e>
          </m:d>
        </m:oMath>
      </m:oMathPara>
    </w:p>
    <w:p w:rsidR="0096740B" w:rsidRDefault="0096740B" w:rsidP="0096740B">
      <w:pPr>
        <w:spacing w:after="0" w:line="240" w:lineRule="auto"/>
        <w:ind w:firstLine="708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96740B">
        <w:rPr>
          <w:rFonts w:ascii="Times New Roman" w:hAnsi="Times New Roman" w:cs="Times New Roman"/>
          <w:sz w:val="28"/>
          <w:szCs w:val="28"/>
        </w:rPr>
        <w:t xml:space="preserve">ассечем поверхность плоскостями </w:t>
      </w:r>
      <m:oMath>
        <m:r>
          <w:rPr>
            <w:rFonts w:ascii="Cambria Math" w:hAnsi="Cambria Math" w:cs="Times New Roman"/>
            <w:sz w:val="28"/>
            <w:szCs w:val="28"/>
          </w:rPr>
          <m:t>z=h</m:t>
        </m:r>
      </m:oMath>
      <w:r>
        <w:rPr>
          <w:rFonts w:ascii="Times New Roman" w:hAnsi="Times New Roman" w:cs="Times New Roman"/>
          <w:sz w:val="28"/>
          <w:szCs w:val="28"/>
        </w:rPr>
        <w:t>, параллельными плос</w:t>
      </w:r>
      <w:r w:rsidRPr="0096740B">
        <w:rPr>
          <w:rFonts w:ascii="Times New Roman" w:hAnsi="Times New Roman" w:cs="Times New Roman"/>
          <w:sz w:val="28"/>
          <w:szCs w:val="28"/>
        </w:rPr>
        <w:t xml:space="preserve">кости </w:t>
      </w:r>
      <m:oMath>
        <m:r>
          <w:rPr>
            <w:rFonts w:ascii="Cambria Math" w:hAnsi="Cambria Math" w:cs="Times New Roman"/>
            <w:sz w:val="28"/>
            <w:szCs w:val="28"/>
          </w:rPr>
          <m:t>Oxy</m:t>
        </m:r>
      </m:oMath>
      <w:r w:rsidRPr="0096740B">
        <w:rPr>
          <w:rFonts w:ascii="Times New Roman" w:eastAsiaTheme="minorEastAsia" w:hAnsi="Times New Roman" w:cs="Times New Roman"/>
          <w:sz w:val="28"/>
          <w:szCs w:val="28"/>
        </w:rPr>
        <w:t>. В сечениях имеем эллипсы</w:t>
      </w:r>
    </w:p>
    <w:p w:rsidR="0096740B" w:rsidRPr="0096740B" w:rsidRDefault="004B62CE" w:rsidP="0096740B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mPr>
                <m:m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p>
                      </m:num>
                      <m:den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  <w:lang w:val="en-US"/>
                                  </w:rPr>
                                  <m:t>a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</w:rPr>
                                  <m:t>1</m:t>
                                </m:r>
                              </m:sub>
                            </m:sSub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p>
                      </m:den>
                    </m:f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y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p>
                      </m:num>
                      <m:den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  <w:lang w:val="en-US"/>
                                  </w:rPr>
                                  <m:t>b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</w:rPr>
                                  <m:t>1</m:t>
                                </m:r>
                              </m:sub>
                            </m:sSub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p>
                      </m:den>
                    </m:f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 xml:space="preserve">=1, </m:t>
                    </m:r>
                  </m:e>
                </m:mr>
                <m:m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z=h,</m:t>
                    </m:r>
                  </m:e>
                </m:mr>
              </m:m>
            </m:e>
          </m:d>
        </m:oMath>
      </m:oMathPara>
    </w:p>
    <w:p w:rsidR="0096740B" w:rsidRDefault="0096740B" w:rsidP="0096740B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6740B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a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 w:cs="Times New Roman"/>
                <w:sz w:val="28"/>
                <w:szCs w:val="28"/>
              </w:rPr>
              <m:t>h</m:t>
            </m:r>
          </m:e>
        </m:rad>
        <m:r>
          <w:rPr>
            <w:rFonts w:ascii="Cambria Math" w:hAnsi="Cambria Math" w:cs="Times New Roman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b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 w:cs="Times New Roman"/>
                <w:sz w:val="28"/>
                <w:szCs w:val="28"/>
              </w:rPr>
              <m:t>h</m:t>
            </m:r>
          </m:e>
        </m:rad>
        <m:r>
          <w:rPr>
            <w:rFonts w:ascii="Cambria Math" w:hAnsi="Cambria Math" w:cs="Times New Roman"/>
            <w:sz w:val="28"/>
            <w:szCs w:val="28"/>
          </w:rPr>
          <m:t>.</m:t>
        </m:r>
      </m:oMath>
      <w:r w:rsidRPr="009674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486C" w:rsidRPr="0096740B" w:rsidRDefault="00AA486C" w:rsidP="0096740B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A486C">
        <w:rPr>
          <w:rFonts w:ascii="Times New Roman" w:hAnsi="Times New Roman" w:cs="Times New Roman"/>
          <w:sz w:val="28"/>
          <w:szCs w:val="28"/>
        </w:rPr>
        <w:t xml:space="preserve">При увеличении </w:t>
      </w:r>
      <m:oMath>
        <m:d>
          <m:dPr>
            <m:begChr m:val="|"/>
            <m:endChr m:val="|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h</m:t>
            </m:r>
          </m:e>
        </m:d>
      </m:oMath>
      <w:r w:rsidRPr="00AA486C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AA486C">
        <w:rPr>
          <w:rFonts w:ascii="Times New Roman" w:hAnsi="Times New Roman" w:cs="Times New Roman"/>
          <w:sz w:val="28"/>
          <w:szCs w:val="28"/>
        </w:rPr>
        <w:t>полуоси эллипса увеличиваются.</w:t>
      </w:r>
    </w:p>
    <w:p w:rsidR="0096740B" w:rsidRDefault="00AA486C" w:rsidP="00AA486C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C0262B9" wp14:editId="3A01D85B">
            <wp:extent cx="1548862" cy="23431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73918" t="48175" r="19829" b="35006"/>
                    <a:stretch/>
                  </pic:blipFill>
                  <pic:spPr bwMode="auto">
                    <a:xfrm>
                      <a:off x="0" y="0"/>
                      <a:ext cx="1558829" cy="23582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A486C" w:rsidRDefault="00AA486C" w:rsidP="00AA486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486C">
        <w:rPr>
          <w:rFonts w:ascii="Times New Roman" w:hAnsi="Times New Roman" w:cs="Times New Roman"/>
          <w:b/>
          <w:sz w:val="28"/>
          <w:szCs w:val="28"/>
        </w:rPr>
        <w:t>Гиперболический параболоид</w:t>
      </w:r>
    </w:p>
    <w:p w:rsidR="00732C03" w:rsidRDefault="00732C03" w:rsidP="00AA486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2C03" w:rsidRPr="00DE0AD5" w:rsidRDefault="00DE0AD5" w:rsidP="00DE0A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0AD5">
        <w:rPr>
          <w:rFonts w:ascii="Times New Roman" w:hAnsi="Times New Roman" w:cs="Times New Roman"/>
          <w:sz w:val="28"/>
          <w:szCs w:val="28"/>
        </w:rPr>
        <w:t xml:space="preserve">О п р е д е л е н и е. </w:t>
      </w:r>
      <w:r w:rsidRPr="00DE0AD5">
        <w:rPr>
          <w:rFonts w:ascii="Times New Roman" w:hAnsi="Times New Roman" w:cs="Times New Roman"/>
          <w:b/>
          <w:i/>
          <w:sz w:val="28"/>
          <w:szCs w:val="28"/>
        </w:rPr>
        <w:t>Гиперболическим параболоидом</w:t>
      </w:r>
      <w:r w:rsidRPr="00DE0AD5">
        <w:rPr>
          <w:rFonts w:ascii="Times New Roman" w:hAnsi="Times New Roman" w:cs="Times New Roman"/>
          <w:sz w:val="28"/>
          <w:szCs w:val="28"/>
        </w:rPr>
        <w:t xml:space="preserve"> называется поверхность, каноническое уравнения которой имеет следующий вид:</w:t>
      </w:r>
    </w:p>
    <w:p w:rsidR="00732C03" w:rsidRDefault="00DE0AD5" w:rsidP="00AA486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m:oMathPara>
        <m:oMath>
          <m:r>
            <m:rPr>
              <m:sty m:val="bi"/>
            </m:rPr>
            <w:rPr>
              <w:rFonts w:ascii="Cambria Math" w:hAnsi="Cambria Math" w:cs="Times New Roman"/>
              <w:sz w:val="28"/>
              <w:szCs w:val="28"/>
            </w:rPr>
            <m:t>z=</m:t>
          </m:r>
          <m:f>
            <m:fPr>
              <m:ctrlPr>
                <w:rPr>
                  <w:rFonts w:ascii="Cambria Math" w:hAnsi="Cambria Math" w:cs="Times New Roman"/>
                  <w:b/>
                  <w:i/>
                  <w:sz w:val="28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b/>
                      <w:i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 w:cs="Times New Roman"/>
                      <w:b/>
                      <w:i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a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den>
          </m:f>
          <m:r>
            <m:rPr>
              <m:sty m:val="bi"/>
            </m:rPr>
            <w:rPr>
              <w:rFonts w:ascii="Cambria Math" w:hAnsi="Cambria Math" w:cs="Times New Roman"/>
              <w:sz w:val="28"/>
              <w:szCs w:val="28"/>
            </w:rPr>
            <m:t>-</m:t>
          </m:r>
          <m:f>
            <m:fPr>
              <m:ctrlPr>
                <w:rPr>
                  <w:rFonts w:ascii="Cambria Math" w:hAnsi="Cambria Math" w:cs="Times New Roman"/>
                  <w:b/>
                  <w:i/>
                  <w:sz w:val="28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b/>
                      <w:i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y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 w:cs="Times New Roman"/>
                      <w:b/>
                      <w:i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b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den>
          </m:f>
          <m:r>
            <m:rPr>
              <m:sty m:val="bi"/>
            </m:rPr>
            <w:rPr>
              <w:rFonts w:ascii="Cambria Math" w:hAnsi="Cambria Math" w:cs="Times New Roman"/>
              <w:sz w:val="28"/>
              <w:szCs w:val="28"/>
            </w:rPr>
            <m:t>, a&gt;0, b&gt;0.</m:t>
          </m:r>
        </m:oMath>
      </m:oMathPara>
    </w:p>
    <w:p w:rsidR="00DE0AD5" w:rsidRDefault="00DE0AD5" w:rsidP="00DE0A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0AD5">
        <w:rPr>
          <w:rFonts w:ascii="Times New Roman" w:hAnsi="Times New Roman" w:cs="Times New Roman"/>
          <w:sz w:val="28"/>
          <w:szCs w:val="28"/>
        </w:rPr>
        <w:t xml:space="preserve">Отметим свойства гиперболического параболоида, вытекающие из определения: </w:t>
      </w:r>
    </w:p>
    <w:p w:rsidR="00DE0AD5" w:rsidRDefault="00DE0AD5" w:rsidP="00DE0A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0AD5">
        <w:rPr>
          <w:rFonts w:ascii="Times New Roman" w:hAnsi="Times New Roman" w:cs="Times New Roman"/>
          <w:sz w:val="28"/>
          <w:szCs w:val="28"/>
        </w:rPr>
        <w:t xml:space="preserve">1. Гиперболический параболоид – неограниченная поверхность, поскольку из его канонического уравнения следует, что </w:t>
      </w:r>
      <m:oMath>
        <m:r>
          <w:rPr>
            <w:rFonts w:ascii="Cambria Math" w:hAnsi="Cambria Math" w:cs="Times New Roman"/>
            <w:sz w:val="28"/>
            <w:szCs w:val="28"/>
          </w:rPr>
          <m:t>z</m:t>
        </m:r>
      </m:oMath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0AD5">
        <w:rPr>
          <w:rFonts w:ascii="Times New Roman" w:hAnsi="Times New Roman" w:cs="Times New Roman"/>
          <w:sz w:val="28"/>
          <w:szCs w:val="28"/>
        </w:rPr>
        <w:t xml:space="preserve">– любое. </w:t>
      </w:r>
    </w:p>
    <w:p w:rsidR="00DE0AD5" w:rsidRDefault="00DE0AD5" w:rsidP="00DE0A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0AD5">
        <w:rPr>
          <w:rFonts w:ascii="Times New Roman" w:hAnsi="Times New Roman" w:cs="Times New Roman"/>
          <w:sz w:val="28"/>
          <w:szCs w:val="28"/>
        </w:rPr>
        <w:t xml:space="preserve">2. Гиперболический параболоид обладает: </w:t>
      </w:r>
    </w:p>
    <w:p w:rsidR="00DE0AD5" w:rsidRDefault="00DE0AD5" w:rsidP="00DE0A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0AD5">
        <w:rPr>
          <w:rFonts w:ascii="Times New Roman" w:hAnsi="Times New Roman" w:cs="Times New Roman"/>
          <w:sz w:val="28"/>
          <w:szCs w:val="28"/>
        </w:rPr>
        <w:lastRenderedPageBreak/>
        <w:t xml:space="preserve">– осевой симметрией относительно оси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O</m:t>
        </m:r>
        <m:r>
          <w:rPr>
            <w:rFonts w:ascii="Cambria Math" w:hAnsi="Cambria Math" w:cs="Times New Roman"/>
            <w:sz w:val="28"/>
            <w:szCs w:val="28"/>
          </w:rPr>
          <m:t>z</m:t>
        </m:r>
      </m:oMath>
      <w:r w:rsidRPr="00DE0AD5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32C03" w:rsidRDefault="00DE0AD5" w:rsidP="00DE0A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0AD5">
        <w:rPr>
          <w:rFonts w:ascii="Times New Roman" w:hAnsi="Times New Roman" w:cs="Times New Roman"/>
          <w:sz w:val="28"/>
          <w:szCs w:val="28"/>
        </w:rPr>
        <w:t>– плоскостной симметрией о</w:t>
      </w:r>
      <w:r>
        <w:rPr>
          <w:rFonts w:ascii="Times New Roman" w:hAnsi="Times New Roman" w:cs="Times New Roman"/>
          <w:sz w:val="28"/>
          <w:szCs w:val="28"/>
        </w:rPr>
        <w:t>тносительно координатных плоско</w:t>
      </w:r>
      <w:r w:rsidRPr="00DE0AD5">
        <w:rPr>
          <w:rFonts w:ascii="Times New Roman" w:hAnsi="Times New Roman" w:cs="Times New Roman"/>
          <w:sz w:val="28"/>
          <w:szCs w:val="28"/>
        </w:rPr>
        <w:t xml:space="preserve">стей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Ox</m:t>
        </m:r>
        <m:r>
          <w:rPr>
            <w:rFonts w:ascii="Cambria Math" w:hAnsi="Cambria Math" w:cs="Times New Roman"/>
            <w:sz w:val="28"/>
            <w:szCs w:val="28"/>
          </w:rPr>
          <m:t>z</m:t>
        </m:r>
      </m:oMath>
      <w:r w:rsidRPr="00DE0AD5">
        <w:rPr>
          <w:rFonts w:ascii="Times New Roman" w:hAnsi="Times New Roman" w:cs="Times New Roman"/>
          <w:sz w:val="28"/>
          <w:szCs w:val="28"/>
        </w:rPr>
        <w:t xml:space="preserve"> и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Oy</m:t>
        </m:r>
        <m:r>
          <w:rPr>
            <w:rFonts w:ascii="Cambria Math" w:hAnsi="Cambria Math" w:cs="Times New Roman"/>
            <w:sz w:val="28"/>
            <w:szCs w:val="28"/>
          </w:rPr>
          <m:t>z</m:t>
        </m:r>
      </m:oMath>
      <w:r w:rsidRPr="00DE0AD5">
        <w:rPr>
          <w:rFonts w:ascii="Times New Roman" w:hAnsi="Times New Roman" w:cs="Times New Roman"/>
          <w:sz w:val="28"/>
          <w:szCs w:val="28"/>
        </w:rPr>
        <w:t>.</w:t>
      </w:r>
    </w:p>
    <w:p w:rsidR="00DE0AD5" w:rsidRDefault="00DE0AD5" w:rsidP="00DE0A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0AD5">
        <w:rPr>
          <w:rFonts w:ascii="Times New Roman" w:hAnsi="Times New Roman" w:cs="Times New Roman"/>
          <w:sz w:val="28"/>
          <w:szCs w:val="28"/>
        </w:rPr>
        <w:t>Для того чтобы построить ги</w:t>
      </w:r>
      <w:r>
        <w:rPr>
          <w:rFonts w:ascii="Times New Roman" w:hAnsi="Times New Roman" w:cs="Times New Roman"/>
          <w:sz w:val="28"/>
          <w:szCs w:val="28"/>
        </w:rPr>
        <w:t>перболический параболоид, приме</w:t>
      </w:r>
      <w:r w:rsidRPr="00DE0AD5">
        <w:rPr>
          <w:rFonts w:ascii="Times New Roman" w:hAnsi="Times New Roman" w:cs="Times New Roman"/>
          <w:sz w:val="28"/>
          <w:szCs w:val="28"/>
        </w:rPr>
        <w:t xml:space="preserve">ним </w:t>
      </w:r>
      <w:r w:rsidRPr="00DE0AD5">
        <w:rPr>
          <w:rFonts w:ascii="Times New Roman" w:hAnsi="Times New Roman" w:cs="Times New Roman"/>
          <w:i/>
          <w:sz w:val="28"/>
          <w:szCs w:val="28"/>
        </w:rPr>
        <w:t>метод параллельных сечений</w:t>
      </w:r>
      <w:r w:rsidRPr="00DE0AD5">
        <w:rPr>
          <w:rFonts w:ascii="Times New Roman" w:hAnsi="Times New Roman" w:cs="Times New Roman"/>
          <w:sz w:val="28"/>
          <w:szCs w:val="28"/>
        </w:rPr>
        <w:t>.</w:t>
      </w:r>
    </w:p>
    <w:p w:rsidR="00DE0AD5" w:rsidRPr="00DE0AD5" w:rsidRDefault="00DE0AD5" w:rsidP="00275F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0AD5">
        <w:rPr>
          <w:rFonts w:ascii="Times New Roman" w:hAnsi="Times New Roman" w:cs="Times New Roman"/>
          <w:sz w:val="28"/>
          <w:szCs w:val="28"/>
        </w:rPr>
        <w:t xml:space="preserve">3. При </w:t>
      </w:r>
      <m:oMath>
        <m:r>
          <w:rPr>
            <w:rFonts w:ascii="Cambria Math" w:hAnsi="Cambria Math" w:cs="Times New Roman"/>
            <w:sz w:val="28"/>
            <w:szCs w:val="28"/>
          </w:rPr>
          <m:t>z = 0</m:t>
        </m:r>
      </m:oMath>
      <w:r w:rsidRPr="00DE0AD5">
        <w:rPr>
          <w:rFonts w:ascii="Times New Roman" w:hAnsi="Times New Roman" w:cs="Times New Roman"/>
          <w:sz w:val="28"/>
          <w:szCs w:val="28"/>
        </w:rPr>
        <w:t xml:space="preserve"> имеем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a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</m:den>
        </m:f>
        <m:r>
          <w:rPr>
            <w:rFonts w:ascii="Cambria Math" w:hAnsi="Cambria Math" w:cs="Times New Roman"/>
            <w:sz w:val="28"/>
            <w:szCs w:val="28"/>
          </w:rPr>
          <m:t>-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y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b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</m:den>
        </m:f>
        <m:r>
          <w:rPr>
            <w:rFonts w:ascii="Cambria Math" w:hAnsi="Times New Roman" w:cs="Times New Roman"/>
            <w:sz w:val="28"/>
            <w:szCs w:val="28"/>
          </w:rPr>
          <m:t>=0</m:t>
        </m:r>
      </m:oMath>
      <w:r w:rsidRPr="00DE0AD5">
        <w:rPr>
          <w:rFonts w:ascii="Times New Roman" w:hAnsi="Times New Roman" w:cs="Times New Roman"/>
          <w:sz w:val="28"/>
          <w:szCs w:val="28"/>
        </w:rPr>
        <w:t xml:space="preserve">, т. е. </w:t>
      </w:r>
      <m:oMath>
        <m:r>
          <w:rPr>
            <w:rFonts w:ascii="Cambria Math" w:hAnsi="Cambria Math" w:cs="Times New Roman"/>
            <w:sz w:val="28"/>
            <w:szCs w:val="28"/>
          </w:rPr>
          <m:t>y</m:t>
        </m:r>
        <m:r>
          <w:rPr>
            <w:rFonts w:ascii="Cambria Math" w:hAnsi="Times New Roman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</w:rPr>
          <m:t>±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</w:rPr>
              <m:t>b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</w:rPr>
              <m:t>a</m:t>
            </m:r>
          </m:den>
        </m:f>
        <m:r>
          <w:rPr>
            <w:rFonts w:ascii="Cambria Math" w:hAnsi="Times New Roman" w:cs="Times New Roman"/>
            <w:sz w:val="28"/>
            <w:szCs w:val="28"/>
          </w:rPr>
          <m:t>x</m:t>
        </m:r>
      </m:oMath>
      <w:r w:rsidRPr="00DE0AD5">
        <w:rPr>
          <w:rFonts w:ascii="Times New Roman" w:hAnsi="Times New Roman" w:cs="Times New Roman"/>
          <w:sz w:val="28"/>
          <w:szCs w:val="28"/>
        </w:rPr>
        <w:t xml:space="preserve"> – прямые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O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</m:oMath>
      <w:r w:rsidRPr="00DE0AD5">
        <w:rPr>
          <w:rFonts w:ascii="Times New Roman" w:hAnsi="Times New Roman" w:cs="Times New Roman"/>
          <w:sz w:val="28"/>
          <w:szCs w:val="28"/>
        </w:rPr>
        <w:t xml:space="preserve"> и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O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</m:oMath>
      <w:r w:rsidRPr="00DE0AD5">
        <w:rPr>
          <w:rFonts w:ascii="Times New Roman" w:hAnsi="Times New Roman" w:cs="Times New Roman"/>
          <w:sz w:val="28"/>
          <w:szCs w:val="28"/>
        </w:rPr>
        <w:t xml:space="preserve"> (это асимпто</w:t>
      </w:r>
      <w:r>
        <w:rPr>
          <w:rFonts w:ascii="Times New Roman" w:hAnsi="Times New Roman" w:cs="Times New Roman"/>
          <w:sz w:val="28"/>
          <w:szCs w:val="28"/>
        </w:rPr>
        <w:t>ты гипербол); при</w:t>
      </w:r>
      <w:r w:rsidRPr="00DE0AD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y=0</m:t>
        </m:r>
      </m:oMath>
      <w:r>
        <w:rPr>
          <w:rFonts w:ascii="Times New Roman" w:hAnsi="Times New Roman" w:cs="Times New Roman"/>
          <w:sz w:val="28"/>
          <w:szCs w:val="28"/>
        </w:rPr>
        <w:t xml:space="preserve"> получаем</w:t>
      </w:r>
      <w:r w:rsidRPr="00DE0AD5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z</m:t>
        </m:r>
        <m:r>
          <w:rPr>
            <w:rFonts w:ascii="Cambria Math" w:hAnsi="Times New Roman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a</m:t>
                </m:r>
              </m:e>
              <m:sup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2</m:t>
                </m:r>
              </m:sup>
            </m:sSup>
          </m:den>
        </m:f>
      </m:oMath>
      <w:r>
        <w:rPr>
          <w:rFonts w:ascii="Times New Roman" w:hAnsi="Times New Roman" w:cs="Times New Roman"/>
          <w:sz w:val="28"/>
          <w:szCs w:val="28"/>
        </w:rPr>
        <w:t xml:space="preserve"> – па</w:t>
      </w:r>
      <w:r w:rsidRPr="00DE0AD5">
        <w:rPr>
          <w:rFonts w:ascii="Times New Roman" w:hAnsi="Times New Roman" w:cs="Times New Roman"/>
          <w:sz w:val="28"/>
          <w:szCs w:val="28"/>
        </w:rPr>
        <w:t xml:space="preserve">рабола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O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</m:oMath>
      <w:r w:rsidRPr="00DE0AD5">
        <w:rPr>
          <w:rFonts w:ascii="Times New Roman" w:hAnsi="Times New Roman" w:cs="Times New Roman"/>
          <w:sz w:val="28"/>
          <w:szCs w:val="28"/>
        </w:rPr>
        <w:t xml:space="preserve">; при </w:t>
      </w:r>
      <m:oMath>
        <m:r>
          <w:rPr>
            <w:rFonts w:ascii="Cambria Math" w:hAnsi="Cambria Math" w:cs="Times New Roman"/>
            <w:sz w:val="28"/>
            <w:szCs w:val="28"/>
          </w:rPr>
          <m:t>x=0</m:t>
        </m:r>
      </m:oMath>
      <w:r w:rsidRPr="00DE0AD5">
        <w:rPr>
          <w:rFonts w:ascii="Times New Roman" w:hAnsi="Times New Roman" w:cs="Times New Roman"/>
          <w:sz w:val="28"/>
          <w:szCs w:val="28"/>
        </w:rPr>
        <w:t xml:space="preserve"> получаем – </w:t>
      </w:r>
      <m:oMath>
        <m:r>
          <w:rPr>
            <w:rFonts w:ascii="Cambria Math" w:hAnsi="Cambria Math" w:cs="Times New Roman"/>
            <w:sz w:val="28"/>
            <w:szCs w:val="28"/>
          </w:rPr>
          <m:t>z=-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y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b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</m:den>
        </m:f>
      </m:oMath>
      <w:r w:rsidR="00275F3D" w:rsidRPr="00275F3D">
        <w:rPr>
          <w:rFonts w:ascii="Times New Roman" w:hAnsi="Times New Roman" w:cs="Times New Roman"/>
          <w:sz w:val="28"/>
          <w:szCs w:val="28"/>
        </w:rPr>
        <w:t xml:space="preserve"> </w:t>
      </w:r>
      <w:r w:rsidRPr="00DE0AD5">
        <w:rPr>
          <w:rFonts w:ascii="Times New Roman" w:hAnsi="Times New Roman" w:cs="Times New Roman"/>
          <w:sz w:val="28"/>
          <w:szCs w:val="28"/>
        </w:rPr>
        <w:t xml:space="preserve">парабола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O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</m:oMath>
      <w:r w:rsidRPr="00DE0AD5">
        <w:rPr>
          <w:rFonts w:ascii="Times New Roman" w:hAnsi="Times New Roman" w:cs="Times New Roman"/>
          <w:sz w:val="28"/>
          <w:szCs w:val="28"/>
        </w:rPr>
        <w:t xml:space="preserve">; при </w:t>
      </w:r>
      <m:oMath>
        <m:r>
          <w:rPr>
            <w:rFonts w:ascii="Cambria Math" w:hAnsi="Cambria Math" w:cs="Times New Roman"/>
            <w:sz w:val="28"/>
            <w:szCs w:val="28"/>
          </w:rPr>
          <m:t>z=h(h&gt;</m:t>
        </m:r>
        <m:r>
          <w:rPr>
            <w:rFonts w:ascii="Cambria Math" w:hAnsi="Cambria Math" w:cs="Times New Roman"/>
            <w:sz w:val="28"/>
            <w:szCs w:val="28"/>
          </w:rPr>
          <m:t>0)</m:t>
        </m:r>
      </m:oMath>
      <w:r w:rsidR="00275F3D" w:rsidRPr="00275F3D">
        <w:rPr>
          <w:rFonts w:ascii="Times New Roman" w:hAnsi="Times New Roman" w:cs="Times New Roman"/>
          <w:sz w:val="28"/>
          <w:szCs w:val="28"/>
        </w:rPr>
        <w:t xml:space="preserve"> </w:t>
      </w:r>
      <w:r w:rsidRPr="00DE0AD5">
        <w:rPr>
          <w:rFonts w:ascii="Times New Roman" w:hAnsi="Times New Roman" w:cs="Times New Roman"/>
          <w:sz w:val="28"/>
          <w:szCs w:val="28"/>
        </w:rPr>
        <w:t>в сечениях имеем</w:t>
      </w:r>
    </w:p>
    <w:p w:rsidR="00E7477C" w:rsidRPr="00E7477C" w:rsidRDefault="004B62CE" w:rsidP="00E7477C">
      <w:pPr>
        <w:spacing w:after="0" w:line="240" w:lineRule="auto"/>
        <w:ind w:firstLine="708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mPr>
                <m:m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p>
                      </m:num>
                      <m:den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a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p>
                      </m:den>
                    </m:f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y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p>
                      </m:num>
                      <m:den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b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p>
                      </m:den>
                    </m:f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 xml:space="preserve">=h, </m:t>
                    </m:r>
                  </m:e>
                </m:mr>
                <m:m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z=h,</m:t>
                    </m:r>
                  </m:e>
                </m:mr>
              </m:m>
            </m:e>
          </m:d>
        </m:oMath>
      </m:oMathPara>
    </w:p>
    <w:p w:rsidR="00E7477C" w:rsidRPr="00E7477C" w:rsidRDefault="00E7477C" w:rsidP="00E7477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т.е.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w:br/>
        </m:r>
      </m:oMath>
      <m:oMathPara>
        <m:oMath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y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b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=1</m:t>
          </m:r>
        </m:oMath>
      </m:oMathPara>
    </w:p>
    <w:p w:rsidR="00E7477C" w:rsidRPr="00E7477C" w:rsidRDefault="00E7477C" w:rsidP="00E7477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- </w:t>
      </w:r>
      <w:r w:rsidRPr="00E7477C">
        <w:rPr>
          <w:rFonts w:ascii="Times New Roman" w:eastAsiaTheme="minorEastAsia" w:hAnsi="Times New Roman" w:cs="Times New Roman"/>
          <w:sz w:val="28"/>
          <w:szCs w:val="28"/>
        </w:rPr>
        <w:t xml:space="preserve">гиперболы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E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E7477C">
        <w:rPr>
          <w:rFonts w:ascii="Times New Roman" w:eastAsiaTheme="minorEastAsia" w:hAnsi="Times New Roman" w:cs="Times New Roman"/>
          <w:sz w:val="28"/>
          <w:szCs w:val="28"/>
        </w:rPr>
        <w:t xml:space="preserve">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E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</m:oMath>
      <w:r w:rsidRPr="00E7477C">
        <w:rPr>
          <w:rFonts w:ascii="Times New Roman" w:eastAsiaTheme="minorEastAsia" w:hAnsi="Times New Roman" w:cs="Times New Roman"/>
          <w:sz w:val="28"/>
          <w:szCs w:val="28"/>
        </w:rPr>
        <w:t xml:space="preserve">, где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a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h</m:t>
            </m:r>
          </m:e>
        </m:rad>
        <m:r>
          <w:rPr>
            <w:rFonts w:ascii="Cambria Math" w:eastAsiaTheme="minorEastAsia" w:hAnsi="Cambria Math" w:cs="Times New Roman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b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b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h</m:t>
            </m:r>
          </m:e>
        </m:rad>
      </m:oMath>
      <w:r w:rsidRPr="00E7477C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при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z=h(h&lt;</m:t>
        </m:r>
        <m:r>
          <w:rPr>
            <w:rFonts w:ascii="Cambria Math" w:eastAsiaTheme="minorEastAsia" w:hAnsi="Cambria Math" w:cs="Times New Roman"/>
            <w:sz w:val="28"/>
            <w:szCs w:val="28"/>
          </w:rPr>
          <m:t>0)</m:t>
        </m:r>
      </m:oMath>
      <w:r w:rsidRPr="00E7477C">
        <w:t xml:space="preserve"> </w:t>
      </w:r>
      <w:r w:rsidRPr="00E7477C">
        <w:rPr>
          <w:rFonts w:ascii="Times New Roman" w:eastAsiaTheme="minorEastAsia" w:hAnsi="Times New Roman" w:cs="Times New Roman"/>
          <w:sz w:val="28"/>
          <w:szCs w:val="28"/>
        </w:rPr>
        <w:t>в сечениях имеем</w:t>
      </w:r>
    </w:p>
    <w:p w:rsidR="00A36808" w:rsidRPr="00A36808" w:rsidRDefault="004B62CE" w:rsidP="00A36808">
      <w:pPr>
        <w:spacing w:after="0" w:line="240" w:lineRule="auto"/>
        <w:ind w:firstLine="708"/>
        <w:jc w:val="center"/>
        <w:rPr>
          <w:rFonts w:ascii="Cambria Math" w:eastAsiaTheme="minorEastAsia" w:hAnsi="Cambria Math" w:cs="Times New Roman"/>
          <w:i/>
          <w:sz w:val="28"/>
          <w:szCs w:val="28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mPr>
                <m:mr>
                  <m:e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p>
                      </m:num>
                      <m:den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a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p>
                      </m:den>
                    </m:f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y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p>
                      </m:num>
                      <m:den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b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p>
                      </m:den>
                    </m:f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 xml:space="preserve">=h, 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z=h,</m:t>
                    </m:r>
                  </m:e>
                </m:mr>
              </m:m>
            </m:e>
          </m:d>
        </m:oMath>
      </m:oMathPara>
    </w:p>
    <w:p w:rsidR="00E7477C" w:rsidRPr="00E7477C" w:rsidRDefault="00A36808" w:rsidP="00A368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6808">
        <w:rPr>
          <w:rFonts w:ascii="Times New Roman" w:hAnsi="Times New Roman" w:cs="Times New Roman"/>
          <w:sz w:val="28"/>
          <w:szCs w:val="28"/>
        </w:rPr>
        <w:t>т.е.</w:t>
      </w:r>
    </w:p>
    <w:p w:rsidR="00732C03" w:rsidRDefault="004B62CE" w:rsidP="00AA486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Times New Roman"/>
              <w:sz w:val="28"/>
              <w:szCs w:val="28"/>
            </w:rPr>
            <m:t>-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y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Times New Roman"/>
              <w:sz w:val="28"/>
              <w:szCs w:val="28"/>
            </w:rPr>
            <m:t>=-1</m:t>
          </m:r>
        </m:oMath>
      </m:oMathPara>
    </w:p>
    <w:p w:rsidR="00732C03" w:rsidRPr="00755F22" w:rsidRDefault="00755F22" w:rsidP="00755F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F22">
        <w:rPr>
          <w:rFonts w:ascii="Times New Roman" w:hAnsi="Times New Roman" w:cs="Times New Roman"/>
          <w:sz w:val="28"/>
          <w:szCs w:val="28"/>
        </w:rPr>
        <w:t xml:space="preserve">– сопряженные гиперболы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D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D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</m:oMath>
      <w:r w:rsidRPr="00755F22">
        <w:rPr>
          <w:rFonts w:ascii="Times New Roman" w:hAnsi="Times New Roman" w:cs="Times New Roman"/>
          <w:sz w:val="28"/>
          <w:szCs w:val="28"/>
        </w:rPr>
        <w:t xml:space="preserve"> и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</m:oMath>
      <w:r w:rsidRPr="00755F22">
        <w:rPr>
          <w:rFonts w:ascii="Times New Roman" w:hAnsi="Times New Roman" w:cs="Times New Roman"/>
          <w:sz w:val="28"/>
          <w:szCs w:val="28"/>
        </w:rPr>
        <w:t xml:space="preserve">, 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Times New Roman" w:cs="Times New Roman"/>
            <w:sz w:val="28"/>
            <w:szCs w:val="28"/>
          </w:rPr>
          <m:t>=a</m:t>
        </m:r>
        <m:rad>
          <m:radPr>
            <m:degHide m:val="1"/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Times New Roman" w:cs="Times New Roman"/>
                <w:sz w:val="28"/>
                <w:szCs w:val="28"/>
              </w:rPr>
              <m:t>(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-h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)</m:t>
            </m:r>
          </m:e>
        </m:rad>
      </m:oMath>
      <w:r w:rsidRPr="00755F22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b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=b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(-h)</m:t>
            </m:r>
          </m:e>
        </m:rad>
        <m:r>
          <w:rPr>
            <w:rFonts w:ascii="Cambria Math" w:eastAsiaTheme="minorEastAsia" w:hAnsi="Cambria Math" w:cs="Times New Roman"/>
            <w:sz w:val="28"/>
            <w:szCs w:val="28"/>
          </w:rPr>
          <m:t>.</m:t>
        </m:r>
      </m:oMath>
    </w:p>
    <w:p w:rsidR="00732C03" w:rsidRDefault="00755F22" w:rsidP="00755F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D040076" wp14:editId="69E59CC6">
            <wp:extent cx="4583905" cy="2619375"/>
            <wp:effectExtent l="0" t="0" r="762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66863" t="23660" r="14057" b="56956"/>
                    <a:stretch/>
                  </pic:blipFill>
                  <pic:spPr bwMode="auto">
                    <a:xfrm>
                      <a:off x="0" y="0"/>
                      <a:ext cx="4628607" cy="26449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32C03" w:rsidRPr="00AA486C" w:rsidRDefault="00732C03" w:rsidP="00AA486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779EE6C" wp14:editId="3729C7B6">
            <wp:extent cx="5543550" cy="7132053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63014" t="20239" r="9567" b="17047"/>
                    <a:stretch/>
                  </pic:blipFill>
                  <pic:spPr bwMode="auto">
                    <a:xfrm>
                      <a:off x="0" y="0"/>
                      <a:ext cx="5599011" cy="72034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32C03" w:rsidRPr="00AA4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5D4F"/>
    <w:rsid w:val="00015D80"/>
    <w:rsid w:val="0013097B"/>
    <w:rsid w:val="00193369"/>
    <w:rsid w:val="00275F3D"/>
    <w:rsid w:val="00393A36"/>
    <w:rsid w:val="00474D63"/>
    <w:rsid w:val="00475CB7"/>
    <w:rsid w:val="004B62CE"/>
    <w:rsid w:val="00535E12"/>
    <w:rsid w:val="005B4049"/>
    <w:rsid w:val="00732C03"/>
    <w:rsid w:val="00755F22"/>
    <w:rsid w:val="007F5584"/>
    <w:rsid w:val="00865513"/>
    <w:rsid w:val="00925D4F"/>
    <w:rsid w:val="0096740B"/>
    <w:rsid w:val="009E6289"/>
    <w:rsid w:val="00A13E94"/>
    <w:rsid w:val="00A20EB4"/>
    <w:rsid w:val="00A36808"/>
    <w:rsid w:val="00AA486C"/>
    <w:rsid w:val="00B11DCD"/>
    <w:rsid w:val="00B74F4B"/>
    <w:rsid w:val="00C0512E"/>
    <w:rsid w:val="00C82493"/>
    <w:rsid w:val="00D76BA0"/>
    <w:rsid w:val="00DE0AD5"/>
    <w:rsid w:val="00E7477C"/>
    <w:rsid w:val="00F92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53213"/>
  <w15:chartTrackingRefBased/>
  <w15:docId w15:val="{5CBB9C66-1F60-451C-B61B-5524E6C50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921C7"/>
    <w:rPr>
      <w:color w:val="808080"/>
    </w:rPr>
  </w:style>
  <w:style w:type="paragraph" w:styleId="a4">
    <w:name w:val="List Paragraph"/>
    <w:basedOn w:val="a"/>
    <w:uiPriority w:val="34"/>
    <w:qFormat/>
    <w:rsid w:val="00C824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421</TotalTime>
  <Pages>1</Pages>
  <Words>1327</Words>
  <Characters>7565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Решед Белалов Решед</cp:lastModifiedBy>
  <cp:revision>16</cp:revision>
  <dcterms:created xsi:type="dcterms:W3CDTF">2023-04-23T10:16:00Z</dcterms:created>
  <dcterms:modified xsi:type="dcterms:W3CDTF">2024-05-23T13:08:00Z</dcterms:modified>
</cp:coreProperties>
</file>