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611" w:rsidRDefault="003D4B71" w:rsidP="003D4B71">
      <w:pPr>
        <w:pStyle w:val="a3"/>
        <w:tabs>
          <w:tab w:val="left" w:pos="0"/>
        </w:tabs>
        <w:spacing w:line="360" w:lineRule="auto"/>
        <w:rPr>
          <w:b/>
          <w:color w:val="131313"/>
          <w:sz w:val="28"/>
          <w:szCs w:val="28"/>
        </w:rPr>
      </w:pPr>
      <w:r>
        <w:rPr>
          <w:b/>
          <w:color w:val="131313"/>
          <w:sz w:val="28"/>
          <w:szCs w:val="28"/>
        </w:rPr>
        <w:t xml:space="preserve">Лекция </w:t>
      </w:r>
      <w:r w:rsidR="004155D0">
        <w:rPr>
          <w:b/>
          <w:color w:val="131313"/>
          <w:sz w:val="28"/>
          <w:szCs w:val="28"/>
        </w:rPr>
        <w:t>3</w:t>
      </w:r>
      <w:bookmarkStart w:id="0" w:name="_GoBack"/>
      <w:bookmarkEnd w:id="0"/>
      <w:r w:rsidR="003B1611" w:rsidRPr="003B1611">
        <w:rPr>
          <w:b/>
          <w:color w:val="131313"/>
          <w:sz w:val="28"/>
          <w:szCs w:val="28"/>
        </w:rPr>
        <w:t>. Право на образование в системе прав и свобод человека</w:t>
      </w:r>
    </w:p>
    <w:p w:rsidR="003B1611" w:rsidRDefault="003B1611" w:rsidP="003D4B71">
      <w:pPr>
        <w:pStyle w:val="a3"/>
        <w:tabs>
          <w:tab w:val="left" w:pos="0"/>
          <w:tab w:val="left" w:pos="851"/>
        </w:tabs>
        <w:spacing w:line="360" w:lineRule="auto"/>
        <w:jc w:val="left"/>
        <w:rPr>
          <w:color w:val="131313"/>
          <w:sz w:val="28"/>
          <w:szCs w:val="28"/>
        </w:rPr>
      </w:pPr>
    </w:p>
    <w:p w:rsidR="003B1611" w:rsidRPr="00E9337C" w:rsidRDefault="003B1611" w:rsidP="00FC438B">
      <w:pPr>
        <w:pStyle w:val="a3"/>
        <w:numPr>
          <w:ilvl w:val="0"/>
          <w:numId w:val="5"/>
        </w:numPr>
        <w:tabs>
          <w:tab w:val="left" w:pos="0"/>
          <w:tab w:val="left" w:pos="284"/>
        </w:tabs>
        <w:spacing w:line="360" w:lineRule="auto"/>
        <w:ind w:left="0" w:firstLine="0"/>
        <w:jc w:val="left"/>
        <w:rPr>
          <w:color w:val="131313"/>
          <w:sz w:val="28"/>
          <w:szCs w:val="28"/>
        </w:rPr>
      </w:pPr>
      <w:r w:rsidRPr="00E9337C">
        <w:rPr>
          <w:color w:val="131313"/>
          <w:sz w:val="28"/>
          <w:szCs w:val="28"/>
        </w:rPr>
        <w:t>Право на образование как личное, социальное и культурное право</w:t>
      </w:r>
    </w:p>
    <w:p w:rsidR="003B1611" w:rsidRPr="00E9337C" w:rsidRDefault="003B1611" w:rsidP="00FC438B">
      <w:pPr>
        <w:pStyle w:val="a3"/>
        <w:numPr>
          <w:ilvl w:val="0"/>
          <w:numId w:val="5"/>
        </w:numPr>
        <w:tabs>
          <w:tab w:val="left" w:pos="0"/>
          <w:tab w:val="left" w:pos="284"/>
        </w:tabs>
        <w:spacing w:line="360" w:lineRule="auto"/>
        <w:ind w:left="0" w:firstLine="0"/>
        <w:jc w:val="left"/>
        <w:rPr>
          <w:color w:val="131313"/>
          <w:sz w:val="28"/>
          <w:szCs w:val="28"/>
        </w:rPr>
      </w:pPr>
      <w:r w:rsidRPr="00E9337C">
        <w:rPr>
          <w:color w:val="131313"/>
          <w:spacing w:val="-1"/>
          <w:sz w:val="28"/>
          <w:szCs w:val="28"/>
        </w:rPr>
        <w:t>Право</w:t>
      </w:r>
      <w:r w:rsidRPr="00E9337C">
        <w:rPr>
          <w:color w:val="131313"/>
          <w:spacing w:val="-12"/>
          <w:sz w:val="28"/>
          <w:szCs w:val="28"/>
        </w:rPr>
        <w:t xml:space="preserve"> </w:t>
      </w:r>
      <w:r w:rsidRPr="00E9337C">
        <w:rPr>
          <w:color w:val="131313"/>
          <w:spacing w:val="-1"/>
          <w:sz w:val="28"/>
          <w:szCs w:val="28"/>
        </w:rPr>
        <w:t>на</w:t>
      </w:r>
      <w:r w:rsidRPr="00E9337C">
        <w:rPr>
          <w:color w:val="131313"/>
          <w:spacing w:val="-11"/>
          <w:sz w:val="28"/>
          <w:szCs w:val="28"/>
        </w:rPr>
        <w:t xml:space="preserve"> </w:t>
      </w:r>
      <w:r w:rsidRPr="00E9337C">
        <w:rPr>
          <w:color w:val="131313"/>
          <w:spacing w:val="-1"/>
          <w:sz w:val="28"/>
          <w:szCs w:val="28"/>
        </w:rPr>
        <w:t>образование</w:t>
      </w:r>
      <w:r w:rsidRPr="00E9337C">
        <w:rPr>
          <w:color w:val="131313"/>
          <w:spacing w:val="-11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как</w:t>
      </w:r>
      <w:r w:rsidRPr="00E9337C">
        <w:rPr>
          <w:color w:val="131313"/>
          <w:spacing w:val="-12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право</w:t>
      </w:r>
      <w:r w:rsidRPr="00E9337C">
        <w:rPr>
          <w:color w:val="131313"/>
          <w:spacing w:val="-11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человека,</w:t>
      </w:r>
      <w:r w:rsidRPr="00E9337C">
        <w:rPr>
          <w:color w:val="131313"/>
          <w:spacing w:val="-11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право</w:t>
      </w:r>
      <w:r w:rsidRPr="00E9337C">
        <w:rPr>
          <w:color w:val="131313"/>
          <w:spacing w:val="-11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гражданина,</w:t>
      </w:r>
      <w:r w:rsidRPr="00E9337C">
        <w:rPr>
          <w:color w:val="131313"/>
          <w:spacing w:val="-51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субъективное</w:t>
      </w:r>
      <w:r w:rsidRPr="00E9337C">
        <w:rPr>
          <w:color w:val="131313"/>
          <w:spacing w:val="-8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отраслевое</w:t>
      </w:r>
      <w:r w:rsidRPr="00E9337C">
        <w:rPr>
          <w:color w:val="131313"/>
          <w:spacing w:val="-7"/>
          <w:sz w:val="28"/>
          <w:szCs w:val="28"/>
        </w:rPr>
        <w:t xml:space="preserve"> </w:t>
      </w:r>
      <w:r w:rsidRPr="00E9337C">
        <w:rPr>
          <w:color w:val="131313"/>
          <w:sz w:val="28"/>
          <w:szCs w:val="28"/>
        </w:rPr>
        <w:t>право.</w:t>
      </w:r>
    </w:p>
    <w:p w:rsidR="003B1611" w:rsidRDefault="003B1611" w:rsidP="003D4B71">
      <w:pPr>
        <w:pStyle w:val="a3"/>
        <w:tabs>
          <w:tab w:val="left" w:pos="0"/>
          <w:tab w:val="left" w:pos="851"/>
        </w:tabs>
        <w:spacing w:line="360" w:lineRule="auto"/>
        <w:jc w:val="left"/>
        <w:rPr>
          <w:color w:val="131313"/>
          <w:sz w:val="28"/>
          <w:szCs w:val="28"/>
        </w:rPr>
      </w:pP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color w:val="131313"/>
          <w:sz w:val="28"/>
          <w:szCs w:val="28"/>
        </w:rPr>
      </w:pP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настоящее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время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универсальность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концепции</w:t>
      </w:r>
      <w:r w:rsidRPr="006E3907">
        <w:rPr>
          <w:color w:val="131313"/>
          <w:spacing w:val="3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неотъемлемых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неотчуждаемых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человека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признана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всем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мире.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Факт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призна</w:t>
      </w:r>
      <w:r w:rsidRPr="006E3907">
        <w:rPr>
          <w:color w:val="131313"/>
          <w:sz w:val="28"/>
          <w:szCs w:val="28"/>
        </w:rPr>
        <w:t>ния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современной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системой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ценностей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подтверждается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наличием в основных законах государств главы, провозглашающей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 и свободы человека и гражданина в соответствии с нормами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международных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документов.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pacing w:val="-2"/>
          <w:sz w:val="28"/>
          <w:szCs w:val="28"/>
        </w:rPr>
        <w:t>Система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прав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человека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предполагает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взаимодействие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ее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составных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частей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различных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аспектах,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результате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чего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каждое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>
        <w:rPr>
          <w:color w:val="131313"/>
          <w:spacing w:val="-1"/>
          <w:sz w:val="28"/>
          <w:szCs w:val="28"/>
        </w:rPr>
        <w:t>характе</w:t>
      </w:r>
      <w:r w:rsidRPr="006E3907">
        <w:rPr>
          <w:color w:val="131313"/>
          <w:w w:val="95"/>
          <w:sz w:val="28"/>
          <w:szCs w:val="28"/>
        </w:rPr>
        <w:t>ризуется уникальным сочетанием свойств, качеств, признаков. Право на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образование в системе прав человека з</w:t>
      </w:r>
      <w:r>
        <w:rPr>
          <w:color w:val="131313"/>
          <w:w w:val="95"/>
          <w:sz w:val="28"/>
          <w:szCs w:val="28"/>
        </w:rPr>
        <w:t>анимает особое место, его много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плановость объясняется общественной значимостью сферы, в которой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оно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существует.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Как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справедливо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отмечает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В.М.</w:t>
      </w:r>
      <w:r w:rsidRPr="006E3907">
        <w:rPr>
          <w:color w:val="131313"/>
          <w:spacing w:val="-6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Сырых,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образование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по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праву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выходит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лидирующие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позиции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среди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остальных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социальных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институтов,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все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больше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проявляет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себя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качестве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сферы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приложения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сил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наиболее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творческой,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интеллектуальной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части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общества,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также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эффективного использования новейших достижений науки и техники</w:t>
      </w:r>
      <w:r w:rsidRPr="006E3907">
        <w:rPr>
          <w:color w:val="131313"/>
          <w:w w:val="95"/>
          <w:sz w:val="28"/>
          <w:szCs w:val="28"/>
          <w:vertAlign w:val="superscript"/>
        </w:rPr>
        <w:t>1</w:t>
      </w:r>
      <w:r w:rsidRPr="006E3907">
        <w:rPr>
          <w:color w:val="131313"/>
          <w:w w:val="95"/>
          <w:sz w:val="28"/>
          <w:szCs w:val="28"/>
        </w:rPr>
        <w:t>.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Федеральный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закон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«Об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образовании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РФ»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ст.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2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определяет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="00BA6BD6">
        <w:rPr>
          <w:color w:val="131313"/>
          <w:spacing w:val="-1"/>
          <w:sz w:val="28"/>
          <w:szCs w:val="28"/>
        </w:rPr>
        <w:t>образо</w:t>
      </w:r>
      <w:r w:rsidRPr="006E3907">
        <w:rPr>
          <w:color w:val="131313"/>
          <w:spacing w:val="-1"/>
          <w:sz w:val="28"/>
          <w:szCs w:val="28"/>
        </w:rPr>
        <w:t>вание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как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единый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целенаправленный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процесс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воспитания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обучения,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являющийся общественно значимым</w:t>
      </w:r>
      <w:r w:rsidR="00BA6BD6">
        <w:rPr>
          <w:color w:val="131313"/>
          <w:w w:val="95"/>
          <w:sz w:val="28"/>
          <w:szCs w:val="28"/>
        </w:rPr>
        <w:t xml:space="preserve"> благом и осуществляемый в инте</w:t>
      </w:r>
      <w:r w:rsidRPr="006E3907">
        <w:rPr>
          <w:color w:val="131313"/>
          <w:spacing w:val="-1"/>
          <w:sz w:val="28"/>
          <w:szCs w:val="28"/>
        </w:rPr>
        <w:t>ресах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человека,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семьи,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общества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государства,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также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совокупность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приобретаемых знаний, умений, навыков, ценностных установок, опыта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деятельности и компетенции определенных объема и сложности в целях</w:t>
      </w:r>
      <w:r w:rsidRPr="006E3907">
        <w:rPr>
          <w:color w:val="131313"/>
          <w:spacing w:val="-4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интеллектуального,</w:t>
      </w:r>
      <w:r w:rsidRPr="006E3907">
        <w:rPr>
          <w:color w:val="131313"/>
          <w:spacing w:val="31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духовно-нравственного,</w:t>
      </w:r>
      <w:r w:rsidRPr="006E3907">
        <w:rPr>
          <w:color w:val="131313"/>
          <w:spacing w:val="3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творческого,</w:t>
      </w:r>
      <w:r w:rsidRPr="006E3907">
        <w:rPr>
          <w:color w:val="131313"/>
          <w:spacing w:val="31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физического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 (или) профессионального развития человека, удовлетворения его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образовательных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потребностей 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интересов.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lastRenderedPageBreak/>
        <w:t>Исходя из данного определения, можно сделать вывод о том, что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 xml:space="preserve">право на образование является </w:t>
      </w:r>
      <w:r w:rsidRPr="006E3907">
        <w:rPr>
          <w:i/>
          <w:color w:val="131313"/>
          <w:sz w:val="28"/>
          <w:szCs w:val="28"/>
        </w:rPr>
        <w:t xml:space="preserve">условием </w:t>
      </w:r>
      <w:r w:rsidRPr="006E3907">
        <w:rPr>
          <w:color w:val="131313"/>
          <w:sz w:val="28"/>
          <w:szCs w:val="28"/>
        </w:rPr>
        <w:t>достойного существования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 xml:space="preserve">личности в семье, обществе и государстве, </w:t>
      </w:r>
      <w:r w:rsidRPr="006E3907">
        <w:rPr>
          <w:i/>
          <w:color w:val="131313"/>
          <w:sz w:val="28"/>
          <w:szCs w:val="28"/>
        </w:rPr>
        <w:t xml:space="preserve">возможностью </w:t>
      </w:r>
      <w:r w:rsidRPr="006E3907">
        <w:rPr>
          <w:color w:val="131313"/>
          <w:sz w:val="28"/>
          <w:szCs w:val="28"/>
        </w:rPr>
        <w:t>активной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 xml:space="preserve">социализации индивида, </w:t>
      </w:r>
      <w:r w:rsidRPr="006E3907">
        <w:rPr>
          <w:i/>
          <w:color w:val="131313"/>
          <w:sz w:val="28"/>
          <w:szCs w:val="28"/>
        </w:rPr>
        <w:t xml:space="preserve">требованием </w:t>
      </w:r>
      <w:r w:rsidRPr="006E3907">
        <w:rPr>
          <w:color w:val="131313"/>
          <w:sz w:val="28"/>
          <w:szCs w:val="28"/>
        </w:rPr>
        <w:t>признания за человеком его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интеллектуальных,</w:t>
      </w:r>
      <w:r w:rsidRPr="006E3907">
        <w:rPr>
          <w:color w:val="131313"/>
          <w:spacing w:val="5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творческих,</w:t>
      </w:r>
      <w:r w:rsidRPr="006E3907">
        <w:rPr>
          <w:color w:val="131313"/>
          <w:spacing w:val="5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профессиональных</w:t>
      </w:r>
      <w:r w:rsidRPr="006E3907">
        <w:rPr>
          <w:color w:val="131313"/>
          <w:spacing w:val="5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потребностей,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также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i/>
          <w:color w:val="131313"/>
          <w:spacing w:val="-1"/>
          <w:sz w:val="28"/>
          <w:szCs w:val="28"/>
        </w:rPr>
        <w:t>гарантией</w:t>
      </w:r>
      <w:r w:rsidRPr="006E3907">
        <w:rPr>
          <w:i/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развитого,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стабильного,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благополучного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общества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государства.</w:t>
      </w:r>
    </w:p>
    <w:p w:rsidR="006E3907" w:rsidRPr="006E3907" w:rsidRDefault="003B1611" w:rsidP="003D4B71">
      <w:pPr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>
        <w:rPr>
          <w:b/>
          <w:color w:val="131313"/>
          <w:sz w:val="28"/>
          <w:szCs w:val="28"/>
        </w:rPr>
        <w:t xml:space="preserve">1. </w:t>
      </w:r>
      <w:r w:rsidR="006E3907" w:rsidRPr="006E3907">
        <w:rPr>
          <w:b/>
          <w:color w:val="131313"/>
          <w:sz w:val="28"/>
          <w:szCs w:val="28"/>
        </w:rPr>
        <w:t>Право на образование как личное, социальное и культурное</w:t>
      </w:r>
      <w:r w:rsidR="006E3907" w:rsidRPr="006E3907">
        <w:rPr>
          <w:b/>
          <w:color w:val="131313"/>
          <w:spacing w:val="1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 xml:space="preserve">право. </w:t>
      </w:r>
      <w:r w:rsidR="006E3907" w:rsidRPr="006E3907">
        <w:rPr>
          <w:color w:val="131313"/>
          <w:sz w:val="28"/>
          <w:szCs w:val="28"/>
        </w:rPr>
        <w:t>Классификация прав человека по сферам жизнедеятельности</w:t>
      </w:r>
      <w:r w:rsidR="006E3907" w:rsidRPr="006E3907">
        <w:rPr>
          <w:color w:val="131313"/>
          <w:spacing w:val="-50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предполагает существование личных (гражданских), политических</w:t>
      </w:r>
      <w:r w:rsidR="006E3907" w:rsidRPr="006E3907">
        <w:rPr>
          <w:color w:val="131313"/>
          <w:spacing w:val="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(публичных), экономических (м</w:t>
      </w:r>
      <w:r w:rsidR="006E3907">
        <w:rPr>
          <w:color w:val="131313"/>
          <w:sz w:val="28"/>
          <w:szCs w:val="28"/>
        </w:rPr>
        <w:t>атериальных), социальных и куль</w:t>
      </w:r>
      <w:r w:rsidR="006E3907" w:rsidRPr="006E3907">
        <w:rPr>
          <w:color w:val="131313"/>
          <w:sz w:val="28"/>
          <w:szCs w:val="28"/>
        </w:rPr>
        <w:t>турных</w:t>
      </w:r>
      <w:r w:rsidR="006E3907" w:rsidRPr="006E3907">
        <w:rPr>
          <w:color w:val="131313"/>
          <w:spacing w:val="-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прав.</w:t>
      </w:r>
    </w:p>
    <w:p w:rsidR="006E3907" w:rsidRPr="006E3907" w:rsidRDefault="006E3907" w:rsidP="00C308D8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Следует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согласиться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Л.И.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Глухаревой,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которая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утверждает,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что</w:t>
      </w:r>
      <w:r w:rsidR="00C308D8">
        <w:rPr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«все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являются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личными,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поскольку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принадлежат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людям».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Тем не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менее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узкоспециальное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значение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данного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термина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(личное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право),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взятое «в антропологическом контексте, в аспекте индивидуального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бытия», упомянутое Л.И. Глухарев</w:t>
      </w:r>
      <w:r>
        <w:rPr>
          <w:color w:val="131313"/>
          <w:sz w:val="28"/>
          <w:szCs w:val="28"/>
        </w:rPr>
        <w:t>ой, в полной мере позволяет рас</w:t>
      </w:r>
      <w:r w:rsidRPr="006E3907">
        <w:rPr>
          <w:color w:val="131313"/>
          <w:sz w:val="28"/>
          <w:szCs w:val="28"/>
        </w:rPr>
        <w:t>крыть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 на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частности,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характеризуя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i/>
          <w:color w:val="131313"/>
          <w:sz w:val="28"/>
          <w:szCs w:val="28"/>
        </w:rPr>
        <w:t>личное</w:t>
      </w:r>
      <w:r w:rsidRPr="006E3907">
        <w:rPr>
          <w:i/>
          <w:color w:val="131313"/>
          <w:spacing w:val="-11"/>
          <w:sz w:val="28"/>
          <w:szCs w:val="28"/>
        </w:rPr>
        <w:t xml:space="preserve"> </w:t>
      </w:r>
      <w:r w:rsidRPr="006E3907">
        <w:rPr>
          <w:i/>
          <w:color w:val="131313"/>
          <w:sz w:val="28"/>
          <w:szCs w:val="28"/>
        </w:rPr>
        <w:t>право</w:t>
      </w:r>
      <w:r w:rsidRPr="006E3907">
        <w:rPr>
          <w:color w:val="131313"/>
          <w:sz w:val="28"/>
          <w:szCs w:val="28"/>
        </w:rPr>
        <w:t>,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можно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говорить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его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естественном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характере.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соответствии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меж</w:t>
      </w:r>
      <w:r w:rsidRPr="006E3907">
        <w:rPr>
          <w:color w:val="131313"/>
          <w:w w:val="95"/>
          <w:sz w:val="28"/>
          <w:szCs w:val="28"/>
        </w:rPr>
        <w:t>дународными документами и Конституцией РФ каждый человек имеет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 на образование. Как и все основные права человека, право на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 является неотчуждаемым и принадлежит каждому от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рождения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(ч.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2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ст.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17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Конституции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РФ).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Естественный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характер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на образование объясняется тем, что человеку необходимо развиваться,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творить, создавать новое, накапливать опыт и знание в той или иной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2"/>
          <w:w w:val="95"/>
          <w:sz w:val="28"/>
          <w:szCs w:val="28"/>
        </w:rPr>
        <w:t>области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spacing w:val="-2"/>
          <w:w w:val="95"/>
          <w:sz w:val="28"/>
          <w:szCs w:val="28"/>
        </w:rPr>
        <w:t>и</w:t>
      </w:r>
      <w:r w:rsidRPr="006E3907">
        <w:rPr>
          <w:color w:val="131313"/>
          <w:spacing w:val="-7"/>
          <w:w w:val="95"/>
          <w:sz w:val="28"/>
          <w:szCs w:val="28"/>
        </w:rPr>
        <w:t xml:space="preserve"> </w:t>
      </w:r>
      <w:r w:rsidRPr="006E3907">
        <w:rPr>
          <w:color w:val="131313"/>
          <w:spacing w:val="-2"/>
          <w:w w:val="95"/>
          <w:sz w:val="28"/>
          <w:szCs w:val="28"/>
        </w:rPr>
        <w:t>обязательно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spacing w:val="-2"/>
          <w:w w:val="95"/>
          <w:sz w:val="28"/>
          <w:szCs w:val="28"/>
        </w:rPr>
        <w:t>передавать</w:t>
      </w:r>
      <w:r w:rsidRPr="006E3907">
        <w:rPr>
          <w:color w:val="131313"/>
          <w:spacing w:val="-7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w w:val="95"/>
          <w:sz w:val="28"/>
          <w:szCs w:val="28"/>
        </w:rPr>
        <w:t>наработанное</w:t>
      </w:r>
      <w:r w:rsidRPr="006E3907">
        <w:rPr>
          <w:color w:val="131313"/>
          <w:spacing w:val="-7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w w:val="95"/>
          <w:sz w:val="28"/>
          <w:szCs w:val="28"/>
        </w:rPr>
        <w:t>следующим</w:t>
      </w:r>
      <w:r w:rsidRPr="006E3907">
        <w:rPr>
          <w:color w:val="131313"/>
          <w:spacing w:val="-7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w w:val="95"/>
          <w:sz w:val="28"/>
          <w:szCs w:val="28"/>
        </w:rPr>
        <w:t>поколениям,</w:t>
      </w:r>
      <w:r w:rsidRPr="006E3907">
        <w:rPr>
          <w:color w:val="131313"/>
          <w:spacing w:val="-48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заключается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сущность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образования.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су</w:t>
      </w:r>
      <w:r w:rsidRPr="006E3907">
        <w:rPr>
          <w:color w:val="131313"/>
          <w:w w:val="95"/>
          <w:sz w:val="28"/>
          <w:szCs w:val="28"/>
        </w:rPr>
        <w:t>ществует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помимо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государственной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воли.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Поэтому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государство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не</w:t>
      </w:r>
      <w:r w:rsidRPr="006E3907">
        <w:rPr>
          <w:color w:val="131313"/>
          <w:spacing w:val="-5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может</w:t>
      </w:r>
      <w:r w:rsidRPr="006E3907">
        <w:rPr>
          <w:color w:val="131313"/>
          <w:spacing w:val="-4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даровать это право гражданам, установить монополию на образование.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Государство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должно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признавать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данное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право,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обеспечивать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гаранти</w:t>
      </w:r>
      <w:r w:rsidRPr="006E3907">
        <w:rPr>
          <w:color w:val="131313"/>
          <w:sz w:val="28"/>
          <w:szCs w:val="28"/>
        </w:rPr>
        <w:t>ями,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всеми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доступными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средствами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способствовать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его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реализации.</w:t>
      </w:r>
    </w:p>
    <w:p w:rsidR="006E3907" w:rsidRPr="006E3907" w:rsidRDefault="006E3907" w:rsidP="00C308D8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Реализуя право на образовани</w:t>
      </w:r>
      <w:r>
        <w:rPr>
          <w:color w:val="131313"/>
          <w:sz w:val="28"/>
          <w:szCs w:val="28"/>
        </w:rPr>
        <w:t>е, личность становится обладате</w:t>
      </w:r>
      <w:r w:rsidRPr="006E3907">
        <w:rPr>
          <w:color w:val="131313"/>
          <w:sz w:val="28"/>
          <w:szCs w:val="28"/>
        </w:rPr>
        <w:t xml:space="preserve">лем ряда </w:t>
      </w:r>
      <w:r w:rsidRPr="006E3907">
        <w:rPr>
          <w:color w:val="131313"/>
          <w:sz w:val="28"/>
          <w:szCs w:val="28"/>
        </w:rPr>
        <w:lastRenderedPageBreak/>
        <w:t>публичных и экономических прав, которые порождаются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образовательными правоотношениями. Например, право на участие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 управлении образовательной организацией, свобода информации,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свободное выражение собственных взглядов и убеждений, право на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участие в общественных объединениях, право на участие в обсуждении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вопросов,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относящихся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деятельности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образовательной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организации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др.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Среди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экономических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можно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назвать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совмещение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получения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работой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без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ущерба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для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освоения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образова</w:t>
      </w:r>
      <w:r w:rsidRPr="006E3907">
        <w:rPr>
          <w:color w:val="131313"/>
          <w:sz w:val="28"/>
          <w:szCs w:val="28"/>
        </w:rPr>
        <w:t>тельной программы, выполнения индивидуального учебного плана,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 создавать студенческие от</w:t>
      </w:r>
      <w:r>
        <w:rPr>
          <w:color w:val="131313"/>
          <w:sz w:val="28"/>
          <w:szCs w:val="28"/>
        </w:rPr>
        <w:t>ряды, представляющие собой обще</w:t>
      </w:r>
      <w:r w:rsidRPr="006E3907">
        <w:rPr>
          <w:color w:val="131313"/>
          <w:sz w:val="28"/>
          <w:szCs w:val="28"/>
        </w:rPr>
        <w:t>ственные объединения обучающихся, целью деятельности которых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является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организация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временной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занятости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таких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обучающихся,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изъ</w:t>
      </w:r>
      <w:r w:rsidRPr="006E3907">
        <w:rPr>
          <w:color w:val="131313"/>
          <w:sz w:val="28"/>
          <w:szCs w:val="28"/>
        </w:rPr>
        <w:t>явивших желание в свободное от учебы время работать в различных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отраслях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экономики.</w:t>
      </w:r>
      <w:r w:rsidR="00BA6BD6" w:rsidRPr="006E390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2F58383" wp14:editId="4FC33917">
                <wp:simplePos x="0" y="0"/>
                <wp:positionH relativeFrom="page">
                  <wp:posOffset>1317003</wp:posOffset>
                </wp:positionH>
                <wp:positionV relativeFrom="paragraph">
                  <wp:posOffset>396862</wp:posOffset>
                </wp:positionV>
                <wp:extent cx="1080135" cy="1270"/>
                <wp:effectExtent l="9525" t="6350" r="5715" b="11430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1701"/>
                            <a:gd name="T2" fmla="+- 0 2721 1020"/>
                            <a:gd name="T3" fmla="*/ T2 w 1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1">
                              <a:moveTo>
                                <a:pt x="0" y="0"/>
                              </a:moveTo>
                              <a:lnTo>
                                <a:pt x="170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3131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6CAA6" id="Полилиния 26" o:spid="_x0000_s1026" style="position:absolute;margin-left:103.7pt;margin-top:31.25pt;width:85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" path="m,l1701,e" filled="f" strokecolor="#131313" strokeweight=".5pt">
                <v:path arrowok="t" o:connecttype="custom" o:connectlocs="0,0;1080135,0" o:connectangles="0,0"/>
                <w10:wrap type="topAndBottom" anchorx="page"/>
              </v:shape>
            </w:pict>
          </mc:Fallback>
        </mc:AlternateConten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w w:val="95"/>
          <w:sz w:val="28"/>
          <w:szCs w:val="28"/>
        </w:rPr>
        <w:t>Социальные права человека определяются в юридической науке как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совокупность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конституционных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человека,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дающих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ему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="003B1611">
        <w:rPr>
          <w:color w:val="131313"/>
          <w:sz w:val="28"/>
          <w:szCs w:val="28"/>
        </w:rPr>
        <w:t>возмож</w:t>
      </w:r>
      <w:r w:rsidRPr="006E3907">
        <w:rPr>
          <w:color w:val="131313"/>
          <w:sz w:val="28"/>
          <w:szCs w:val="28"/>
        </w:rPr>
        <w:t>ность претендовать на получение от государства (при определенных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условиях)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материальных благ.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w w:val="95"/>
          <w:sz w:val="28"/>
          <w:szCs w:val="28"/>
        </w:rPr>
        <w:t>Право на образование в полной мере может быть представлено и как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i/>
          <w:color w:val="131313"/>
          <w:sz w:val="28"/>
          <w:szCs w:val="28"/>
        </w:rPr>
        <w:t>социальное право</w:t>
      </w:r>
      <w:r w:rsidRPr="006E3907">
        <w:rPr>
          <w:color w:val="131313"/>
          <w:sz w:val="28"/>
          <w:szCs w:val="28"/>
        </w:rPr>
        <w:t>, представляющее собой возможность получения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 разного уровня и направленности каждым человеком,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находящимся на территории государства. Данное право гарантировано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наличием развитой образовательной инфраструктуры, системой мер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социальной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поддержки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стимулирования,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предоставляемой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участни</w:t>
      </w:r>
      <w:r w:rsidRPr="006E3907">
        <w:rPr>
          <w:color w:val="131313"/>
          <w:sz w:val="28"/>
          <w:szCs w:val="28"/>
        </w:rPr>
        <w:t>кам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образовательных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правоотношений,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содействием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государства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реализации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некоторых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видов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образовательных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программ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получения</w:t>
      </w:r>
      <w:r w:rsidRPr="006E3907">
        <w:rPr>
          <w:color w:val="131313"/>
          <w:spacing w:val="-5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отдельными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категориями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обучающихся.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Конституция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РФ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ст.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43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гарантирует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общедоступность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бесплат</w:t>
      </w:r>
      <w:r w:rsidRPr="006E3907">
        <w:rPr>
          <w:color w:val="131313"/>
          <w:w w:val="95"/>
          <w:sz w:val="28"/>
          <w:szCs w:val="28"/>
        </w:rPr>
        <w:t>ность дошкольного, основного общего и среднего профессионального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образования в государственных или муниципальных образовательных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учреждениях</w:t>
      </w:r>
      <w:r w:rsidRPr="006E3907">
        <w:rPr>
          <w:color w:val="131313"/>
          <w:spacing w:val="-1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lastRenderedPageBreak/>
        <w:t>предприятиях,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также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конкурсной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основе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бесплатно получить высшее образование в государстве</w:t>
      </w:r>
      <w:r>
        <w:rPr>
          <w:color w:val="131313"/>
          <w:sz w:val="28"/>
          <w:szCs w:val="28"/>
        </w:rPr>
        <w:t>нном или му</w:t>
      </w:r>
      <w:r w:rsidRPr="006E3907">
        <w:rPr>
          <w:color w:val="131313"/>
          <w:sz w:val="28"/>
          <w:szCs w:val="28"/>
        </w:rPr>
        <w:t>ниципальном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образовательном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учреждении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предприятии.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Государство поддерживает р</w:t>
      </w:r>
      <w:r>
        <w:rPr>
          <w:color w:val="131313"/>
          <w:sz w:val="28"/>
          <w:szCs w:val="28"/>
        </w:rPr>
        <w:t>азличные формы образования и са</w:t>
      </w:r>
      <w:r w:rsidRPr="006E3907">
        <w:rPr>
          <w:color w:val="131313"/>
          <w:sz w:val="28"/>
          <w:szCs w:val="28"/>
        </w:rPr>
        <w:t>мообразования, создает и способствует созданию образовательных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организаций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различного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типа,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обеспечивает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их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деятельность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матери</w:t>
      </w:r>
      <w:r w:rsidRPr="006E3907">
        <w:rPr>
          <w:color w:val="131313"/>
          <w:w w:val="95"/>
          <w:sz w:val="28"/>
          <w:szCs w:val="28"/>
        </w:rPr>
        <w:t>ально-техническими средствами, гот</w:t>
      </w:r>
      <w:r>
        <w:rPr>
          <w:color w:val="131313"/>
          <w:w w:val="95"/>
          <w:sz w:val="28"/>
          <w:szCs w:val="28"/>
        </w:rPr>
        <w:t>овит к профессиональной деятель</w:t>
      </w:r>
      <w:r w:rsidRPr="006E3907">
        <w:rPr>
          <w:color w:val="131313"/>
          <w:spacing w:val="-2"/>
          <w:sz w:val="28"/>
          <w:szCs w:val="28"/>
        </w:rPr>
        <w:t>ности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педагогических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работников,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разрабатывает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утверждает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ФГОС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 федеральные государственные требования, на конституционном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уровне закрепляет обязанность родителей или лиц, их заменяющих,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обеспечить получение детьми осн</w:t>
      </w:r>
      <w:r>
        <w:rPr>
          <w:color w:val="131313"/>
          <w:sz w:val="28"/>
          <w:szCs w:val="28"/>
        </w:rPr>
        <w:t>овного общего образования. В со</w:t>
      </w:r>
      <w:r w:rsidRPr="006E3907">
        <w:rPr>
          <w:color w:val="131313"/>
          <w:sz w:val="28"/>
          <w:szCs w:val="28"/>
        </w:rPr>
        <w:t>ответствии с ч. 5 ст. 5 Федерального закона «Об образовании в РФ»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целях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реализации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каждого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человека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образование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федераль</w:t>
      </w:r>
      <w:r w:rsidRPr="006E3907">
        <w:rPr>
          <w:color w:val="131313"/>
          <w:spacing w:val="-2"/>
          <w:sz w:val="28"/>
          <w:szCs w:val="28"/>
        </w:rPr>
        <w:t>ными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государственными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органами,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органами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государственной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власти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w w:val="95"/>
          <w:sz w:val="28"/>
          <w:szCs w:val="28"/>
        </w:rPr>
        <w:t>субъектов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w w:val="95"/>
          <w:sz w:val="28"/>
          <w:szCs w:val="28"/>
        </w:rPr>
        <w:t>Российской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w w:val="95"/>
          <w:sz w:val="28"/>
          <w:szCs w:val="28"/>
        </w:rPr>
        <w:t>Федерации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органами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местного</w:t>
      </w:r>
      <w:r w:rsidRPr="006E3907">
        <w:rPr>
          <w:color w:val="131313"/>
          <w:spacing w:val="-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самоуправления:</w:t>
      </w:r>
    </w:p>
    <w:p w:rsidR="006E3907" w:rsidRPr="00C308D8" w:rsidRDefault="006E3907" w:rsidP="00C308D8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создаются необходимые усл</w:t>
      </w:r>
      <w:r>
        <w:rPr>
          <w:color w:val="131313"/>
          <w:sz w:val="28"/>
          <w:szCs w:val="28"/>
        </w:rPr>
        <w:t>овия для получения без дискрими</w:t>
      </w:r>
      <w:r w:rsidRPr="006E3907">
        <w:rPr>
          <w:color w:val="131313"/>
          <w:sz w:val="28"/>
          <w:szCs w:val="28"/>
        </w:rPr>
        <w:t>нации качественного образовани</w:t>
      </w:r>
      <w:r>
        <w:rPr>
          <w:color w:val="131313"/>
          <w:sz w:val="28"/>
          <w:szCs w:val="28"/>
        </w:rPr>
        <w:t>я лицами с ограниченными возмож</w:t>
      </w:r>
      <w:r w:rsidRPr="006E3907">
        <w:rPr>
          <w:color w:val="131313"/>
          <w:sz w:val="28"/>
          <w:szCs w:val="28"/>
        </w:rPr>
        <w:t>ностями здоровья, для коррекции нарушений развития и социальной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адаптации,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оказания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ранней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коррекционной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помощи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основе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>
        <w:rPr>
          <w:color w:val="131313"/>
          <w:spacing w:val="-1"/>
          <w:sz w:val="28"/>
          <w:szCs w:val="28"/>
        </w:rPr>
        <w:t>специ</w:t>
      </w:r>
      <w:r w:rsidRPr="006E3907">
        <w:rPr>
          <w:color w:val="131313"/>
          <w:sz w:val="28"/>
          <w:szCs w:val="28"/>
        </w:rPr>
        <w:t>альных педагогических подходов и наиболее подходящих для этих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лиц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языков,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методов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способов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общения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условия,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максимальной степени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способствующие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получению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определенного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уровня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определенной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направленности,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также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социальному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разви</w:t>
      </w:r>
      <w:r w:rsidRPr="006E3907">
        <w:rPr>
          <w:color w:val="131313"/>
          <w:sz w:val="28"/>
          <w:szCs w:val="28"/>
        </w:rPr>
        <w:t>тию этих лиц, в том числе посредством организации инклюзивного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лиц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ограниченными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возможностями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здоровья;</w:t>
      </w:r>
    </w:p>
    <w:p w:rsidR="006E3907" w:rsidRPr="006E3907" w:rsidRDefault="003B1611" w:rsidP="003D4B71">
      <w:pPr>
        <w:pStyle w:val="a7"/>
        <w:numPr>
          <w:ilvl w:val="1"/>
          <w:numId w:val="1"/>
        </w:numPr>
        <w:tabs>
          <w:tab w:val="left" w:pos="0"/>
          <w:tab w:val="left" w:pos="721"/>
        </w:tabs>
        <w:adjustRightInd/>
        <w:spacing w:before="0" w:line="360" w:lineRule="auto"/>
        <w:ind w:left="0" w:firstLine="709"/>
        <w:jc w:val="both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оказывается,</w:t>
      </w:r>
      <w:r w:rsidR="006E3907" w:rsidRPr="006E3907">
        <w:rPr>
          <w:color w:val="131313"/>
          <w:sz w:val="28"/>
          <w:szCs w:val="28"/>
        </w:rPr>
        <w:t xml:space="preserve"> содействие </w:t>
      </w:r>
      <w:r w:rsidR="006E3907">
        <w:rPr>
          <w:color w:val="131313"/>
          <w:sz w:val="28"/>
          <w:szCs w:val="28"/>
        </w:rPr>
        <w:t>лицам, которые проявили выдающи</w:t>
      </w:r>
      <w:r w:rsidR="006E3907" w:rsidRPr="006E3907">
        <w:rPr>
          <w:color w:val="131313"/>
          <w:sz w:val="28"/>
          <w:szCs w:val="28"/>
        </w:rPr>
        <w:t>еся способности и к которым относятся обучающиеся, показавшие</w:t>
      </w:r>
      <w:r w:rsidR="006E3907" w:rsidRPr="006E3907">
        <w:rPr>
          <w:color w:val="131313"/>
          <w:spacing w:val="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высокий уровень интеллектуально</w:t>
      </w:r>
      <w:r w:rsidR="006E3907">
        <w:rPr>
          <w:color w:val="131313"/>
          <w:sz w:val="28"/>
          <w:szCs w:val="28"/>
        </w:rPr>
        <w:t>го развития и творческих способ</w:t>
      </w:r>
      <w:r w:rsidR="006E3907" w:rsidRPr="006E3907">
        <w:rPr>
          <w:color w:val="131313"/>
          <w:sz w:val="28"/>
          <w:szCs w:val="28"/>
        </w:rPr>
        <w:t>ностей в определенной сфере учебной и научно-исследовательской</w:t>
      </w:r>
      <w:r w:rsidR="006E3907" w:rsidRPr="006E3907">
        <w:rPr>
          <w:color w:val="131313"/>
          <w:spacing w:val="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деятельности, в научно-техническом и художественном творчестве,</w:t>
      </w:r>
      <w:r w:rsidR="006E3907" w:rsidRPr="006E3907">
        <w:rPr>
          <w:color w:val="131313"/>
          <w:spacing w:val="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в</w:t>
      </w:r>
      <w:r w:rsidR="006E3907" w:rsidRPr="006E3907">
        <w:rPr>
          <w:color w:val="131313"/>
          <w:spacing w:val="-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физической</w:t>
      </w:r>
      <w:r w:rsidR="006E3907" w:rsidRPr="006E3907">
        <w:rPr>
          <w:color w:val="131313"/>
          <w:spacing w:val="-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культуре и</w:t>
      </w:r>
      <w:r w:rsidR="006E3907" w:rsidRPr="006E3907">
        <w:rPr>
          <w:color w:val="131313"/>
          <w:spacing w:val="-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lastRenderedPageBreak/>
        <w:t>спорте;</w:t>
      </w:r>
    </w:p>
    <w:p w:rsidR="006E3907" w:rsidRPr="006E3907" w:rsidRDefault="006E3907" w:rsidP="003D4B71">
      <w:pPr>
        <w:pStyle w:val="a7"/>
        <w:numPr>
          <w:ilvl w:val="1"/>
          <w:numId w:val="1"/>
        </w:numPr>
        <w:tabs>
          <w:tab w:val="left" w:pos="0"/>
          <w:tab w:val="left" w:pos="699"/>
        </w:tabs>
        <w:adjustRightInd/>
        <w:spacing w:before="0" w:line="360" w:lineRule="auto"/>
        <w:ind w:left="0" w:firstLine="709"/>
        <w:jc w:val="both"/>
        <w:textAlignment w:val="auto"/>
        <w:rPr>
          <w:sz w:val="28"/>
          <w:szCs w:val="28"/>
        </w:rPr>
      </w:pPr>
      <w:r w:rsidRPr="006E3907">
        <w:rPr>
          <w:color w:val="131313"/>
          <w:w w:val="95"/>
          <w:sz w:val="28"/>
          <w:szCs w:val="28"/>
        </w:rPr>
        <w:t>осуществляется полностью или частично финансовое обеспечение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содержания лиц, нуждающихся в социальной поддержке в соответствии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с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законодательством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Российской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Федерации,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период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получения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ими</w:t>
      </w:r>
      <w:r w:rsidRPr="006E3907">
        <w:rPr>
          <w:color w:val="131313"/>
          <w:spacing w:val="-5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Таким образом, право на образ</w:t>
      </w:r>
      <w:r>
        <w:rPr>
          <w:color w:val="131313"/>
          <w:sz w:val="28"/>
          <w:szCs w:val="28"/>
        </w:rPr>
        <w:t>ование вряд ли может быть реали</w:t>
      </w:r>
      <w:r w:rsidRPr="006E3907">
        <w:rPr>
          <w:color w:val="131313"/>
          <w:sz w:val="28"/>
          <w:szCs w:val="28"/>
        </w:rPr>
        <w:t>зовано без развитой социальной</w:t>
      </w:r>
      <w:r>
        <w:rPr>
          <w:color w:val="131313"/>
          <w:sz w:val="28"/>
          <w:szCs w:val="28"/>
        </w:rPr>
        <w:t xml:space="preserve"> инфраструктуры, призванной обе</w:t>
      </w:r>
      <w:r w:rsidRPr="006E3907">
        <w:rPr>
          <w:color w:val="131313"/>
          <w:sz w:val="28"/>
          <w:szCs w:val="28"/>
        </w:rPr>
        <w:t>спечить образовательный процесс, а также оценку и сертификацию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образовательного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результата.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 xml:space="preserve">Право на образование как </w:t>
      </w:r>
      <w:r w:rsidRPr="006E3907">
        <w:rPr>
          <w:i/>
          <w:color w:val="131313"/>
          <w:sz w:val="28"/>
          <w:szCs w:val="28"/>
        </w:rPr>
        <w:t xml:space="preserve">культурное право </w:t>
      </w:r>
      <w:r w:rsidRPr="006E3907">
        <w:rPr>
          <w:color w:val="131313"/>
          <w:sz w:val="28"/>
          <w:szCs w:val="28"/>
        </w:rPr>
        <w:t>представляет собой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возможности человека в сфере нау</w:t>
      </w:r>
      <w:r>
        <w:rPr>
          <w:color w:val="131313"/>
          <w:sz w:val="28"/>
          <w:szCs w:val="28"/>
        </w:rPr>
        <w:t>чной и культурной жизни. В част</w:t>
      </w:r>
      <w:r w:rsidRPr="006E3907">
        <w:rPr>
          <w:color w:val="131313"/>
          <w:spacing w:val="-1"/>
          <w:sz w:val="28"/>
          <w:szCs w:val="28"/>
        </w:rPr>
        <w:t>ности,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обучающимся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педагогическим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работникам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предоставляются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академические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свободы,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среди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которых:</w:t>
      </w:r>
    </w:p>
    <w:p w:rsidR="006E3907" w:rsidRPr="006E3907" w:rsidRDefault="006E3907" w:rsidP="00C308D8">
      <w:pPr>
        <w:pStyle w:val="a7"/>
        <w:numPr>
          <w:ilvl w:val="0"/>
          <w:numId w:val="4"/>
        </w:numPr>
        <w:tabs>
          <w:tab w:val="left" w:pos="0"/>
          <w:tab w:val="left" w:pos="711"/>
          <w:tab w:val="left" w:pos="993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w w:val="95"/>
          <w:sz w:val="28"/>
          <w:szCs w:val="28"/>
        </w:rPr>
        <w:t>право</w:t>
      </w:r>
      <w:r w:rsidRPr="006E3907">
        <w:rPr>
          <w:color w:val="131313"/>
          <w:spacing w:val="1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на</w:t>
      </w:r>
      <w:r w:rsidRPr="006E3907">
        <w:rPr>
          <w:color w:val="131313"/>
          <w:spacing w:val="1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выбор</w:t>
      </w:r>
      <w:r w:rsidRPr="006E3907">
        <w:rPr>
          <w:color w:val="131313"/>
          <w:spacing w:val="1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организации,</w:t>
      </w:r>
      <w:r w:rsidRPr="006E3907">
        <w:rPr>
          <w:color w:val="131313"/>
          <w:spacing w:val="1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осуществляющей</w:t>
      </w:r>
      <w:r w:rsidRPr="006E3907">
        <w:rPr>
          <w:color w:val="131313"/>
          <w:spacing w:val="1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образовательную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деятельность,</w:t>
      </w:r>
      <w:r w:rsidRPr="006E3907">
        <w:rPr>
          <w:color w:val="131313"/>
          <w:spacing w:val="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формы</w:t>
      </w:r>
      <w:r w:rsidRPr="006E3907">
        <w:rPr>
          <w:color w:val="131313"/>
          <w:spacing w:val="10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получения</w:t>
      </w:r>
      <w:r w:rsidRPr="006E3907">
        <w:rPr>
          <w:color w:val="131313"/>
          <w:spacing w:val="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образования</w:t>
      </w:r>
      <w:r w:rsidRPr="006E3907">
        <w:rPr>
          <w:color w:val="131313"/>
          <w:spacing w:val="10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</w:t>
      </w:r>
      <w:r w:rsidRPr="006E3907">
        <w:rPr>
          <w:color w:val="131313"/>
          <w:spacing w:val="9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формы</w:t>
      </w:r>
      <w:r w:rsidRPr="006E3907">
        <w:rPr>
          <w:color w:val="131313"/>
          <w:spacing w:val="10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обучения;</w:t>
      </w:r>
    </w:p>
    <w:p w:rsidR="006E3907" w:rsidRPr="006E3907" w:rsidRDefault="006E3907" w:rsidP="00C308D8">
      <w:pPr>
        <w:pStyle w:val="a7"/>
        <w:numPr>
          <w:ilvl w:val="0"/>
          <w:numId w:val="4"/>
        </w:numPr>
        <w:tabs>
          <w:tab w:val="left" w:pos="0"/>
          <w:tab w:val="left" w:pos="711"/>
          <w:tab w:val="left" w:pos="993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pacing w:val="-1"/>
          <w:sz w:val="28"/>
          <w:szCs w:val="28"/>
        </w:rPr>
        <w:t>право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участие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формировании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содержания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своего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професси</w:t>
      </w:r>
      <w:r w:rsidRPr="006E3907">
        <w:rPr>
          <w:color w:val="131313"/>
          <w:sz w:val="28"/>
          <w:szCs w:val="28"/>
        </w:rPr>
        <w:t>онального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образования;</w:t>
      </w:r>
    </w:p>
    <w:p w:rsidR="006E3907" w:rsidRPr="006E3907" w:rsidRDefault="006E3907" w:rsidP="00C308D8">
      <w:pPr>
        <w:pStyle w:val="a7"/>
        <w:numPr>
          <w:ilvl w:val="0"/>
          <w:numId w:val="4"/>
        </w:numPr>
        <w:tabs>
          <w:tab w:val="left" w:pos="0"/>
          <w:tab w:val="left" w:pos="711"/>
          <w:tab w:val="left" w:pos="993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свобода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преподавания;</w:t>
      </w:r>
    </w:p>
    <w:p w:rsidR="006E3907" w:rsidRPr="006E3907" w:rsidRDefault="006E3907" w:rsidP="00C308D8">
      <w:pPr>
        <w:pStyle w:val="a7"/>
        <w:numPr>
          <w:ilvl w:val="0"/>
          <w:numId w:val="4"/>
        </w:numPr>
        <w:tabs>
          <w:tab w:val="left" w:pos="0"/>
          <w:tab w:val="left" w:pos="711"/>
          <w:tab w:val="left" w:pos="993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творческую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инициативу,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разработку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применение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ав</w:t>
      </w:r>
      <w:r w:rsidRPr="006E3907">
        <w:rPr>
          <w:color w:val="131313"/>
          <w:sz w:val="28"/>
          <w:szCs w:val="28"/>
        </w:rPr>
        <w:t>торских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программ,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методов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обучения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воспитания;</w:t>
      </w:r>
    </w:p>
    <w:p w:rsidR="006E3907" w:rsidRPr="006E3907" w:rsidRDefault="006E3907" w:rsidP="00C308D8">
      <w:pPr>
        <w:pStyle w:val="a7"/>
        <w:numPr>
          <w:ilvl w:val="0"/>
          <w:numId w:val="4"/>
        </w:numPr>
        <w:tabs>
          <w:tab w:val="left" w:pos="0"/>
          <w:tab w:val="left" w:pos="711"/>
          <w:tab w:val="left" w:pos="993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осуществление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научной,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научно-технической,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творче</w:t>
      </w:r>
      <w:r w:rsidRPr="006E3907">
        <w:rPr>
          <w:color w:val="131313"/>
          <w:sz w:val="28"/>
          <w:szCs w:val="28"/>
        </w:rPr>
        <w:t>ской,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исследовательской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деятельности;</w:t>
      </w:r>
    </w:p>
    <w:p w:rsidR="006E3907" w:rsidRPr="006E3907" w:rsidRDefault="006E3907" w:rsidP="00C308D8">
      <w:pPr>
        <w:pStyle w:val="a7"/>
        <w:numPr>
          <w:ilvl w:val="0"/>
          <w:numId w:val="4"/>
        </w:numPr>
        <w:tabs>
          <w:tab w:val="left" w:pos="0"/>
          <w:tab w:val="left" w:pos="711"/>
          <w:tab w:val="left" w:pos="993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участие</w:t>
      </w:r>
      <w:r w:rsidRPr="006E3907">
        <w:rPr>
          <w:color w:val="131313"/>
          <w:spacing w:val="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экспериментальной</w:t>
      </w:r>
      <w:r w:rsidRPr="006E3907">
        <w:rPr>
          <w:color w:val="131313"/>
          <w:spacing w:val="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международной</w:t>
      </w:r>
      <w:r w:rsidRPr="006E3907">
        <w:rPr>
          <w:color w:val="131313"/>
          <w:spacing w:val="10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дея</w:t>
      </w:r>
      <w:r w:rsidRPr="006E3907">
        <w:rPr>
          <w:color w:val="131313"/>
          <w:sz w:val="28"/>
          <w:szCs w:val="28"/>
        </w:rPr>
        <w:t>тельности,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разработках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во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внедрении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инноваций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др.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В Российской Федерации человек после получения им основного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общего образования или достижения восемнадцати лет самостоятельно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решает,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будет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складываться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его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судьба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сфере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образования,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вос</w:t>
      </w:r>
      <w:r w:rsidRPr="006E3907">
        <w:rPr>
          <w:color w:val="131313"/>
          <w:sz w:val="28"/>
          <w:szCs w:val="28"/>
        </w:rPr>
        <w:t>пользуется ли он этим правом в дальнейшем, и в какой период своей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жизни.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Государство в этом случае гарантирует обеспечение права на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 в течение всей жизни в соответствии с потребностями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 xml:space="preserve">личности, </w:t>
      </w:r>
      <w:r w:rsidRPr="006E3907">
        <w:rPr>
          <w:color w:val="131313"/>
          <w:sz w:val="28"/>
          <w:szCs w:val="28"/>
        </w:rPr>
        <w:lastRenderedPageBreak/>
        <w:t>адаптивность системы образования к уровню подготовки,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особенностям</w:t>
      </w:r>
      <w:r w:rsidRPr="006E3907">
        <w:rPr>
          <w:color w:val="131313"/>
          <w:spacing w:val="3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развития,</w:t>
      </w:r>
      <w:r w:rsidRPr="006E3907">
        <w:rPr>
          <w:color w:val="131313"/>
          <w:spacing w:val="3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способностям</w:t>
      </w:r>
      <w:r w:rsidRPr="006E3907">
        <w:rPr>
          <w:color w:val="131313"/>
          <w:spacing w:val="3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3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интересам</w:t>
      </w:r>
      <w:r w:rsidRPr="006E3907">
        <w:rPr>
          <w:color w:val="131313"/>
          <w:spacing w:val="3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</w:t>
      </w:r>
      <w:r w:rsidRPr="006E3907">
        <w:rPr>
          <w:color w:val="131313"/>
          <w:spacing w:val="3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(п.</w:t>
      </w:r>
      <w:r w:rsidRPr="006E3907">
        <w:rPr>
          <w:color w:val="131313"/>
          <w:spacing w:val="3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8</w:t>
      </w:r>
      <w:r w:rsidRPr="006E3907">
        <w:rPr>
          <w:color w:val="131313"/>
          <w:spacing w:val="-5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ч. 1 ст. 3 Федерального закона «Об образовании в РФ»). Получается,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что каждый сам заботится о повышении своего уровня образования,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</w:t>
      </w:r>
      <w:r w:rsidRPr="006E3907">
        <w:rPr>
          <w:color w:val="131313"/>
          <w:spacing w:val="-6"/>
          <w:sz w:val="28"/>
          <w:szCs w:val="28"/>
        </w:rPr>
        <w:t>, следовательно</w:t>
      </w:r>
      <w:r w:rsidRPr="006E3907">
        <w:rPr>
          <w:color w:val="131313"/>
          <w:sz w:val="28"/>
          <w:szCs w:val="28"/>
        </w:rPr>
        <w:t>,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культурного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уровня.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Ведь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именно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через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="003B1611">
        <w:rPr>
          <w:color w:val="131313"/>
          <w:sz w:val="28"/>
          <w:szCs w:val="28"/>
        </w:rPr>
        <w:t>образова</w:t>
      </w:r>
      <w:r w:rsidRPr="006E3907">
        <w:rPr>
          <w:color w:val="131313"/>
          <w:sz w:val="28"/>
          <w:szCs w:val="28"/>
        </w:rPr>
        <w:t>ние и посредством образования человек приобщается к различным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аспектам</w:t>
      </w:r>
      <w:r w:rsidRPr="006E3907">
        <w:rPr>
          <w:color w:val="131313"/>
          <w:spacing w:val="1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культуры</w:t>
      </w:r>
      <w:r w:rsidRPr="006E3907">
        <w:rPr>
          <w:color w:val="131313"/>
          <w:spacing w:val="1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человечества</w:t>
      </w:r>
      <w:r w:rsidRPr="006E3907">
        <w:rPr>
          <w:color w:val="131313"/>
          <w:spacing w:val="1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вообще</w:t>
      </w:r>
      <w:r w:rsidRPr="006E3907">
        <w:rPr>
          <w:color w:val="131313"/>
          <w:spacing w:val="1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1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национальной</w:t>
      </w:r>
      <w:r w:rsidRPr="006E3907">
        <w:rPr>
          <w:color w:val="131313"/>
          <w:spacing w:val="1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культуры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 частности. Именно образован</w:t>
      </w:r>
      <w:r>
        <w:rPr>
          <w:color w:val="131313"/>
          <w:sz w:val="28"/>
          <w:szCs w:val="28"/>
        </w:rPr>
        <w:t>ие есть определяющий фактор фор</w:t>
      </w:r>
      <w:r w:rsidRPr="006E3907">
        <w:rPr>
          <w:color w:val="131313"/>
          <w:sz w:val="28"/>
          <w:szCs w:val="28"/>
        </w:rPr>
        <w:t>мирования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им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самим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личной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гражданской,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политической,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3"/>
          <w:sz w:val="28"/>
          <w:szCs w:val="28"/>
        </w:rPr>
        <w:t>правовой,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3"/>
          <w:sz w:val="28"/>
          <w:szCs w:val="28"/>
        </w:rPr>
        <w:t>нравственной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культуры,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т.е.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всего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того,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что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конституирует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его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 личность.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Таким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образом,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согласно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данной</w:t>
      </w:r>
      <w:r w:rsidRPr="006E3907">
        <w:rPr>
          <w:color w:val="131313"/>
          <w:spacing w:val="-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классификации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образо</w:t>
      </w:r>
      <w:r w:rsidRPr="006E3907">
        <w:rPr>
          <w:color w:val="131313"/>
          <w:spacing w:val="-1"/>
          <w:sz w:val="28"/>
          <w:szCs w:val="28"/>
        </w:rPr>
        <w:t>вание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может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быть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представлено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как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личное,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социальное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культурное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право. Право на образование относится к тем правам человека, которые,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 правило, в классификациях не существуют «в чистом виде», так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соединяют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себе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множество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факторов,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том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числе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влияющих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реализацию.</w:t>
      </w:r>
    </w:p>
    <w:p w:rsidR="006E3907" w:rsidRPr="006E3907" w:rsidRDefault="003B1611" w:rsidP="003D4B71">
      <w:pPr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>
        <w:rPr>
          <w:b/>
          <w:color w:val="131313"/>
          <w:spacing w:val="-1"/>
          <w:sz w:val="28"/>
          <w:szCs w:val="28"/>
        </w:rPr>
        <w:t xml:space="preserve">2. </w:t>
      </w:r>
      <w:r w:rsidR="006E3907" w:rsidRPr="006E3907">
        <w:rPr>
          <w:b/>
          <w:color w:val="131313"/>
          <w:spacing w:val="-1"/>
          <w:sz w:val="28"/>
          <w:szCs w:val="28"/>
        </w:rPr>
        <w:t>Право</w:t>
      </w:r>
      <w:r w:rsidR="006E3907" w:rsidRPr="006E3907">
        <w:rPr>
          <w:b/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b/>
          <w:color w:val="131313"/>
          <w:spacing w:val="-1"/>
          <w:sz w:val="28"/>
          <w:szCs w:val="28"/>
        </w:rPr>
        <w:t>на</w:t>
      </w:r>
      <w:r w:rsidR="006E3907" w:rsidRPr="006E3907">
        <w:rPr>
          <w:b/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b/>
          <w:color w:val="131313"/>
          <w:spacing w:val="-1"/>
          <w:sz w:val="28"/>
          <w:szCs w:val="28"/>
        </w:rPr>
        <w:t>образование</w:t>
      </w:r>
      <w:r w:rsidR="006E3907" w:rsidRPr="006E3907">
        <w:rPr>
          <w:b/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как</w:t>
      </w:r>
      <w:r w:rsidR="006E3907" w:rsidRPr="006E3907">
        <w:rPr>
          <w:b/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право</w:t>
      </w:r>
      <w:r w:rsidR="006E3907" w:rsidRPr="006E3907">
        <w:rPr>
          <w:b/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человека,</w:t>
      </w:r>
      <w:r w:rsidR="006E3907" w:rsidRPr="006E3907">
        <w:rPr>
          <w:b/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право</w:t>
      </w:r>
      <w:r w:rsidR="006E3907" w:rsidRPr="006E3907">
        <w:rPr>
          <w:b/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гражданина,</w:t>
      </w:r>
      <w:r w:rsidR="006E3907" w:rsidRPr="006E3907">
        <w:rPr>
          <w:b/>
          <w:color w:val="131313"/>
          <w:spacing w:val="-51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субъективное</w:t>
      </w:r>
      <w:r w:rsidR="006E3907" w:rsidRPr="006E3907">
        <w:rPr>
          <w:b/>
          <w:color w:val="131313"/>
          <w:spacing w:val="-8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отраслевое</w:t>
      </w:r>
      <w:r w:rsidR="006E3907" w:rsidRPr="006E3907">
        <w:rPr>
          <w:b/>
          <w:color w:val="131313"/>
          <w:spacing w:val="-7"/>
          <w:sz w:val="28"/>
          <w:szCs w:val="28"/>
        </w:rPr>
        <w:t xml:space="preserve"> </w:t>
      </w:r>
      <w:r w:rsidR="006E3907" w:rsidRPr="006E3907">
        <w:rPr>
          <w:b/>
          <w:color w:val="131313"/>
          <w:sz w:val="28"/>
          <w:szCs w:val="28"/>
        </w:rPr>
        <w:t>право.</w:t>
      </w:r>
      <w:r w:rsidR="006E3907" w:rsidRPr="006E3907">
        <w:rPr>
          <w:b/>
          <w:color w:val="131313"/>
          <w:spacing w:val="-7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Право</w:t>
      </w:r>
      <w:r w:rsidR="006E3907" w:rsidRPr="006E3907">
        <w:rPr>
          <w:color w:val="131313"/>
          <w:spacing w:val="-7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на</w:t>
      </w:r>
      <w:r w:rsidR="006E3907" w:rsidRPr="006E3907">
        <w:rPr>
          <w:color w:val="131313"/>
          <w:spacing w:val="-7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образование,</w:t>
      </w:r>
      <w:r w:rsidR="006E3907" w:rsidRPr="006E3907">
        <w:rPr>
          <w:color w:val="131313"/>
          <w:spacing w:val="-8"/>
          <w:sz w:val="28"/>
          <w:szCs w:val="28"/>
        </w:rPr>
        <w:t xml:space="preserve"> </w:t>
      </w:r>
      <w:r w:rsidR="006E3907">
        <w:rPr>
          <w:color w:val="131313"/>
          <w:sz w:val="28"/>
          <w:szCs w:val="28"/>
        </w:rPr>
        <w:t>зафиксиро</w:t>
      </w:r>
      <w:r w:rsidR="006E3907" w:rsidRPr="006E3907">
        <w:rPr>
          <w:color w:val="131313"/>
          <w:w w:val="95"/>
          <w:sz w:val="28"/>
          <w:szCs w:val="28"/>
        </w:rPr>
        <w:t>ванное в международных документах как право человека, закрепляется</w:t>
      </w:r>
      <w:r w:rsidR="006E3907"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="006E3907" w:rsidRPr="006E3907">
        <w:rPr>
          <w:color w:val="131313"/>
          <w:w w:val="95"/>
          <w:sz w:val="28"/>
          <w:szCs w:val="28"/>
        </w:rPr>
        <w:t>во внутригосударственном законодательстве как право каждого (право</w:t>
      </w:r>
      <w:r w:rsidR="006E3907"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="006E3907" w:rsidRPr="006E3907">
        <w:rPr>
          <w:color w:val="131313"/>
          <w:spacing w:val="-1"/>
          <w:sz w:val="28"/>
          <w:szCs w:val="28"/>
        </w:rPr>
        <w:t>человека)</w:t>
      </w:r>
      <w:r w:rsidR="006E3907" w:rsidRPr="006E3907">
        <w:rPr>
          <w:color w:val="131313"/>
          <w:spacing w:val="-13"/>
          <w:sz w:val="28"/>
          <w:szCs w:val="28"/>
        </w:rPr>
        <w:t xml:space="preserve"> </w:t>
      </w:r>
      <w:r w:rsidR="006E3907" w:rsidRPr="006E3907">
        <w:rPr>
          <w:color w:val="131313"/>
          <w:spacing w:val="-1"/>
          <w:sz w:val="28"/>
          <w:szCs w:val="28"/>
        </w:rPr>
        <w:t>и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pacing w:val="-1"/>
          <w:sz w:val="28"/>
          <w:szCs w:val="28"/>
        </w:rPr>
        <w:t>право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pacing w:val="-1"/>
          <w:sz w:val="28"/>
          <w:szCs w:val="28"/>
        </w:rPr>
        <w:t>гражданина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и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находит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свое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отражение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в</w:t>
      </w:r>
      <w:r w:rsidR="006E3907" w:rsidRPr="006E3907">
        <w:rPr>
          <w:color w:val="131313"/>
          <w:spacing w:val="-13"/>
          <w:sz w:val="28"/>
          <w:szCs w:val="28"/>
        </w:rPr>
        <w:t xml:space="preserve"> </w:t>
      </w:r>
      <w:r w:rsidR="006E3907">
        <w:rPr>
          <w:color w:val="131313"/>
          <w:sz w:val="28"/>
          <w:szCs w:val="28"/>
        </w:rPr>
        <w:t>субъектив</w:t>
      </w:r>
      <w:r w:rsidR="006E3907" w:rsidRPr="006E3907">
        <w:rPr>
          <w:color w:val="131313"/>
          <w:spacing w:val="-1"/>
          <w:sz w:val="28"/>
          <w:szCs w:val="28"/>
        </w:rPr>
        <w:t>ных</w:t>
      </w:r>
      <w:r w:rsidR="006E3907" w:rsidRPr="006E3907">
        <w:rPr>
          <w:color w:val="131313"/>
          <w:spacing w:val="-12"/>
          <w:sz w:val="28"/>
          <w:szCs w:val="28"/>
        </w:rPr>
        <w:t xml:space="preserve"> </w:t>
      </w:r>
      <w:r w:rsidR="006E3907" w:rsidRPr="006E3907">
        <w:rPr>
          <w:color w:val="131313"/>
          <w:spacing w:val="-1"/>
          <w:sz w:val="28"/>
          <w:szCs w:val="28"/>
        </w:rPr>
        <w:t>правах,</w:t>
      </w:r>
      <w:r w:rsidR="006E3907" w:rsidRPr="006E3907">
        <w:rPr>
          <w:color w:val="131313"/>
          <w:spacing w:val="-10"/>
          <w:sz w:val="28"/>
          <w:szCs w:val="28"/>
        </w:rPr>
        <w:t xml:space="preserve"> </w:t>
      </w:r>
      <w:r w:rsidR="006E3907" w:rsidRPr="006E3907">
        <w:rPr>
          <w:color w:val="131313"/>
          <w:spacing w:val="-1"/>
          <w:sz w:val="28"/>
          <w:szCs w:val="28"/>
        </w:rPr>
        <w:t>возникающих</w:t>
      </w:r>
      <w:r w:rsidR="006E3907" w:rsidRPr="006E3907">
        <w:rPr>
          <w:color w:val="131313"/>
          <w:spacing w:val="-10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в</w:t>
      </w:r>
      <w:r w:rsidR="006E3907" w:rsidRPr="006E3907">
        <w:rPr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рамках</w:t>
      </w:r>
      <w:r w:rsidR="006E3907" w:rsidRPr="006E3907">
        <w:rPr>
          <w:color w:val="131313"/>
          <w:spacing w:val="-1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конкретных</w:t>
      </w:r>
      <w:r w:rsidR="006E3907" w:rsidRPr="006E3907">
        <w:rPr>
          <w:color w:val="131313"/>
          <w:spacing w:val="-10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отраслевых</w:t>
      </w:r>
      <w:r w:rsidR="006E3907" w:rsidRPr="006E3907">
        <w:rPr>
          <w:color w:val="131313"/>
          <w:spacing w:val="-10"/>
          <w:sz w:val="28"/>
          <w:szCs w:val="28"/>
        </w:rPr>
        <w:t xml:space="preserve"> </w:t>
      </w:r>
      <w:r w:rsidR="006E3907">
        <w:rPr>
          <w:color w:val="131313"/>
          <w:sz w:val="28"/>
          <w:szCs w:val="28"/>
        </w:rPr>
        <w:t>правоот</w:t>
      </w:r>
      <w:r w:rsidR="006E3907" w:rsidRPr="006E3907">
        <w:rPr>
          <w:color w:val="131313"/>
          <w:spacing w:val="-51"/>
          <w:sz w:val="28"/>
          <w:szCs w:val="28"/>
        </w:rPr>
        <w:t xml:space="preserve"> </w:t>
      </w:r>
      <w:r w:rsidR="006E3907" w:rsidRPr="006E3907">
        <w:rPr>
          <w:color w:val="131313"/>
          <w:sz w:val="28"/>
          <w:szCs w:val="28"/>
        </w:rPr>
        <w:t>ношений.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Например, право на образование принадлежит к совокупности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основных прав и свобод человека</w:t>
      </w:r>
      <w:r>
        <w:rPr>
          <w:color w:val="131313"/>
          <w:sz w:val="28"/>
          <w:szCs w:val="28"/>
        </w:rPr>
        <w:t>. Оно закреплено во Всеобщей де</w:t>
      </w:r>
      <w:r w:rsidRPr="006E3907">
        <w:rPr>
          <w:color w:val="131313"/>
          <w:spacing w:val="-1"/>
          <w:sz w:val="28"/>
          <w:szCs w:val="28"/>
        </w:rPr>
        <w:t>кларации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человека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1948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года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(ст.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26),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Международном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пакте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</w:t>
      </w:r>
      <w:r w:rsidRPr="006E3907">
        <w:rPr>
          <w:color w:val="131313"/>
          <w:spacing w:val="-5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экономических, социальных и культурных правах 1966 года (ст. 13,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14),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Конвенции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правах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ребенка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1989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года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(ст.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28,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29),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Конвенции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СНГ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правах 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основных свободах человека 1995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года (ст.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27).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Пра</w:t>
      </w:r>
      <w:r w:rsidRPr="006E3907">
        <w:rPr>
          <w:color w:val="131313"/>
          <w:sz w:val="28"/>
          <w:szCs w:val="28"/>
        </w:rPr>
        <w:t>во на образование относится к тем правам, которые находятся под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защитой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Европейской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конвенции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защите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основных</w:t>
      </w:r>
      <w:r w:rsidRPr="006E3907">
        <w:rPr>
          <w:color w:val="131313"/>
          <w:spacing w:val="-5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свобод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1950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года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(Протокол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№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11952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года,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ст.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2).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3"/>
          <w:sz w:val="28"/>
          <w:szCs w:val="28"/>
        </w:rPr>
        <w:t xml:space="preserve"> </w:t>
      </w:r>
      <w:r w:rsidR="00B33CC9">
        <w:rPr>
          <w:color w:val="131313"/>
          <w:sz w:val="28"/>
          <w:szCs w:val="28"/>
        </w:rPr>
        <w:t>образова</w:t>
      </w:r>
      <w:r w:rsidRPr="006E3907">
        <w:rPr>
          <w:color w:val="131313"/>
          <w:spacing w:val="-1"/>
          <w:sz w:val="28"/>
          <w:szCs w:val="28"/>
        </w:rPr>
        <w:t>ние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закреплено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Конституции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Российской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Федерации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lastRenderedPageBreak/>
        <w:t>(ст.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43).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Важно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подчеркнуть, что в 1996 году Россия стала полноправным членом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Совета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Европы,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подписав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ратифицировав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1998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году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Европейскую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конвенцию о защите прав человека и основных свобод и Протоколы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 xml:space="preserve">к ней, а также целый ряд других </w:t>
      </w:r>
      <w:r w:rsidR="00B33CC9">
        <w:rPr>
          <w:color w:val="131313"/>
          <w:sz w:val="28"/>
          <w:szCs w:val="28"/>
        </w:rPr>
        <w:t>документов Совета Европы, касаю</w:t>
      </w:r>
      <w:r w:rsidRPr="006E3907">
        <w:rPr>
          <w:color w:val="131313"/>
          <w:sz w:val="28"/>
          <w:szCs w:val="28"/>
        </w:rPr>
        <w:t>щихся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pacing w:val="-2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соответствии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с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международными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правовыми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актами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="003B1611">
        <w:rPr>
          <w:color w:val="131313"/>
          <w:spacing w:val="-1"/>
          <w:sz w:val="28"/>
          <w:szCs w:val="28"/>
        </w:rPr>
        <w:t>Конститу</w:t>
      </w:r>
      <w:r w:rsidRPr="006E3907">
        <w:rPr>
          <w:color w:val="131313"/>
          <w:w w:val="95"/>
          <w:sz w:val="28"/>
          <w:szCs w:val="28"/>
        </w:rPr>
        <w:t>цией</w:t>
      </w:r>
      <w:r w:rsidRPr="006E3907">
        <w:rPr>
          <w:color w:val="131313"/>
          <w:spacing w:val="-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РФ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(ст.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43),</w:t>
      </w:r>
      <w:r w:rsidRPr="006E3907">
        <w:rPr>
          <w:color w:val="131313"/>
          <w:spacing w:val="-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каждый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человек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имеет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право</w:t>
      </w:r>
      <w:r w:rsidRPr="006E3907">
        <w:rPr>
          <w:color w:val="131313"/>
          <w:spacing w:val="-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на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образование.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Как</w:t>
      </w:r>
      <w:r w:rsidRPr="006E3907">
        <w:rPr>
          <w:color w:val="131313"/>
          <w:spacing w:val="-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</w:t>
      </w:r>
      <w:r w:rsidRPr="006E3907">
        <w:rPr>
          <w:color w:val="131313"/>
          <w:spacing w:val="-3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все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основные права и свободы человека, право на образование, понимаемое</w:t>
      </w:r>
      <w:r w:rsidRPr="006E3907">
        <w:rPr>
          <w:color w:val="131313"/>
          <w:spacing w:val="-47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свобода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образования,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является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естественным,</w:t>
      </w:r>
      <w:r w:rsidRPr="006E3907">
        <w:rPr>
          <w:color w:val="131313"/>
          <w:spacing w:val="3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неотчуждаемым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принадлежит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каждому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от</w:t>
      </w:r>
      <w:r w:rsidRPr="006E3907">
        <w:rPr>
          <w:color w:val="131313"/>
          <w:spacing w:val="-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рождения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(ч.</w:t>
      </w:r>
      <w:r w:rsidRPr="006E3907">
        <w:rPr>
          <w:color w:val="131313"/>
          <w:spacing w:val="-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2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ст.</w:t>
      </w:r>
      <w:r w:rsidRPr="006E3907">
        <w:rPr>
          <w:color w:val="131313"/>
          <w:spacing w:val="-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17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Конституции</w:t>
      </w:r>
      <w:r w:rsidRPr="006E3907">
        <w:rPr>
          <w:color w:val="131313"/>
          <w:spacing w:val="-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РФ).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настоящее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время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законодательство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Российской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Федерации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об</w:t>
      </w:r>
      <w:r w:rsidRPr="006E3907">
        <w:rPr>
          <w:color w:val="131313"/>
          <w:spacing w:val="-1"/>
          <w:sz w:val="28"/>
          <w:szCs w:val="28"/>
        </w:rPr>
        <w:t>ласти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образования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включает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себя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Федеральный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закон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«Об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="00BA6BD6">
        <w:rPr>
          <w:color w:val="131313"/>
          <w:spacing w:val="-1"/>
          <w:sz w:val="28"/>
          <w:szCs w:val="28"/>
        </w:rPr>
        <w:t>образова</w:t>
      </w:r>
      <w:r w:rsidRPr="006E3907">
        <w:rPr>
          <w:color w:val="131313"/>
          <w:sz w:val="28"/>
          <w:szCs w:val="28"/>
        </w:rPr>
        <w:t>нии в РФ», а также другие нормативные правовые акты, в том числе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принимаемые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субъектами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Российской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Федерации.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Реализуя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свое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образование,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гражданин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вступает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7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право</w:t>
      </w:r>
      <w:r w:rsidRPr="006E3907">
        <w:rPr>
          <w:color w:val="131313"/>
          <w:sz w:val="28"/>
          <w:szCs w:val="28"/>
        </w:rPr>
        <w:t>отношения с образовательной организацией и становится носителем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субъективных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юридических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обязанностей.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Вся система указанных норм явилась юридическим основанием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для возникновения многочисленных субъективных прав учеников,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студентов, преподавателей, абиту</w:t>
      </w:r>
      <w:r w:rsidR="00BA6BD6">
        <w:rPr>
          <w:color w:val="131313"/>
          <w:sz w:val="28"/>
          <w:szCs w:val="28"/>
        </w:rPr>
        <w:t>риентов, администраций образова</w:t>
      </w:r>
      <w:r w:rsidRPr="006E3907">
        <w:rPr>
          <w:color w:val="131313"/>
          <w:w w:val="95"/>
          <w:sz w:val="28"/>
          <w:szCs w:val="28"/>
        </w:rPr>
        <w:t>тельных организаций. Все</w:t>
      </w:r>
      <w:r w:rsidRPr="006E3907">
        <w:rPr>
          <w:color w:val="131313"/>
          <w:spacing w:val="47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названные</w:t>
      </w:r>
      <w:r w:rsidRPr="006E3907">
        <w:rPr>
          <w:color w:val="131313"/>
          <w:spacing w:val="47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субъективные отраслевые права,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конечном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счете,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конкретизируют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обеспечивают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реализацию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 на образование. Таким образом, субъективные отраслевые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 гражданина являются одной из форм реализации прав чело-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века.</w:t>
      </w:r>
    </w:p>
    <w:p w:rsidR="006E3907" w:rsidRPr="006E3907" w:rsidRDefault="006E3907" w:rsidP="00C308D8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Процесс включения международных норм в национальное право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наглядно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демонстрирует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один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из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способов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взаимодействия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при</w:t>
      </w:r>
      <w:r w:rsidRPr="006E3907">
        <w:rPr>
          <w:color w:val="131313"/>
          <w:w w:val="95"/>
          <w:sz w:val="28"/>
          <w:szCs w:val="28"/>
        </w:rPr>
        <w:t>сущих личности: права человека в процессе имплементации становятся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в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национальном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праве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правами</w:t>
      </w:r>
      <w:r w:rsidRPr="006E3907">
        <w:rPr>
          <w:color w:val="131313"/>
          <w:spacing w:val="-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гражданина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реализуются</w:t>
      </w:r>
      <w:r w:rsidRPr="006E3907">
        <w:rPr>
          <w:color w:val="131313"/>
          <w:spacing w:val="-7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в</w:t>
      </w:r>
      <w:r w:rsidRPr="006E3907">
        <w:rPr>
          <w:color w:val="131313"/>
          <w:spacing w:val="-8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конкретном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правоотношении,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посредством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наделения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участника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правоотношения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субъективными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правами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юридическими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обязанностями.</w:t>
      </w:r>
      <w:r w:rsidRPr="006E390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F8A2118" wp14:editId="41244D17">
                <wp:simplePos x="0" y="0"/>
                <wp:positionH relativeFrom="page">
                  <wp:posOffset>1448979</wp:posOffset>
                </wp:positionH>
                <wp:positionV relativeFrom="paragraph">
                  <wp:posOffset>311000</wp:posOffset>
                </wp:positionV>
                <wp:extent cx="1080135" cy="1270"/>
                <wp:effectExtent l="9525" t="6350" r="5715" b="11430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1701"/>
                            <a:gd name="T2" fmla="+- 0 2721 1020"/>
                            <a:gd name="T3" fmla="*/ T2 w 1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1">
                              <a:moveTo>
                                <a:pt x="0" y="0"/>
                              </a:moveTo>
                              <a:lnTo>
                                <a:pt x="170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3131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B0918" id="Полилиния 17" o:spid="_x0000_s1026" style="position:absolute;margin-left:114.1pt;margin-top:24.5pt;width:85.0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" path="m,l1701,e" filled="f" strokecolor="#131313" strokeweight=".5pt">
                <v:path arrowok="t" o:connecttype="custom" o:connectlocs="0,0;1080135,0" o:connectangles="0,0"/>
                <w10:wrap type="topAndBottom" anchorx="page"/>
              </v:shape>
            </w:pict>
          </mc:Fallback>
        </mc:AlternateConten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w w:val="95"/>
          <w:sz w:val="28"/>
          <w:szCs w:val="28"/>
        </w:rPr>
        <w:lastRenderedPageBreak/>
        <w:t>Следует заметить, что в Российской Федерации не только граждане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могут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стать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участниками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образовательных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правоотношений,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="003B1611">
        <w:rPr>
          <w:color w:val="131313"/>
          <w:sz w:val="28"/>
          <w:szCs w:val="28"/>
        </w:rPr>
        <w:t>лю</w:t>
      </w:r>
      <w:r w:rsidRPr="006E3907">
        <w:rPr>
          <w:color w:val="131313"/>
          <w:sz w:val="28"/>
          <w:szCs w:val="28"/>
        </w:rPr>
        <w:t>бой человек, находящийся на территории государства. Государство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среди основных принципов политики в сфере образования называет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обеспечение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2"/>
          <w:sz w:val="28"/>
          <w:szCs w:val="28"/>
        </w:rPr>
        <w:t>права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каждого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человека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</w:t>
      </w:r>
      <w:r w:rsidRPr="006E3907">
        <w:rPr>
          <w:color w:val="131313"/>
          <w:spacing w:val="-1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образование,</w:t>
      </w:r>
      <w:r w:rsidRPr="006E3907">
        <w:rPr>
          <w:color w:val="131313"/>
          <w:spacing w:val="-11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недопустимость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дискриминации в сфере образования, а также ставит перед собой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задачу создания условий для получения образования в Российской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Федерации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иностранными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гражданами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и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лицами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без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гражданства</w:t>
      </w:r>
      <w:r w:rsidRPr="006E3907">
        <w:rPr>
          <w:color w:val="131313"/>
          <w:spacing w:val="12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(п.</w:t>
      </w:r>
      <w:r w:rsidRPr="006E3907">
        <w:rPr>
          <w:color w:val="131313"/>
          <w:spacing w:val="14"/>
          <w:w w:val="95"/>
          <w:sz w:val="28"/>
          <w:szCs w:val="28"/>
        </w:rPr>
        <w:t xml:space="preserve"> </w:t>
      </w:r>
      <w:r w:rsidRPr="006E3907">
        <w:rPr>
          <w:color w:val="131313"/>
          <w:w w:val="95"/>
          <w:sz w:val="28"/>
          <w:szCs w:val="28"/>
        </w:rPr>
        <w:t>2</w:t>
      </w:r>
      <w:r w:rsidRPr="006E3907">
        <w:rPr>
          <w:color w:val="131313"/>
          <w:spacing w:val="1"/>
          <w:w w:val="9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ч.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ст.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3,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п.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5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ч.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1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ст.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4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Федерального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закона</w:t>
      </w:r>
      <w:r w:rsidRPr="006E3907">
        <w:rPr>
          <w:color w:val="131313"/>
          <w:spacing w:val="-9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«Об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образовании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-8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РФ»).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Следовательно,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право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на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образование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в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Российской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Федерации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pacing w:val="-1"/>
          <w:sz w:val="28"/>
          <w:szCs w:val="28"/>
        </w:rPr>
        <w:t>может</w:t>
      </w:r>
      <w:r w:rsidRPr="006E3907">
        <w:rPr>
          <w:color w:val="131313"/>
          <w:spacing w:val="-50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быть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реализовано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личностью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независимо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ни</w:t>
      </w:r>
      <w:r w:rsidRPr="006E3907">
        <w:rPr>
          <w:color w:val="131313"/>
          <w:spacing w:val="-1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от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каких</w:t>
      </w:r>
      <w:r w:rsidRPr="006E3907">
        <w:rPr>
          <w:color w:val="131313"/>
          <w:spacing w:val="-12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дискриминаци</w:t>
      </w:r>
      <w:r w:rsidRPr="006E3907">
        <w:rPr>
          <w:color w:val="131313"/>
          <w:sz w:val="28"/>
          <w:szCs w:val="28"/>
        </w:rPr>
        <w:t>онных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признаков.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Взаимодействие</w:t>
      </w:r>
      <w:r w:rsidRPr="006E3907">
        <w:rPr>
          <w:color w:val="131313"/>
          <w:spacing w:val="4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4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человека,</w:t>
      </w:r>
      <w:r w:rsidRPr="006E3907">
        <w:rPr>
          <w:color w:val="131313"/>
          <w:spacing w:val="4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4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гражданина</w:t>
      </w:r>
      <w:r w:rsidRPr="006E3907">
        <w:rPr>
          <w:color w:val="131313"/>
          <w:spacing w:val="4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и</w:t>
      </w:r>
      <w:r w:rsidRPr="006E3907">
        <w:rPr>
          <w:color w:val="131313"/>
          <w:spacing w:val="4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участника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правоотношений.</w:t>
      </w:r>
    </w:p>
    <w:p w:rsidR="006E3907" w:rsidRPr="006E3907" w:rsidRDefault="006E3907" w:rsidP="003D4B71">
      <w:pPr>
        <w:pStyle w:val="a3"/>
        <w:tabs>
          <w:tab w:val="left" w:pos="0"/>
        </w:tabs>
        <w:spacing w:line="360" w:lineRule="auto"/>
        <w:ind w:firstLine="709"/>
        <w:rPr>
          <w:i/>
          <w:sz w:val="28"/>
          <w:szCs w:val="28"/>
        </w:rPr>
      </w:pPr>
    </w:p>
    <w:p w:rsidR="006E3907" w:rsidRPr="006E3907" w:rsidRDefault="006E3907" w:rsidP="003D4B71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  <w:r w:rsidRPr="006E3907">
        <w:rPr>
          <w:b/>
          <w:color w:val="131313"/>
          <w:sz w:val="28"/>
          <w:szCs w:val="28"/>
        </w:rPr>
        <w:t>Дидактические</w:t>
      </w:r>
      <w:r w:rsidRPr="006E3907">
        <w:rPr>
          <w:b/>
          <w:color w:val="131313"/>
          <w:spacing w:val="-5"/>
          <w:sz w:val="28"/>
          <w:szCs w:val="28"/>
        </w:rPr>
        <w:t xml:space="preserve"> </w:t>
      </w:r>
      <w:r w:rsidRPr="006E3907">
        <w:rPr>
          <w:b/>
          <w:color w:val="131313"/>
          <w:sz w:val="28"/>
          <w:szCs w:val="28"/>
        </w:rPr>
        <w:t>единицы</w:t>
      </w:r>
      <w:r w:rsidRPr="006E3907">
        <w:rPr>
          <w:b/>
          <w:color w:val="131313"/>
          <w:spacing w:val="-4"/>
          <w:sz w:val="28"/>
          <w:szCs w:val="28"/>
        </w:rPr>
        <w:t xml:space="preserve"> </w:t>
      </w:r>
      <w:r w:rsidRPr="006E3907">
        <w:rPr>
          <w:b/>
          <w:color w:val="131313"/>
          <w:sz w:val="28"/>
          <w:szCs w:val="28"/>
        </w:rPr>
        <w:t>параграфа</w:t>
      </w:r>
      <w:r w:rsidRPr="006E3907">
        <w:rPr>
          <w:b/>
          <w:color w:val="131313"/>
          <w:spacing w:val="-5"/>
          <w:sz w:val="28"/>
          <w:szCs w:val="28"/>
        </w:rPr>
        <w:t xml:space="preserve"> </w:t>
      </w:r>
      <w:r w:rsidRPr="006E3907">
        <w:rPr>
          <w:b/>
          <w:color w:val="131313"/>
          <w:sz w:val="28"/>
          <w:szCs w:val="28"/>
        </w:rPr>
        <w:t>(ключевые</w:t>
      </w:r>
      <w:r w:rsidRPr="006E3907">
        <w:rPr>
          <w:b/>
          <w:color w:val="131313"/>
          <w:spacing w:val="-4"/>
          <w:sz w:val="28"/>
          <w:szCs w:val="28"/>
        </w:rPr>
        <w:t xml:space="preserve"> </w:t>
      </w:r>
      <w:r w:rsidRPr="006E3907">
        <w:rPr>
          <w:b/>
          <w:color w:val="131313"/>
          <w:sz w:val="28"/>
          <w:szCs w:val="28"/>
        </w:rPr>
        <w:t>слова)</w:t>
      </w:r>
    </w:p>
    <w:p w:rsidR="006E3907" w:rsidRPr="006E3907" w:rsidRDefault="006E3907" w:rsidP="003D4B71">
      <w:pPr>
        <w:tabs>
          <w:tab w:val="left" w:pos="0"/>
        </w:tabs>
        <w:spacing w:line="360" w:lineRule="auto"/>
        <w:ind w:firstLine="709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 xml:space="preserve">Система прав человека, право на </w:t>
      </w:r>
      <w:r w:rsidR="00BA6BD6">
        <w:rPr>
          <w:color w:val="131313"/>
          <w:sz w:val="28"/>
          <w:szCs w:val="28"/>
        </w:rPr>
        <w:t>образование, личное право, соци</w:t>
      </w:r>
      <w:r w:rsidRPr="006E3907">
        <w:rPr>
          <w:color w:val="131313"/>
          <w:sz w:val="28"/>
          <w:szCs w:val="28"/>
        </w:rPr>
        <w:t>альное право, культурное право, право человека, право гражданина,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субъективное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право,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свобода образования.</w:t>
      </w:r>
    </w:p>
    <w:p w:rsidR="006E3907" w:rsidRPr="006E3907" w:rsidRDefault="006E3907" w:rsidP="003D4B71">
      <w:pPr>
        <w:tabs>
          <w:tab w:val="left" w:pos="0"/>
        </w:tabs>
        <w:spacing w:line="360" w:lineRule="auto"/>
        <w:ind w:firstLine="709"/>
        <w:rPr>
          <w:b/>
          <w:sz w:val="28"/>
          <w:szCs w:val="28"/>
        </w:rPr>
      </w:pPr>
      <w:r w:rsidRPr="006E3907">
        <w:rPr>
          <w:b/>
          <w:color w:val="131313"/>
          <w:sz w:val="28"/>
          <w:szCs w:val="28"/>
        </w:rPr>
        <w:t>Вопросы</w:t>
      </w:r>
      <w:r w:rsidRPr="006E3907">
        <w:rPr>
          <w:b/>
          <w:color w:val="131313"/>
          <w:spacing w:val="-2"/>
          <w:sz w:val="28"/>
          <w:szCs w:val="28"/>
        </w:rPr>
        <w:t xml:space="preserve"> </w:t>
      </w:r>
      <w:r w:rsidRPr="006E3907">
        <w:rPr>
          <w:b/>
          <w:color w:val="131313"/>
          <w:sz w:val="28"/>
          <w:szCs w:val="28"/>
        </w:rPr>
        <w:t>для</w:t>
      </w:r>
      <w:r w:rsidRPr="006E3907">
        <w:rPr>
          <w:b/>
          <w:color w:val="131313"/>
          <w:spacing w:val="-2"/>
          <w:sz w:val="28"/>
          <w:szCs w:val="28"/>
        </w:rPr>
        <w:t xml:space="preserve"> </w:t>
      </w:r>
      <w:r w:rsidRPr="006E3907">
        <w:rPr>
          <w:b/>
          <w:color w:val="131313"/>
          <w:sz w:val="28"/>
          <w:szCs w:val="28"/>
        </w:rPr>
        <w:t>самоконтроля</w:t>
      </w:r>
    </w:p>
    <w:p w:rsidR="006E3907" w:rsidRPr="006E3907" w:rsidRDefault="006E3907" w:rsidP="003D4B71">
      <w:pPr>
        <w:pStyle w:val="a7"/>
        <w:numPr>
          <w:ilvl w:val="2"/>
          <w:numId w:val="1"/>
        </w:numPr>
        <w:tabs>
          <w:tab w:val="left" w:pos="0"/>
          <w:tab w:val="left" w:pos="567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Какое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определение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можно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дать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термину</w:t>
      </w:r>
      <w:r w:rsidRPr="006E3907">
        <w:rPr>
          <w:color w:val="131313"/>
          <w:spacing w:val="-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«право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6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образование»?</w:t>
      </w:r>
    </w:p>
    <w:p w:rsidR="006E3907" w:rsidRPr="006E3907" w:rsidRDefault="006E3907" w:rsidP="003D4B71">
      <w:pPr>
        <w:pStyle w:val="a7"/>
        <w:numPr>
          <w:ilvl w:val="2"/>
          <w:numId w:val="1"/>
        </w:numPr>
        <w:tabs>
          <w:tab w:val="left" w:pos="0"/>
          <w:tab w:val="left" w:pos="567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К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какой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группе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в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системе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относится</w:t>
      </w:r>
      <w:r w:rsidRPr="006E3907">
        <w:rPr>
          <w:color w:val="131313"/>
          <w:spacing w:val="3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2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4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образование?</w:t>
      </w:r>
    </w:p>
    <w:p w:rsidR="006E3907" w:rsidRPr="006E3907" w:rsidRDefault="006E3907" w:rsidP="003D4B71">
      <w:pPr>
        <w:pStyle w:val="a7"/>
        <w:numPr>
          <w:ilvl w:val="2"/>
          <w:numId w:val="1"/>
        </w:numPr>
        <w:tabs>
          <w:tab w:val="left" w:pos="0"/>
          <w:tab w:val="left" w:pos="567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Почему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</w:t>
      </w:r>
      <w:r w:rsidRPr="006E3907">
        <w:rPr>
          <w:color w:val="131313"/>
          <w:spacing w:val="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можно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="00BA6BD6" w:rsidRPr="006E3907">
        <w:rPr>
          <w:color w:val="131313"/>
          <w:sz w:val="28"/>
          <w:szCs w:val="28"/>
        </w:rPr>
        <w:t>определить,</w:t>
      </w:r>
      <w:r w:rsidRPr="006E3907">
        <w:rPr>
          <w:color w:val="131313"/>
          <w:spacing w:val="4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как</w:t>
      </w:r>
      <w:r w:rsidRPr="006E3907">
        <w:rPr>
          <w:color w:val="131313"/>
          <w:spacing w:val="5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социальное</w:t>
      </w:r>
      <w:r w:rsidRPr="006E3907">
        <w:rPr>
          <w:color w:val="131313"/>
          <w:spacing w:val="-47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право?</w:t>
      </w:r>
    </w:p>
    <w:p w:rsidR="006E3907" w:rsidRPr="006E3907" w:rsidRDefault="006E3907" w:rsidP="003D4B71">
      <w:pPr>
        <w:pStyle w:val="a7"/>
        <w:numPr>
          <w:ilvl w:val="2"/>
          <w:numId w:val="1"/>
        </w:numPr>
        <w:tabs>
          <w:tab w:val="left" w:pos="0"/>
          <w:tab w:val="left" w:pos="567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6E3907">
        <w:rPr>
          <w:color w:val="131313"/>
          <w:sz w:val="28"/>
          <w:szCs w:val="28"/>
        </w:rPr>
        <w:t>В чем заключается деятельность государства по</w:t>
      </w:r>
      <w:r w:rsidRPr="006E3907">
        <w:rPr>
          <w:color w:val="131313"/>
          <w:spacing w:val="1"/>
          <w:sz w:val="28"/>
          <w:szCs w:val="28"/>
        </w:rPr>
        <w:t xml:space="preserve"> </w:t>
      </w:r>
      <w:r w:rsidR="00BA6BD6">
        <w:rPr>
          <w:color w:val="131313"/>
          <w:sz w:val="28"/>
          <w:szCs w:val="28"/>
        </w:rPr>
        <w:t>обеспечению ре</w:t>
      </w:r>
      <w:r w:rsidRPr="006E3907">
        <w:rPr>
          <w:color w:val="131313"/>
          <w:sz w:val="28"/>
          <w:szCs w:val="28"/>
        </w:rPr>
        <w:t>ализации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права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каждого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человека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на</w:t>
      </w:r>
      <w:r w:rsidRPr="006E3907">
        <w:rPr>
          <w:color w:val="131313"/>
          <w:spacing w:val="-1"/>
          <w:sz w:val="28"/>
          <w:szCs w:val="28"/>
        </w:rPr>
        <w:t xml:space="preserve"> </w:t>
      </w:r>
      <w:r w:rsidRPr="006E3907">
        <w:rPr>
          <w:color w:val="131313"/>
          <w:sz w:val="28"/>
          <w:szCs w:val="28"/>
        </w:rPr>
        <w:t>образование?</w:t>
      </w:r>
    </w:p>
    <w:p w:rsidR="006E3907" w:rsidRPr="00E9337C" w:rsidRDefault="006E3907" w:rsidP="003D4B71">
      <w:pPr>
        <w:pStyle w:val="a7"/>
        <w:numPr>
          <w:ilvl w:val="2"/>
          <w:numId w:val="1"/>
        </w:numPr>
        <w:tabs>
          <w:tab w:val="left" w:pos="0"/>
          <w:tab w:val="left" w:pos="567"/>
        </w:tabs>
        <w:adjustRightInd/>
        <w:spacing w:before="0" w:line="360" w:lineRule="auto"/>
        <w:ind w:left="0" w:firstLine="709"/>
        <w:textAlignment w:val="auto"/>
        <w:rPr>
          <w:sz w:val="28"/>
          <w:szCs w:val="28"/>
        </w:rPr>
      </w:pPr>
      <w:r w:rsidRPr="00E9337C">
        <w:rPr>
          <w:sz w:val="28"/>
          <w:szCs w:val="28"/>
        </w:rPr>
        <w:t>Какие аргументы дают основание относить право на образование</w:t>
      </w:r>
      <w:r w:rsidRPr="00E9337C">
        <w:rPr>
          <w:spacing w:val="-47"/>
          <w:sz w:val="28"/>
          <w:szCs w:val="28"/>
        </w:rPr>
        <w:t xml:space="preserve"> </w:t>
      </w:r>
      <w:r w:rsidRPr="00E9337C">
        <w:rPr>
          <w:sz w:val="28"/>
          <w:szCs w:val="28"/>
        </w:rPr>
        <w:t>к</w:t>
      </w:r>
      <w:r w:rsidRPr="00E9337C">
        <w:rPr>
          <w:spacing w:val="-1"/>
          <w:sz w:val="28"/>
          <w:szCs w:val="28"/>
        </w:rPr>
        <w:t xml:space="preserve"> </w:t>
      </w:r>
      <w:r w:rsidRPr="00E9337C">
        <w:rPr>
          <w:sz w:val="28"/>
          <w:szCs w:val="28"/>
        </w:rPr>
        <w:t>числу культурных</w:t>
      </w:r>
      <w:r w:rsidRPr="00E9337C">
        <w:rPr>
          <w:spacing w:val="-1"/>
          <w:sz w:val="28"/>
          <w:szCs w:val="28"/>
        </w:rPr>
        <w:t xml:space="preserve"> </w:t>
      </w:r>
      <w:r w:rsidRPr="00E9337C">
        <w:rPr>
          <w:sz w:val="28"/>
          <w:szCs w:val="28"/>
        </w:rPr>
        <w:t>прав?</w:t>
      </w:r>
    </w:p>
    <w:p w:rsidR="005C0A6E" w:rsidRPr="00E9337C" w:rsidRDefault="005C0A6E" w:rsidP="003D4B71">
      <w:pPr>
        <w:tabs>
          <w:tab w:val="left" w:pos="0"/>
        </w:tabs>
        <w:spacing w:line="360" w:lineRule="auto"/>
        <w:ind w:firstLine="709"/>
        <w:rPr>
          <w:sz w:val="28"/>
          <w:szCs w:val="28"/>
        </w:rPr>
      </w:pPr>
    </w:p>
    <w:sectPr w:rsidR="005C0A6E" w:rsidRPr="00E9337C" w:rsidSect="006E3907">
      <w:headerReference w:type="even" r:id="rId7"/>
      <w:headerReference w:type="default" r:id="rId8"/>
      <w:footerReference w:type="default" r:id="rId9"/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8D5" w:rsidRDefault="000A68D5" w:rsidP="00DA3913">
      <w:r>
        <w:separator/>
      </w:r>
    </w:p>
  </w:endnote>
  <w:endnote w:type="continuationSeparator" w:id="0">
    <w:p w:rsidR="000A68D5" w:rsidRDefault="000A68D5" w:rsidP="00DA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832649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BC7D0E" w:rsidRPr="00C009E3" w:rsidRDefault="00BC7D0E">
        <w:pPr>
          <w:pStyle w:val="aa"/>
          <w:jc w:val="center"/>
          <w:rPr>
            <w:sz w:val="28"/>
          </w:rPr>
        </w:pPr>
        <w:r w:rsidRPr="00C009E3">
          <w:rPr>
            <w:sz w:val="28"/>
          </w:rPr>
          <w:fldChar w:fldCharType="begin"/>
        </w:r>
        <w:r w:rsidRPr="00C009E3">
          <w:rPr>
            <w:sz w:val="28"/>
          </w:rPr>
          <w:instrText>PAGE   \* MERGEFORMAT</w:instrText>
        </w:r>
        <w:r w:rsidRPr="00C009E3">
          <w:rPr>
            <w:sz w:val="28"/>
          </w:rPr>
          <w:fldChar w:fldCharType="separate"/>
        </w:r>
        <w:r w:rsidR="004155D0">
          <w:rPr>
            <w:noProof/>
            <w:sz w:val="28"/>
          </w:rPr>
          <w:t>8</w:t>
        </w:r>
        <w:r w:rsidRPr="00C009E3">
          <w:rPr>
            <w:sz w:val="28"/>
          </w:rPr>
          <w:fldChar w:fldCharType="end"/>
        </w:r>
      </w:p>
    </w:sdtContent>
  </w:sdt>
  <w:p w:rsidR="00BC7D0E" w:rsidRDefault="00BC7D0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8D5" w:rsidRDefault="000A68D5" w:rsidP="00DA3913">
      <w:r>
        <w:separator/>
      </w:r>
    </w:p>
  </w:footnote>
  <w:footnote w:type="continuationSeparator" w:id="0">
    <w:p w:rsidR="000A68D5" w:rsidRDefault="000A68D5" w:rsidP="00DA3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FE8" w:rsidRDefault="00DA3913">
    <w:pPr>
      <w:pStyle w:val="a3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610870</wp:posOffset>
              </wp:positionV>
              <wp:extent cx="3924300" cy="0"/>
              <wp:effectExtent l="9525" t="10795" r="9525" b="8255"/>
              <wp:wrapNone/>
              <wp:docPr id="29" name="Прямая соединительная линия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9243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3131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CFD067" id="Прямая соединительная линия 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pt,48.1pt" to="5in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" strokecolor="#131313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607060</wp:posOffset>
              </wp:positionH>
              <wp:positionV relativeFrom="page">
                <wp:posOffset>420370</wp:posOffset>
              </wp:positionV>
              <wp:extent cx="199390" cy="152400"/>
              <wp:effectExtent l="0" t="1270" r="3175" b="0"/>
              <wp:wrapNone/>
              <wp:docPr id="28" name="Надпись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5FE8" w:rsidRDefault="00D25347">
                          <w:pPr>
                            <w:spacing w:before="12"/>
                            <w:ind w:left="60"/>
                            <w:rPr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131313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color w:val="131313"/>
                              <w:sz w:val="18"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8" o:spid="_x0000_s1026" type="#_x0000_t202" style="position:absolute;margin-left:47.8pt;margin-top:33.1pt;width:15.7pt;height:1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" filled="f" stroked="f">
              <v:textbox inset="0,0,0,0">
                <w:txbxContent>
                  <w:p w:rsidR="00465FE8" w:rsidRDefault="00D25347">
                    <w:pPr>
                      <w:spacing w:before="12"/>
                      <w:ind w:left="60"/>
                      <w:rPr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131313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noProof/>
                        <w:color w:val="131313"/>
                        <w:sz w:val="18"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2242820</wp:posOffset>
              </wp:positionH>
              <wp:positionV relativeFrom="page">
                <wp:posOffset>425450</wp:posOffset>
              </wp:positionV>
              <wp:extent cx="2341880" cy="146685"/>
              <wp:effectExtent l="4445" t="0" r="0" b="0"/>
              <wp:wrapNone/>
              <wp:docPr id="27" name="Надпись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1880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5FE8" w:rsidRDefault="00D25347">
                          <w:pPr>
                            <w:spacing w:before="14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131313"/>
                              <w:spacing w:val="-1"/>
                              <w:sz w:val="17"/>
                            </w:rPr>
                            <w:t>Глава</w:t>
                          </w:r>
                          <w:r>
                            <w:rPr>
                              <w:color w:val="131313"/>
                              <w:spacing w:val="-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pacing w:val="-1"/>
                              <w:sz w:val="17"/>
                            </w:rPr>
                            <w:t>I.</w:t>
                          </w:r>
                          <w:r>
                            <w:rPr>
                              <w:color w:val="131313"/>
                              <w:spacing w:val="-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pacing w:val="-1"/>
                              <w:sz w:val="17"/>
                            </w:rPr>
                            <w:t>Общие</w:t>
                          </w:r>
                          <w:r>
                            <w:rPr>
                              <w:color w:val="131313"/>
                              <w:spacing w:val="-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pacing w:val="-1"/>
                              <w:sz w:val="17"/>
                            </w:rPr>
                            <w:t>положения</w:t>
                          </w:r>
                          <w:r>
                            <w:rPr>
                              <w:color w:val="131313"/>
                              <w:spacing w:val="-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pacing w:val="-1"/>
                              <w:sz w:val="17"/>
                            </w:rPr>
                            <w:t>образовательного</w:t>
                          </w:r>
                          <w:r>
                            <w:rPr>
                              <w:color w:val="131313"/>
                              <w:spacing w:val="-9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131313"/>
                              <w:sz w:val="17"/>
                            </w:rPr>
                            <w:t>права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Надпись 27" o:spid="_x0000_s1027" type="#_x0000_t202" style="position:absolute;margin-left:176.6pt;margin-top:33.5pt;width:184.4pt;height:11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" filled="f" stroked="f">
              <v:textbox inset="0,0,0,0">
                <w:txbxContent>
                  <w:p w:rsidR="00465FE8" w:rsidRDefault="00D25347">
                    <w:pPr>
                      <w:spacing w:before="14"/>
                      <w:ind w:left="20"/>
                      <w:rPr>
                        <w:sz w:val="17"/>
                      </w:rPr>
                    </w:pPr>
                    <w:r>
                      <w:rPr>
                        <w:color w:val="131313"/>
                        <w:spacing w:val="-1"/>
                        <w:sz w:val="17"/>
                      </w:rPr>
                      <w:t>Глава</w:t>
                    </w:r>
                    <w:r>
                      <w:rPr>
                        <w:color w:val="131313"/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color w:val="131313"/>
                        <w:spacing w:val="-1"/>
                        <w:sz w:val="17"/>
                      </w:rPr>
                      <w:t>I.</w:t>
                    </w:r>
                    <w:r>
                      <w:rPr>
                        <w:color w:val="131313"/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color w:val="131313"/>
                        <w:spacing w:val="-1"/>
                        <w:sz w:val="17"/>
                      </w:rPr>
                      <w:t>Общие</w:t>
                    </w:r>
                    <w:r>
                      <w:rPr>
                        <w:color w:val="131313"/>
                        <w:spacing w:val="-8"/>
                        <w:sz w:val="17"/>
                      </w:rPr>
                      <w:t xml:space="preserve"> </w:t>
                    </w:r>
                    <w:r>
                      <w:rPr>
                        <w:color w:val="131313"/>
                        <w:spacing w:val="-1"/>
                        <w:sz w:val="17"/>
                      </w:rPr>
                      <w:t>положения</w:t>
                    </w:r>
                    <w:r>
                      <w:rPr>
                        <w:color w:val="131313"/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color w:val="131313"/>
                        <w:spacing w:val="-1"/>
                        <w:sz w:val="17"/>
                      </w:rPr>
                      <w:t>образовательного</w:t>
                    </w:r>
                    <w:r>
                      <w:rPr>
                        <w:color w:val="131313"/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color w:val="131313"/>
                        <w:sz w:val="17"/>
                      </w:rPr>
                      <w:t>права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FE8" w:rsidRDefault="000A68D5">
    <w:pPr>
      <w:pStyle w:val="a3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53E6E"/>
    <w:multiLevelType w:val="hybridMultilevel"/>
    <w:tmpl w:val="9F88A122"/>
    <w:lvl w:ilvl="0" w:tplc="2E90B12C">
      <w:start w:val="1"/>
      <w:numFmt w:val="decimal"/>
      <w:lvlText w:val="%1."/>
      <w:lvlJc w:val="left"/>
      <w:pPr>
        <w:ind w:left="937" w:hanging="284"/>
        <w:jc w:val="right"/>
      </w:pPr>
      <w:rPr>
        <w:rFonts w:ascii="Times New Roman" w:eastAsia="Times New Roman" w:hAnsi="Times New Roman" w:cs="Times New Roman" w:hint="default"/>
        <w:color w:val="131313"/>
        <w:w w:val="99"/>
        <w:sz w:val="20"/>
        <w:szCs w:val="20"/>
        <w:lang w:val="ru-RU" w:eastAsia="en-US" w:bidi="ar-SA"/>
      </w:rPr>
    </w:lvl>
    <w:lvl w:ilvl="1" w:tplc="87961A5C">
      <w:start w:val="1"/>
      <w:numFmt w:val="decimal"/>
      <w:lvlText w:val="%2)"/>
      <w:lvlJc w:val="left"/>
      <w:pPr>
        <w:ind w:left="370" w:hanging="229"/>
        <w:jc w:val="right"/>
      </w:pPr>
      <w:rPr>
        <w:rFonts w:ascii="Times New Roman" w:eastAsia="Times New Roman" w:hAnsi="Times New Roman" w:cs="Times New Roman" w:hint="default"/>
        <w:color w:val="131313"/>
        <w:w w:val="100"/>
        <w:sz w:val="21"/>
        <w:szCs w:val="21"/>
        <w:lang w:val="ru-RU" w:eastAsia="en-US" w:bidi="ar-SA"/>
      </w:rPr>
    </w:lvl>
    <w:lvl w:ilvl="2" w:tplc="96943E64">
      <w:start w:val="1"/>
      <w:numFmt w:val="decimal"/>
      <w:lvlText w:val="%3."/>
      <w:lvlJc w:val="left"/>
      <w:pPr>
        <w:ind w:left="937" w:hanging="284"/>
      </w:pPr>
      <w:rPr>
        <w:rFonts w:ascii="Times New Roman" w:eastAsia="Times New Roman" w:hAnsi="Times New Roman" w:cs="Times New Roman" w:hint="default"/>
        <w:color w:val="131313"/>
        <w:w w:val="100"/>
        <w:sz w:val="20"/>
        <w:szCs w:val="20"/>
        <w:lang w:val="ru-RU" w:eastAsia="en-US" w:bidi="ar-SA"/>
      </w:rPr>
    </w:lvl>
    <w:lvl w:ilvl="3" w:tplc="DF9AAE66">
      <w:numFmt w:val="bullet"/>
      <w:lvlText w:val="•"/>
      <w:lvlJc w:val="left"/>
      <w:pPr>
        <w:ind w:left="2213" w:hanging="284"/>
      </w:pPr>
      <w:rPr>
        <w:rFonts w:hint="default"/>
        <w:lang w:val="ru-RU" w:eastAsia="en-US" w:bidi="ar-SA"/>
      </w:rPr>
    </w:lvl>
    <w:lvl w:ilvl="4" w:tplc="211EEFE4">
      <w:numFmt w:val="bullet"/>
      <w:lvlText w:val="•"/>
      <w:lvlJc w:val="left"/>
      <w:pPr>
        <w:ind w:left="2850" w:hanging="284"/>
      </w:pPr>
      <w:rPr>
        <w:rFonts w:hint="default"/>
        <w:lang w:val="ru-RU" w:eastAsia="en-US" w:bidi="ar-SA"/>
      </w:rPr>
    </w:lvl>
    <w:lvl w:ilvl="5" w:tplc="A27E4B4E">
      <w:numFmt w:val="bullet"/>
      <w:lvlText w:val="•"/>
      <w:lvlJc w:val="left"/>
      <w:pPr>
        <w:ind w:left="3486" w:hanging="284"/>
      </w:pPr>
      <w:rPr>
        <w:rFonts w:hint="default"/>
        <w:lang w:val="ru-RU" w:eastAsia="en-US" w:bidi="ar-SA"/>
      </w:rPr>
    </w:lvl>
    <w:lvl w:ilvl="6" w:tplc="64020F5C">
      <w:numFmt w:val="bullet"/>
      <w:lvlText w:val="•"/>
      <w:lvlJc w:val="left"/>
      <w:pPr>
        <w:ind w:left="4123" w:hanging="284"/>
      </w:pPr>
      <w:rPr>
        <w:rFonts w:hint="default"/>
        <w:lang w:val="ru-RU" w:eastAsia="en-US" w:bidi="ar-SA"/>
      </w:rPr>
    </w:lvl>
    <w:lvl w:ilvl="7" w:tplc="968C0EE2">
      <w:numFmt w:val="bullet"/>
      <w:lvlText w:val="•"/>
      <w:lvlJc w:val="left"/>
      <w:pPr>
        <w:ind w:left="4760" w:hanging="284"/>
      </w:pPr>
      <w:rPr>
        <w:rFonts w:hint="default"/>
        <w:lang w:val="ru-RU" w:eastAsia="en-US" w:bidi="ar-SA"/>
      </w:rPr>
    </w:lvl>
    <w:lvl w:ilvl="8" w:tplc="3E942DAE">
      <w:numFmt w:val="bullet"/>
      <w:lvlText w:val="•"/>
      <w:lvlJc w:val="left"/>
      <w:pPr>
        <w:ind w:left="5397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8594A95"/>
    <w:multiLevelType w:val="hybridMultilevel"/>
    <w:tmpl w:val="111E260E"/>
    <w:lvl w:ilvl="0" w:tplc="32009998">
      <w:start w:val="1"/>
      <w:numFmt w:val="decimal"/>
      <w:lvlText w:val="%1."/>
      <w:lvlJc w:val="left"/>
      <w:pPr>
        <w:ind w:left="936" w:hanging="283"/>
        <w:jc w:val="right"/>
      </w:pPr>
      <w:rPr>
        <w:rFonts w:ascii="Times New Roman" w:eastAsia="Times New Roman" w:hAnsi="Times New Roman" w:cs="Times New Roman" w:hint="default"/>
        <w:color w:val="131313"/>
        <w:spacing w:val="-1"/>
        <w:w w:val="99"/>
        <w:sz w:val="20"/>
        <w:szCs w:val="20"/>
        <w:lang w:val="ru-RU" w:eastAsia="en-US" w:bidi="ar-SA"/>
      </w:rPr>
    </w:lvl>
    <w:lvl w:ilvl="1" w:tplc="C3A40C60">
      <w:numFmt w:val="bullet"/>
      <w:lvlText w:val="•"/>
      <w:lvlJc w:val="left"/>
      <w:pPr>
        <w:ind w:left="1513" w:hanging="283"/>
      </w:pPr>
      <w:rPr>
        <w:rFonts w:hint="default"/>
        <w:lang w:val="ru-RU" w:eastAsia="en-US" w:bidi="ar-SA"/>
      </w:rPr>
    </w:lvl>
    <w:lvl w:ilvl="2" w:tplc="FD28AA46">
      <w:numFmt w:val="bullet"/>
      <w:lvlText w:val="•"/>
      <w:lvlJc w:val="left"/>
      <w:pPr>
        <w:ind w:left="2086" w:hanging="283"/>
      </w:pPr>
      <w:rPr>
        <w:rFonts w:hint="default"/>
        <w:lang w:val="ru-RU" w:eastAsia="en-US" w:bidi="ar-SA"/>
      </w:rPr>
    </w:lvl>
    <w:lvl w:ilvl="3" w:tplc="D21E5830">
      <w:numFmt w:val="bullet"/>
      <w:lvlText w:val="•"/>
      <w:lvlJc w:val="left"/>
      <w:pPr>
        <w:ind w:left="2659" w:hanging="283"/>
      </w:pPr>
      <w:rPr>
        <w:rFonts w:hint="default"/>
        <w:lang w:val="ru-RU" w:eastAsia="en-US" w:bidi="ar-SA"/>
      </w:rPr>
    </w:lvl>
    <w:lvl w:ilvl="4" w:tplc="C6067B0A">
      <w:numFmt w:val="bullet"/>
      <w:lvlText w:val="•"/>
      <w:lvlJc w:val="left"/>
      <w:pPr>
        <w:ind w:left="3232" w:hanging="283"/>
      </w:pPr>
      <w:rPr>
        <w:rFonts w:hint="default"/>
        <w:lang w:val="ru-RU" w:eastAsia="en-US" w:bidi="ar-SA"/>
      </w:rPr>
    </w:lvl>
    <w:lvl w:ilvl="5" w:tplc="9BF21250">
      <w:numFmt w:val="bullet"/>
      <w:lvlText w:val="•"/>
      <w:lvlJc w:val="left"/>
      <w:pPr>
        <w:ind w:left="3805" w:hanging="283"/>
      </w:pPr>
      <w:rPr>
        <w:rFonts w:hint="default"/>
        <w:lang w:val="ru-RU" w:eastAsia="en-US" w:bidi="ar-SA"/>
      </w:rPr>
    </w:lvl>
    <w:lvl w:ilvl="6" w:tplc="D8665DBA">
      <w:numFmt w:val="bullet"/>
      <w:lvlText w:val="•"/>
      <w:lvlJc w:val="left"/>
      <w:pPr>
        <w:ind w:left="4378" w:hanging="283"/>
      </w:pPr>
      <w:rPr>
        <w:rFonts w:hint="default"/>
        <w:lang w:val="ru-RU" w:eastAsia="en-US" w:bidi="ar-SA"/>
      </w:rPr>
    </w:lvl>
    <w:lvl w:ilvl="7" w:tplc="3D7ABB90">
      <w:numFmt w:val="bullet"/>
      <w:lvlText w:val="•"/>
      <w:lvlJc w:val="left"/>
      <w:pPr>
        <w:ind w:left="4951" w:hanging="283"/>
      </w:pPr>
      <w:rPr>
        <w:rFonts w:hint="default"/>
        <w:lang w:val="ru-RU" w:eastAsia="en-US" w:bidi="ar-SA"/>
      </w:rPr>
    </w:lvl>
    <w:lvl w:ilvl="8" w:tplc="3C54F2E6">
      <w:numFmt w:val="bullet"/>
      <w:lvlText w:val="•"/>
      <w:lvlJc w:val="left"/>
      <w:pPr>
        <w:ind w:left="5524" w:hanging="283"/>
      </w:pPr>
      <w:rPr>
        <w:rFonts w:hint="default"/>
        <w:lang w:val="ru-RU" w:eastAsia="en-US" w:bidi="ar-SA"/>
      </w:rPr>
    </w:lvl>
  </w:abstractNum>
  <w:abstractNum w:abstractNumId="2" w15:restartNumberingAfterBreak="0">
    <w:nsid w:val="27C90BAD"/>
    <w:multiLevelType w:val="hybridMultilevel"/>
    <w:tmpl w:val="4140BF60"/>
    <w:lvl w:ilvl="0" w:tplc="DD324F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E030E6"/>
    <w:multiLevelType w:val="hybridMultilevel"/>
    <w:tmpl w:val="68562D80"/>
    <w:lvl w:ilvl="0" w:tplc="F4EA4A54">
      <w:start w:val="1"/>
      <w:numFmt w:val="decimal"/>
      <w:lvlText w:val="%1."/>
      <w:lvlJc w:val="left"/>
      <w:pPr>
        <w:ind w:left="767" w:hanging="284"/>
        <w:jc w:val="right"/>
      </w:pPr>
      <w:rPr>
        <w:rFonts w:ascii="Times New Roman" w:eastAsia="Times New Roman" w:hAnsi="Times New Roman" w:cs="Times New Roman" w:hint="default"/>
        <w:color w:val="131313"/>
        <w:w w:val="99"/>
        <w:sz w:val="20"/>
        <w:szCs w:val="20"/>
        <w:lang w:val="ru-RU" w:eastAsia="en-US" w:bidi="ar-SA"/>
      </w:rPr>
    </w:lvl>
    <w:lvl w:ilvl="1" w:tplc="CF2420B6">
      <w:numFmt w:val="bullet"/>
      <w:lvlText w:val="•"/>
      <w:lvlJc w:val="left"/>
      <w:pPr>
        <w:ind w:left="1351" w:hanging="284"/>
      </w:pPr>
      <w:rPr>
        <w:rFonts w:hint="default"/>
        <w:lang w:val="ru-RU" w:eastAsia="en-US" w:bidi="ar-SA"/>
      </w:rPr>
    </w:lvl>
    <w:lvl w:ilvl="2" w:tplc="6428BEB6">
      <w:numFmt w:val="bullet"/>
      <w:lvlText w:val="•"/>
      <w:lvlJc w:val="left"/>
      <w:pPr>
        <w:ind w:left="1942" w:hanging="284"/>
      </w:pPr>
      <w:rPr>
        <w:rFonts w:hint="default"/>
        <w:lang w:val="ru-RU" w:eastAsia="en-US" w:bidi="ar-SA"/>
      </w:rPr>
    </w:lvl>
    <w:lvl w:ilvl="3" w:tplc="033677A0">
      <w:numFmt w:val="bullet"/>
      <w:lvlText w:val="•"/>
      <w:lvlJc w:val="left"/>
      <w:pPr>
        <w:ind w:left="2533" w:hanging="284"/>
      </w:pPr>
      <w:rPr>
        <w:rFonts w:hint="default"/>
        <w:lang w:val="ru-RU" w:eastAsia="en-US" w:bidi="ar-SA"/>
      </w:rPr>
    </w:lvl>
    <w:lvl w:ilvl="4" w:tplc="CD549BB6">
      <w:numFmt w:val="bullet"/>
      <w:lvlText w:val="•"/>
      <w:lvlJc w:val="left"/>
      <w:pPr>
        <w:ind w:left="3124" w:hanging="284"/>
      </w:pPr>
      <w:rPr>
        <w:rFonts w:hint="default"/>
        <w:lang w:val="ru-RU" w:eastAsia="en-US" w:bidi="ar-SA"/>
      </w:rPr>
    </w:lvl>
    <w:lvl w:ilvl="5" w:tplc="23443D8C">
      <w:numFmt w:val="bullet"/>
      <w:lvlText w:val="•"/>
      <w:lvlJc w:val="left"/>
      <w:pPr>
        <w:ind w:left="3715" w:hanging="284"/>
      </w:pPr>
      <w:rPr>
        <w:rFonts w:hint="default"/>
        <w:lang w:val="ru-RU" w:eastAsia="en-US" w:bidi="ar-SA"/>
      </w:rPr>
    </w:lvl>
    <w:lvl w:ilvl="6" w:tplc="97D4495A">
      <w:numFmt w:val="bullet"/>
      <w:lvlText w:val="•"/>
      <w:lvlJc w:val="left"/>
      <w:pPr>
        <w:ind w:left="4306" w:hanging="284"/>
      </w:pPr>
      <w:rPr>
        <w:rFonts w:hint="default"/>
        <w:lang w:val="ru-RU" w:eastAsia="en-US" w:bidi="ar-SA"/>
      </w:rPr>
    </w:lvl>
    <w:lvl w:ilvl="7" w:tplc="5D481CC6">
      <w:numFmt w:val="bullet"/>
      <w:lvlText w:val="•"/>
      <w:lvlJc w:val="left"/>
      <w:pPr>
        <w:ind w:left="4897" w:hanging="284"/>
      </w:pPr>
      <w:rPr>
        <w:rFonts w:hint="default"/>
        <w:lang w:val="ru-RU" w:eastAsia="en-US" w:bidi="ar-SA"/>
      </w:rPr>
    </w:lvl>
    <w:lvl w:ilvl="8" w:tplc="4A24BFF8">
      <w:numFmt w:val="bullet"/>
      <w:lvlText w:val="•"/>
      <w:lvlJc w:val="left"/>
      <w:pPr>
        <w:ind w:left="5488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7EC77078"/>
    <w:multiLevelType w:val="hybridMultilevel"/>
    <w:tmpl w:val="102CDB00"/>
    <w:lvl w:ilvl="0" w:tplc="432A0D68">
      <w:numFmt w:val="bullet"/>
      <w:lvlText w:val="–"/>
      <w:lvlJc w:val="left"/>
      <w:pPr>
        <w:ind w:left="710" w:hanging="227"/>
      </w:pPr>
      <w:rPr>
        <w:rFonts w:ascii="Times New Roman" w:eastAsia="Times New Roman" w:hAnsi="Times New Roman" w:cs="Times New Roman" w:hint="default"/>
        <w:color w:val="131313"/>
        <w:w w:val="100"/>
        <w:sz w:val="21"/>
        <w:szCs w:val="21"/>
        <w:lang w:val="ru-RU" w:eastAsia="en-US" w:bidi="ar-SA"/>
      </w:rPr>
    </w:lvl>
    <w:lvl w:ilvl="1" w:tplc="C8BED02E">
      <w:numFmt w:val="bullet"/>
      <w:lvlText w:val="–"/>
      <w:lvlJc w:val="left"/>
      <w:pPr>
        <w:ind w:left="880" w:hanging="227"/>
      </w:pPr>
      <w:rPr>
        <w:rFonts w:hint="default"/>
        <w:w w:val="100"/>
        <w:lang w:val="ru-RU" w:eastAsia="en-US" w:bidi="ar-SA"/>
      </w:rPr>
    </w:lvl>
    <w:lvl w:ilvl="2" w:tplc="1F5EB144">
      <w:numFmt w:val="bullet"/>
      <w:lvlText w:val="•"/>
      <w:lvlJc w:val="left"/>
      <w:pPr>
        <w:ind w:left="720" w:hanging="227"/>
      </w:pPr>
      <w:rPr>
        <w:rFonts w:hint="default"/>
        <w:lang w:val="ru-RU" w:eastAsia="en-US" w:bidi="ar-SA"/>
      </w:rPr>
    </w:lvl>
    <w:lvl w:ilvl="3" w:tplc="08142F46">
      <w:numFmt w:val="bullet"/>
      <w:lvlText w:val="•"/>
      <w:lvlJc w:val="left"/>
      <w:pPr>
        <w:ind w:left="880" w:hanging="227"/>
      </w:pPr>
      <w:rPr>
        <w:rFonts w:hint="default"/>
        <w:lang w:val="ru-RU" w:eastAsia="en-US" w:bidi="ar-SA"/>
      </w:rPr>
    </w:lvl>
    <w:lvl w:ilvl="4" w:tplc="150EF904">
      <w:numFmt w:val="bullet"/>
      <w:lvlText w:val="•"/>
      <w:lvlJc w:val="left"/>
      <w:pPr>
        <w:ind w:left="940" w:hanging="227"/>
      </w:pPr>
      <w:rPr>
        <w:rFonts w:hint="default"/>
        <w:lang w:val="ru-RU" w:eastAsia="en-US" w:bidi="ar-SA"/>
      </w:rPr>
    </w:lvl>
    <w:lvl w:ilvl="5" w:tplc="A9129896">
      <w:numFmt w:val="bullet"/>
      <w:lvlText w:val="•"/>
      <w:lvlJc w:val="left"/>
      <w:pPr>
        <w:ind w:left="1895" w:hanging="227"/>
      </w:pPr>
      <w:rPr>
        <w:rFonts w:hint="default"/>
        <w:lang w:val="ru-RU" w:eastAsia="en-US" w:bidi="ar-SA"/>
      </w:rPr>
    </w:lvl>
    <w:lvl w:ilvl="6" w:tplc="2D62927E">
      <w:numFmt w:val="bullet"/>
      <w:lvlText w:val="•"/>
      <w:lvlJc w:val="left"/>
      <w:pPr>
        <w:ind w:left="2850" w:hanging="227"/>
      </w:pPr>
      <w:rPr>
        <w:rFonts w:hint="default"/>
        <w:lang w:val="ru-RU" w:eastAsia="en-US" w:bidi="ar-SA"/>
      </w:rPr>
    </w:lvl>
    <w:lvl w:ilvl="7" w:tplc="92320DC6">
      <w:numFmt w:val="bullet"/>
      <w:lvlText w:val="•"/>
      <w:lvlJc w:val="left"/>
      <w:pPr>
        <w:ind w:left="3805" w:hanging="227"/>
      </w:pPr>
      <w:rPr>
        <w:rFonts w:hint="default"/>
        <w:lang w:val="ru-RU" w:eastAsia="en-US" w:bidi="ar-SA"/>
      </w:rPr>
    </w:lvl>
    <w:lvl w:ilvl="8" w:tplc="9FFC0CFA">
      <w:numFmt w:val="bullet"/>
      <w:lvlText w:val="•"/>
      <w:lvlJc w:val="left"/>
      <w:pPr>
        <w:ind w:left="4760" w:hanging="2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04B"/>
    <w:rsid w:val="0009561D"/>
    <w:rsid w:val="000A68D5"/>
    <w:rsid w:val="000E2606"/>
    <w:rsid w:val="003B1611"/>
    <w:rsid w:val="003D4B71"/>
    <w:rsid w:val="003D552A"/>
    <w:rsid w:val="004155D0"/>
    <w:rsid w:val="00592118"/>
    <w:rsid w:val="005B212B"/>
    <w:rsid w:val="005C0A6E"/>
    <w:rsid w:val="00627137"/>
    <w:rsid w:val="006E3907"/>
    <w:rsid w:val="00891907"/>
    <w:rsid w:val="008A104B"/>
    <w:rsid w:val="00B33CC9"/>
    <w:rsid w:val="00B86D43"/>
    <w:rsid w:val="00BA6BD6"/>
    <w:rsid w:val="00BB3B02"/>
    <w:rsid w:val="00BC7D0E"/>
    <w:rsid w:val="00C009E3"/>
    <w:rsid w:val="00C308D8"/>
    <w:rsid w:val="00D1457A"/>
    <w:rsid w:val="00D25347"/>
    <w:rsid w:val="00DA3913"/>
    <w:rsid w:val="00E9337C"/>
    <w:rsid w:val="00F20B43"/>
    <w:rsid w:val="00FC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3337B"/>
  <w15:chartTrackingRefBased/>
  <w15:docId w15:val="{B932E3EA-2AF2-428A-9391-079EA155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A3913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DA3913"/>
    <w:pPr>
      <w:ind w:left="88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A3913"/>
    <w:pPr>
      <w:spacing w:line="339" w:lineRule="exact"/>
      <w:ind w:left="483"/>
      <w:outlineLvl w:val="1"/>
    </w:pPr>
    <w:rPr>
      <w:rFonts w:ascii="Impact" w:eastAsia="Impact" w:hAnsi="Impact" w:cs="Impact"/>
      <w:sz w:val="28"/>
      <w:szCs w:val="28"/>
    </w:rPr>
  </w:style>
  <w:style w:type="paragraph" w:styleId="3">
    <w:name w:val="heading 3"/>
    <w:basedOn w:val="a"/>
    <w:link w:val="30"/>
    <w:uiPriority w:val="1"/>
    <w:qFormat/>
    <w:rsid w:val="00DA3913"/>
    <w:pPr>
      <w:spacing w:before="55"/>
      <w:ind w:left="200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A3913"/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A3913"/>
    <w:rPr>
      <w:rFonts w:ascii="Impact" w:eastAsia="Impact" w:hAnsi="Impact" w:cs="Impact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DA3913"/>
    <w:rPr>
      <w:rFonts w:ascii="Times New Roman" w:eastAsia="Times New Roman" w:hAnsi="Times New Roman" w:cs="Times New Roman"/>
      <w:b/>
      <w:b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DA39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DA3913"/>
    <w:pPr>
      <w:spacing w:before="99" w:line="223" w:lineRule="exact"/>
      <w:ind w:left="200"/>
    </w:pPr>
    <w:rPr>
      <w:b/>
      <w:bCs/>
    </w:rPr>
  </w:style>
  <w:style w:type="paragraph" w:styleId="21">
    <w:name w:val="toc 2"/>
    <w:basedOn w:val="a"/>
    <w:uiPriority w:val="1"/>
    <w:qFormat/>
    <w:rsid w:val="00DA3913"/>
    <w:pPr>
      <w:spacing w:before="69"/>
      <w:ind w:left="197"/>
    </w:pPr>
    <w:rPr>
      <w:sz w:val="17"/>
      <w:szCs w:val="17"/>
    </w:rPr>
  </w:style>
  <w:style w:type="paragraph" w:styleId="31">
    <w:name w:val="toc 3"/>
    <w:basedOn w:val="a"/>
    <w:uiPriority w:val="1"/>
    <w:qFormat/>
    <w:rsid w:val="00DA3913"/>
    <w:pPr>
      <w:spacing w:before="100"/>
      <w:ind w:left="370"/>
    </w:pPr>
    <w:rPr>
      <w:b/>
      <w:bCs/>
    </w:rPr>
  </w:style>
  <w:style w:type="paragraph" w:styleId="4">
    <w:name w:val="toc 4"/>
    <w:basedOn w:val="a"/>
    <w:uiPriority w:val="1"/>
    <w:qFormat/>
    <w:rsid w:val="00DA3913"/>
    <w:pPr>
      <w:spacing w:line="223" w:lineRule="exact"/>
      <w:ind w:left="1164"/>
    </w:pPr>
    <w:rPr>
      <w:b/>
      <w:bCs/>
    </w:rPr>
  </w:style>
  <w:style w:type="paragraph" w:styleId="5">
    <w:name w:val="toc 5"/>
    <w:basedOn w:val="a"/>
    <w:uiPriority w:val="1"/>
    <w:qFormat/>
    <w:rsid w:val="00DA3913"/>
    <w:pPr>
      <w:spacing w:before="43"/>
      <w:ind w:left="1164"/>
    </w:pPr>
  </w:style>
  <w:style w:type="paragraph" w:styleId="6">
    <w:name w:val="toc 6"/>
    <w:basedOn w:val="a"/>
    <w:uiPriority w:val="1"/>
    <w:qFormat/>
    <w:rsid w:val="00DA3913"/>
    <w:pPr>
      <w:spacing w:before="44" w:line="224" w:lineRule="exact"/>
      <w:ind w:left="1334"/>
    </w:pPr>
  </w:style>
  <w:style w:type="paragraph" w:styleId="7">
    <w:name w:val="toc 7"/>
    <w:basedOn w:val="a"/>
    <w:uiPriority w:val="1"/>
    <w:qFormat/>
    <w:rsid w:val="00DA3913"/>
    <w:pPr>
      <w:spacing w:line="218" w:lineRule="exact"/>
      <w:ind w:left="1561"/>
    </w:pPr>
  </w:style>
  <w:style w:type="paragraph" w:styleId="8">
    <w:name w:val="toc 8"/>
    <w:basedOn w:val="a"/>
    <w:uiPriority w:val="1"/>
    <w:qFormat/>
    <w:rsid w:val="00DA3913"/>
    <w:pPr>
      <w:spacing w:line="224" w:lineRule="exact"/>
      <w:ind w:left="1731"/>
    </w:pPr>
  </w:style>
  <w:style w:type="paragraph" w:styleId="a3">
    <w:name w:val="Body Text"/>
    <w:basedOn w:val="a"/>
    <w:link w:val="a4"/>
    <w:uiPriority w:val="1"/>
    <w:qFormat/>
    <w:rsid w:val="00DA3913"/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DA3913"/>
    <w:rPr>
      <w:rFonts w:ascii="Times New Roman" w:eastAsia="Times New Roman" w:hAnsi="Times New Roman" w:cs="Times New Roman"/>
      <w:sz w:val="21"/>
      <w:szCs w:val="21"/>
    </w:rPr>
  </w:style>
  <w:style w:type="paragraph" w:styleId="a5">
    <w:name w:val="Title"/>
    <w:basedOn w:val="a"/>
    <w:link w:val="a6"/>
    <w:uiPriority w:val="1"/>
    <w:qFormat/>
    <w:rsid w:val="00DA3913"/>
    <w:pPr>
      <w:ind w:left="368" w:right="119"/>
      <w:jc w:val="center"/>
    </w:pPr>
    <w:rPr>
      <w:rFonts w:ascii="Impact" w:eastAsia="Impact" w:hAnsi="Impact" w:cs="Impact"/>
      <w:sz w:val="58"/>
      <w:szCs w:val="58"/>
    </w:rPr>
  </w:style>
  <w:style w:type="character" w:customStyle="1" w:styleId="a6">
    <w:name w:val="Заголовок Знак"/>
    <w:basedOn w:val="a0"/>
    <w:link w:val="a5"/>
    <w:uiPriority w:val="1"/>
    <w:rsid w:val="00DA3913"/>
    <w:rPr>
      <w:rFonts w:ascii="Impact" w:eastAsia="Impact" w:hAnsi="Impact" w:cs="Impact"/>
      <w:sz w:val="58"/>
      <w:szCs w:val="58"/>
    </w:rPr>
  </w:style>
  <w:style w:type="paragraph" w:styleId="a7">
    <w:name w:val="List Paragraph"/>
    <w:basedOn w:val="a"/>
    <w:uiPriority w:val="1"/>
    <w:qFormat/>
    <w:rsid w:val="00DA3913"/>
    <w:pPr>
      <w:spacing w:before="22"/>
      <w:ind w:left="937" w:hanging="284"/>
    </w:pPr>
  </w:style>
  <w:style w:type="paragraph" w:customStyle="1" w:styleId="TableParagraph">
    <w:name w:val="Table Paragraph"/>
    <w:basedOn w:val="a"/>
    <w:uiPriority w:val="1"/>
    <w:qFormat/>
    <w:rsid w:val="00DA3913"/>
    <w:pPr>
      <w:ind w:left="113"/>
    </w:pPr>
  </w:style>
  <w:style w:type="paragraph" w:styleId="a8">
    <w:name w:val="header"/>
    <w:basedOn w:val="a"/>
    <w:link w:val="a9"/>
    <w:uiPriority w:val="99"/>
    <w:unhideWhenUsed/>
    <w:rsid w:val="00DA39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3913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DA39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3913"/>
    <w:rPr>
      <w:rFonts w:ascii="Times New Roman" w:eastAsia="Times New Roman" w:hAnsi="Times New Roman" w:cs="Times New Roman"/>
    </w:rPr>
  </w:style>
  <w:style w:type="paragraph" w:styleId="ac">
    <w:name w:val="No Spacing"/>
    <w:uiPriority w:val="1"/>
    <w:qFormat/>
    <w:rsid w:val="000E2606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2142</Words>
  <Characters>12212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Kamila</cp:lastModifiedBy>
  <cp:revision>20</cp:revision>
  <dcterms:created xsi:type="dcterms:W3CDTF">2021-08-09T06:44:00Z</dcterms:created>
  <dcterms:modified xsi:type="dcterms:W3CDTF">2022-09-14T20:47:00Z</dcterms:modified>
</cp:coreProperties>
</file>