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24" w:rsidRPr="00C02060" w:rsidRDefault="00DC22CF" w:rsidP="00C02CE9">
      <w:pPr>
        <w:pStyle w:val="a3"/>
        <w:tabs>
          <w:tab w:val="left" w:pos="0"/>
        </w:tabs>
        <w:ind w:firstLine="284"/>
        <w:jc w:val="center"/>
        <w:rPr>
          <w:b/>
          <w:color w:val="131313"/>
          <w:w w:val="95"/>
          <w:sz w:val="28"/>
          <w:szCs w:val="28"/>
        </w:rPr>
      </w:pPr>
      <w:r>
        <w:rPr>
          <w:b/>
          <w:color w:val="131313"/>
          <w:w w:val="95"/>
          <w:sz w:val="28"/>
          <w:szCs w:val="28"/>
        </w:rPr>
        <w:t>Лекция</w:t>
      </w:r>
      <w:r w:rsidR="00C02CE9">
        <w:rPr>
          <w:b/>
          <w:color w:val="131313"/>
          <w:w w:val="95"/>
          <w:sz w:val="28"/>
          <w:szCs w:val="28"/>
        </w:rPr>
        <w:t xml:space="preserve"> 4</w:t>
      </w:r>
      <w:bookmarkStart w:id="0" w:name="_GoBack"/>
      <w:bookmarkEnd w:id="0"/>
      <w:r w:rsidR="00C02060" w:rsidRPr="00C02060">
        <w:rPr>
          <w:b/>
          <w:color w:val="131313"/>
          <w:w w:val="95"/>
          <w:sz w:val="28"/>
          <w:szCs w:val="28"/>
        </w:rPr>
        <w:t>. Система образования</w:t>
      </w:r>
    </w:p>
    <w:p w:rsidR="00762F24" w:rsidRDefault="00762F24" w:rsidP="00C02060">
      <w:pPr>
        <w:pStyle w:val="a3"/>
        <w:tabs>
          <w:tab w:val="left" w:pos="0"/>
        </w:tabs>
        <w:ind w:firstLine="284"/>
        <w:rPr>
          <w:color w:val="131313"/>
          <w:w w:val="95"/>
          <w:sz w:val="28"/>
          <w:szCs w:val="28"/>
        </w:rPr>
      </w:pP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w w:val="95"/>
          <w:sz w:val="28"/>
          <w:szCs w:val="28"/>
        </w:rPr>
        <w:t>В общем смысле термин «система»</w:t>
      </w:r>
      <w:r>
        <w:rPr>
          <w:color w:val="131313"/>
          <w:w w:val="95"/>
          <w:sz w:val="28"/>
          <w:szCs w:val="28"/>
        </w:rPr>
        <w:t xml:space="preserve"> (от греческого «systema») пони</w:t>
      </w:r>
      <w:r w:rsidRPr="00762F24">
        <w:rPr>
          <w:color w:val="131313"/>
          <w:w w:val="95"/>
          <w:sz w:val="28"/>
          <w:szCs w:val="28"/>
        </w:rPr>
        <w:t>мается как «план, порядок расположе</w:t>
      </w:r>
      <w:r>
        <w:rPr>
          <w:color w:val="131313"/>
          <w:w w:val="95"/>
          <w:sz w:val="28"/>
          <w:szCs w:val="28"/>
        </w:rPr>
        <w:t>ния частей целого, предначертан</w:t>
      </w:r>
      <w:r w:rsidRPr="00762F24">
        <w:rPr>
          <w:color w:val="131313"/>
          <w:w w:val="95"/>
          <w:sz w:val="28"/>
          <w:szCs w:val="28"/>
        </w:rPr>
        <w:t>ное устройство, ход чего-либо, в последовательном связном порядке»</w:t>
      </w:r>
      <w:r w:rsidRPr="00762F24">
        <w:rPr>
          <w:color w:val="131313"/>
          <w:w w:val="95"/>
          <w:sz w:val="28"/>
          <w:szCs w:val="28"/>
          <w:vertAlign w:val="superscript"/>
        </w:rPr>
        <w:t>1</w:t>
      </w:r>
      <w:r w:rsidRPr="00762F24">
        <w:rPr>
          <w:color w:val="131313"/>
          <w:w w:val="95"/>
          <w:sz w:val="28"/>
          <w:szCs w:val="28"/>
        </w:rPr>
        <w:t>.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-10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толковом</w:t>
      </w:r>
      <w:r w:rsidRPr="00762F24">
        <w:rPr>
          <w:color w:val="131313"/>
          <w:spacing w:val="-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словаре</w:t>
      </w:r>
      <w:r w:rsidRPr="00762F24">
        <w:rPr>
          <w:color w:val="131313"/>
          <w:spacing w:val="-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русского</w:t>
      </w:r>
      <w:r w:rsidRPr="00762F24">
        <w:rPr>
          <w:color w:val="131313"/>
          <w:spacing w:val="-10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языка</w:t>
      </w:r>
      <w:r w:rsidRPr="00762F24">
        <w:rPr>
          <w:color w:val="131313"/>
          <w:spacing w:val="-8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термин</w:t>
      </w:r>
      <w:r w:rsidRPr="00762F24">
        <w:rPr>
          <w:color w:val="131313"/>
          <w:spacing w:val="-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«система»</w:t>
      </w:r>
      <w:r w:rsidRPr="00762F24">
        <w:rPr>
          <w:color w:val="131313"/>
          <w:spacing w:val="-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понимается,</w:t>
      </w:r>
      <w:r w:rsidRPr="00762F24">
        <w:rPr>
          <w:color w:val="131313"/>
          <w:spacing w:val="-10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-10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том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числе,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как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«форма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организации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чего-либо,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совокупность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организаций,</w:t>
      </w:r>
      <w:r w:rsidRPr="00762F24">
        <w:rPr>
          <w:color w:val="131313"/>
          <w:spacing w:val="-5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однородных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по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своим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задачам,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или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учреждений,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организационно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>
        <w:rPr>
          <w:color w:val="131313"/>
          <w:spacing w:val="-1"/>
          <w:sz w:val="28"/>
          <w:szCs w:val="28"/>
        </w:rPr>
        <w:t>объ</w:t>
      </w:r>
      <w:r w:rsidRPr="00762F24">
        <w:rPr>
          <w:color w:val="131313"/>
          <w:sz w:val="28"/>
          <w:szCs w:val="28"/>
        </w:rPr>
        <w:t>единенных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одно целое»</w:t>
      </w:r>
      <w:r w:rsidRPr="00762F24">
        <w:rPr>
          <w:color w:val="131313"/>
          <w:sz w:val="28"/>
          <w:szCs w:val="28"/>
          <w:vertAlign w:val="superscript"/>
        </w:rPr>
        <w:t>2</w:t>
      </w:r>
      <w:r w:rsidRPr="00762F24">
        <w:rPr>
          <w:color w:val="131313"/>
          <w:sz w:val="28"/>
          <w:szCs w:val="28"/>
        </w:rPr>
        <w:t>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широком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смысле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«система»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–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это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порядок,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планомерность,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пра</w:t>
      </w:r>
      <w:r w:rsidRPr="00762F24">
        <w:rPr>
          <w:color w:val="131313"/>
          <w:sz w:val="28"/>
          <w:szCs w:val="28"/>
        </w:rPr>
        <w:t>вильность в расположении частей; связанное целое; совокупность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взаимодействующих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элементов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(составных частей).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соответствии</w:t>
      </w:r>
      <w:r w:rsidRPr="00762F24">
        <w:rPr>
          <w:color w:val="131313"/>
          <w:spacing w:val="1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ст.</w:t>
      </w:r>
      <w:r w:rsidRPr="00762F24">
        <w:rPr>
          <w:color w:val="131313"/>
          <w:spacing w:val="1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10</w:t>
      </w:r>
      <w:r w:rsidRPr="00762F24">
        <w:rPr>
          <w:color w:val="131313"/>
          <w:spacing w:val="1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1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образовании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система образования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включает 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себя: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ФГОС</w:t>
      </w:r>
      <w:r w:rsidRPr="00762F24">
        <w:rPr>
          <w:color w:val="131313"/>
          <w:spacing w:val="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федеральные</w:t>
      </w:r>
      <w:r w:rsidRPr="00762F24">
        <w:rPr>
          <w:color w:val="131313"/>
          <w:spacing w:val="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государственные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требования,</w:t>
      </w:r>
      <w:r w:rsidRPr="00762F24">
        <w:rPr>
          <w:color w:val="131313"/>
          <w:spacing w:val="8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образова</w:t>
      </w:r>
      <w:r w:rsidRPr="00762F24">
        <w:rPr>
          <w:color w:val="131313"/>
          <w:sz w:val="28"/>
          <w:szCs w:val="28"/>
        </w:rPr>
        <w:t>тельные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стандарты;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1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различного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вида,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уровня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(или)</w:t>
      </w:r>
      <w:r w:rsidRPr="00762F24">
        <w:rPr>
          <w:color w:val="131313"/>
          <w:spacing w:val="-4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направленности;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pacing w:val="-1"/>
          <w:sz w:val="28"/>
          <w:szCs w:val="28"/>
        </w:rPr>
        <w:t>организации,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осуществляющие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образовательную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деятельность;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педагогических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работников;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обучающихся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родителей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(законных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представителей)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несовер</w:t>
      </w:r>
      <w:r w:rsidRPr="00762F24">
        <w:rPr>
          <w:color w:val="131313"/>
          <w:sz w:val="28"/>
          <w:szCs w:val="28"/>
        </w:rPr>
        <w:t>шеннолетних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обучающихся;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федеральные государственн</w:t>
      </w:r>
      <w:r>
        <w:rPr>
          <w:color w:val="131313"/>
          <w:sz w:val="28"/>
          <w:szCs w:val="28"/>
        </w:rPr>
        <w:t>ые органы и органы государствен</w:t>
      </w:r>
      <w:r w:rsidRPr="00762F24">
        <w:rPr>
          <w:color w:val="131313"/>
          <w:spacing w:val="-1"/>
          <w:sz w:val="28"/>
          <w:szCs w:val="28"/>
        </w:rPr>
        <w:t>ной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власти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субъектов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Российской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Федерации,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осуществляющие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государственное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управление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сфере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w w:val="95"/>
          <w:sz w:val="28"/>
          <w:szCs w:val="28"/>
        </w:rPr>
        <w:t>органы</w:t>
      </w:r>
      <w:r w:rsidRPr="00762F24">
        <w:rPr>
          <w:color w:val="131313"/>
          <w:spacing w:val="34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местного</w:t>
      </w:r>
      <w:r w:rsidRPr="00762F24">
        <w:rPr>
          <w:color w:val="131313"/>
          <w:spacing w:val="3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самоуправления,</w:t>
      </w:r>
      <w:r w:rsidRPr="00762F24">
        <w:rPr>
          <w:color w:val="131313"/>
          <w:spacing w:val="3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осуществляющие</w:t>
      </w:r>
      <w:r w:rsidRPr="00762F24">
        <w:rPr>
          <w:color w:val="131313"/>
          <w:spacing w:val="3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управление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сфере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созданные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ими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консультативные,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совеща</w:t>
      </w:r>
      <w:r w:rsidRPr="00762F24">
        <w:rPr>
          <w:color w:val="131313"/>
          <w:sz w:val="28"/>
          <w:szCs w:val="28"/>
        </w:rPr>
        <w:t>тельные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иные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органы;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организации, осуществляющие обеспечение образовательной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деятельности;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оценку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качества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w w:val="95"/>
          <w:sz w:val="28"/>
          <w:szCs w:val="28"/>
        </w:rPr>
        <w:t>объединения юридических лиц, работодателей и их объединений,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общественные</w:t>
      </w:r>
      <w:r w:rsidRPr="00762F24">
        <w:rPr>
          <w:color w:val="131313"/>
          <w:spacing w:val="2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объединения,</w:t>
      </w:r>
      <w:r w:rsidRPr="00762F24">
        <w:rPr>
          <w:color w:val="131313"/>
          <w:spacing w:val="7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осуществляющие</w:t>
      </w:r>
      <w:r w:rsidRPr="00762F24">
        <w:rPr>
          <w:color w:val="131313"/>
          <w:spacing w:val="7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деятельность</w:t>
      </w:r>
      <w:r w:rsidRPr="00762F24">
        <w:rPr>
          <w:color w:val="131313"/>
          <w:spacing w:val="-5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сфере образования.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Определение понятий, указанных в качестве элементов системы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образования,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дано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ст.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2</w:t>
      </w:r>
      <w:r w:rsidRPr="00762F24">
        <w:rPr>
          <w:color w:val="131313"/>
          <w:spacing w:val="3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Федерального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закона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«Об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образовании</w:t>
      </w:r>
      <w:r w:rsidRPr="00762F24">
        <w:rPr>
          <w:color w:val="131313"/>
          <w:spacing w:val="3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РФ»: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4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i/>
          <w:color w:val="131313"/>
          <w:spacing w:val="-2"/>
          <w:sz w:val="28"/>
          <w:szCs w:val="28"/>
        </w:rPr>
        <w:t>ФГОС</w:t>
      </w:r>
      <w:r w:rsidRPr="00762F24">
        <w:rPr>
          <w:i/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–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совокупность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обязательных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требований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к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образованию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определенного уровня и (или) к проф</w:t>
      </w:r>
      <w:r>
        <w:rPr>
          <w:color w:val="131313"/>
          <w:w w:val="95"/>
          <w:sz w:val="28"/>
          <w:szCs w:val="28"/>
        </w:rPr>
        <w:t>ессии, специальности и направле</w:t>
      </w:r>
      <w:r w:rsidRPr="00762F24">
        <w:rPr>
          <w:color w:val="131313"/>
          <w:w w:val="95"/>
          <w:sz w:val="28"/>
          <w:szCs w:val="28"/>
        </w:rPr>
        <w:t>нию подготовки, утвержденных федеральным органом исполнительной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власти,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осуществляющим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функции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по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выработке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государственной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>
        <w:rPr>
          <w:color w:val="131313"/>
          <w:spacing w:val="-1"/>
          <w:sz w:val="28"/>
          <w:szCs w:val="28"/>
        </w:rPr>
        <w:t>по</w:t>
      </w:r>
      <w:r w:rsidRPr="00762F24">
        <w:rPr>
          <w:color w:val="131313"/>
          <w:w w:val="95"/>
          <w:sz w:val="28"/>
          <w:szCs w:val="28"/>
        </w:rPr>
        <w:t>литики</w:t>
      </w:r>
      <w:r w:rsidRPr="00762F24">
        <w:rPr>
          <w:color w:val="131313"/>
          <w:spacing w:val="23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и</w:t>
      </w:r>
      <w:r w:rsidRPr="00762F24">
        <w:rPr>
          <w:color w:val="131313"/>
          <w:spacing w:val="24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нормативно-правовому</w:t>
      </w:r>
      <w:r w:rsidRPr="00762F24">
        <w:rPr>
          <w:color w:val="131313"/>
          <w:spacing w:val="24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регулированию</w:t>
      </w:r>
      <w:r w:rsidRPr="00762F24">
        <w:rPr>
          <w:color w:val="131313"/>
          <w:spacing w:val="24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24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сфере</w:t>
      </w:r>
      <w:r w:rsidRPr="00762F24">
        <w:rPr>
          <w:color w:val="131313"/>
          <w:spacing w:val="23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образования;</w:t>
      </w:r>
    </w:p>
    <w:p w:rsidR="00C02060" w:rsidRDefault="00762F24" w:rsidP="00C02060">
      <w:pPr>
        <w:pStyle w:val="a3"/>
        <w:tabs>
          <w:tab w:val="left" w:pos="0"/>
        </w:tabs>
        <w:ind w:firstLine="284"/>
        <w:rPr>
          <w:color w:val="131313"/>
          <w:spacing w:val="-1"/>
          <w:sz w:val="28"/>
          <w:szCs w:val="28"/>
        </w:rPr>
      </w:pPr>
      <w:r w:rsidRPr="00762F24">
        <w:rPr>
          <w:i/>
          <w:color w:val="131313"/>
          <w:spacing w:val="-1"/>
          <w:sz w:val="28"/>
          <w:szCs w:val="28"/>
        </w:rPr>
        <w:t>образовательный</w:t>
      </w:r>
      <w:r w:rsidRPr="00762F24">
        <w:rPr>
          <w:i/>
          <w:color w:val="131313"/>
          <w:spacing w:val="-12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стандарт</w:t>
      </w:r>
      <w:r w:rsidRPr="00762F24">
        <w:rPr>
          <w:i/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–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совокупность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обязательных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тре</w:t>
      </w:r>
      <w:r w:rsidRPr="00762F24">
        <w:rPr>
          <w:color w:val="131313"/>
          <w:spacing w:val="-1"/>
          <w:sz w:val="28"/>
          <w:szCs w:val="28"/>
        </w:rPr>
        <w:t>бований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к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высшему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образованию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специальностям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направлениям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подготовки, утвержденных образовательными организациями высшего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образования,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определенными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Федеральным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законом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«Об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образовании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или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указом</w:t>
      </w:r>
      <w:r w:rsidRPr="00762F24">
        <w:rPr>
          <w:color w:val="131313"/>
          <w:spacing w:val="-1"/>
          <w:sz w:val="28"/>
          <w:szCs w:val="28"/>
        </w:rPr>
        <w:t xml:space="preserve"> 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4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Президента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Российской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Федерации;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4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i/>
          <w:color w:val="131313"/>
          <w:spacing w:val="-2"/>
          <w:sz w:val="28"/>
          <w:szCs w:val="28"/>
        </w:rPr>
        <w:lastRenderedPageBreak/>
        <w:t>федеральные</w:t>
      </w:r>
      <w:r w:rsidRPr="00762F24">
        <w:rPr>
          <w:i/>
          <w:color w:val="131313"/>
          <w:spacing w:val="-11"/>
          <w:sz w:val="28"/>
          <w:szCs w:val="28"/>
        </w:rPr>
        <w:t xml:space="preserve"> </w:t>
      </w:r>
      <w:r w:rsidRPr="00762F24">
        <w:rPr>
          <w:i/>
          <w:color w:val="131313"/>
          <w:spacing w:val="-2"/>
          <w:sz w:val="28"/>
          <w:szCs w:val="28"/>
        </w:rPr>
        <w:t>государственные</w:t>
      </w:r>
      <w:r w:rsidRPr="00762F24">
        <w:rPr>
          <w:i/>
          <w:color w:val="131313"/>
          <w:spacing w:val="-10"/>
          <w:sz w:val="28"/>
          <w:szCs w:val="28"/>
        </w:rPr>
        <w:t xml:space="preserve"> </w:t>
      </w:r>
      <w:r w:rsidRPr="00762F24">
        <w:rPr>
          <w:i/>
          <w:color w:val="131313"/>
          <w:spacing w:val="-1"/>
          <w:sz w:val="28"/>
          <w:szCs w:val="28"/>
        </w:rPr>
        <w:t>требования</w:t>
      </w:r>
      <w:r w:rsidRPr="00762F24">
        <w:rPr>
          <w:i/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–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обязательные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>
        <w:rPr>
          <w:color w:val="131313"/>
          <w:spacing w:val="-1"/>
          <w:sz w:val="28"/>
          <w:szCs w:val="28"/>
        </w:rPr>
        <w:t>тре</w:t>
      </w:r>
      <w:r w:rsidRPr="00762F24">
        <w:rPr>
          <w:color w:val="131313"/>
          <w:w w:val="95"/>
          <w:sz w:val="28"/>
          <w:szCs w:val="28"/>
        </w:rPr>
        <w:t>бования к минимуму содержания, с</w:t>
      </w:r>
      <w:r>
        <w:rPr>
          <w:color w:val="131313"/>
          <w:w w:val="95"/>
          <w:sz w:val="28"/>
          <w:szCs w:val="28"/>
        </w:rPr>
        <w:t>труктуре дополнительных предпро</w:t>
      </w:r>
      <w:r w:rsidRPr="00762F24">
        <w:rPr>
          <w:color w:val="131313"/>
          <w:w w:val="95"/>
          <w:sz w:val="28"/>
          <w:szCs w:val="28"/>
        </w:rPr>
        <w:t>фессиональных</w:t>
      </w:r>
      <w:r w:rsidRPr="00762F24">
        <w:rPr>
          <w:color w:val="131313"/>
          <w:spacing w:val="1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программ,</w:t>
      </w:r>
      <w:r w:rsidRPr="00762F24">
        <w:rPr>
          <w:color w:val="131313"/>
          <w:spacing w:val="1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условиям</w:t>
      </w:r>
      <w:r w:rsidRPr="00762F24">
        <w:rPr>
          <w:color w:val="131313"/>
          <w:spacing w:val="1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их</w:t>
      </w:r>
      <w:r w:rsidRPr="00762F24">
        <w:rPr>
          <w:color w:val="131313"/>
          <w:spacing w:val="1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реализации</w:t>
      </w:r>
      <w:r w:rsidRPr="00762F24">
        <w:rPr>
          <w:color w:val="131313"/>
          <w:spacing w:val="1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и</w:t>
      </w:r>
      <w:r w:rsidRPr="00762F24">
        <w:rPr>
          <w:color w:val="131313"/>
          <w:spacing w:val="1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срокам</w:t>
      </w:r>
      <w:r w:rsidRPr="00762F24">
        <w:rPr>
          <w:color w:val="131313"/>
          <w:spacing w:val="1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обучения</w:t>
      </w:r>
      <w:r>
        <w:rPr>
          <w:color w:val="131313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 этим программам, утверждаемые в соответствии с Федеральным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законом «Об образовании в РФ» уполномоченными федеральными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органами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исполнительной власти;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91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i/>
          <w:color w:val="131313"/>
          <w:w w:val="95"/>
          <w:sz w:val="28"/>
          <w:szCs w:val="28"/>
        </w:rPr>
        <w:t xml:space="preserve">образовательная программа </w:t>
      </w:r>
      <w:r w:rsidRPr="00762F24">
        <w:rPr>
          <w:color w:val="131313"/>
          <w:w w:val="95"/>
          <w:sz w:val="28"/>
          <w:szCs w:val="28"/>
        </w:rPr>
        <w:t>– комплекс основных характеристик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spacing w:val="-3"/>
          <w:sz w:val="28"/>
          <w:szCs w:val="28"/>
        </w:rPr>
        <w:t>образования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(объем,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содержание,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планируемые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результаты),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>
        <w:rPr>
          <w:color w:val="131313"/>
          <w:spacing w:val="-2"/>
          <w:sz w:val="28"/>
          <w:szCs w:val="28"/>
        </w:rPr>
        <w:t>организа</w:t>
      </w:r>
      <w:r w:rsidRPr="00762F24">
        <w:rPr>
          <w:color w:val="131313"/>
          <w:spacing w:val="-2"/>
          <w:sz w:val="28"/>
          <w:szCs w:val="28"/>
        </w:rPr>
        <w:t>ционно-педагогических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условий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в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случаях,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предусмотренных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>
        <w:rPr>
          <w:color w:val="131313"/>
          <w:spacing w:val="-1"/>
          <w:sz w:val="28"/>
          <w:szCs w:val="28"/>
        </w:rPr>
        <w:t>Феде</w:t>
      </w:r>
      <w:r w:rsidRPr="00762F24">
        <w:rPr>
          <w:color w:val="131313"/>
          <w:sz w:val="28"/>
          <w:szCs w:val="28"/>
        </w:rPr>
        <w:t>ральным</w:t>
      </w:r>
      <w:r w:rsidRPr="00762F24">
        <w:rPr>
          <w:color w:val="131313"/>
          <w:spacing w:val="-1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законом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образовании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РФ»,</w:t>
      </w:r>
      <w:r w:rsidRPr="00762F24">
        <w:rPr>
          <w:color w:val="131313"/>
          <w:spacing w:val="-1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форм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аттестации,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который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представлен в виде учебного плана, календарного учебного графика,</w:t>
      </w:r>
      <w:r w:rsidRPr="00762F24">
        <w:rPr>
          <w:color w:val="131313"/>
          <w:spacing w:val="-5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рабочих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программ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учебных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предметов,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курсов,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дисциплин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(модулей),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иных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компонентов,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а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также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оценочных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методических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материалов;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91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i/>
          <w:color w:val="131313"/>
          <w:w w:val="95"/>
          <w:sz w:val="28"/>
          <w:szCs w:val="28"/>
        </w:rPr>
        <w:t xml:space="preserve">обучающийся </w:t>
      </w:r>
      <w:r w:rsidRPr="00762F24">
        <w:rPr>
          <w:color w:val="131313"/>
          <w:w w:val="95"/>
          <w:sz w:val="28"/>
          <w:szCs w:val="28"/>
        </w:rPr>
        <w:t>– физическое лицо, осваивающее образовательную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программу;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91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 xml:space="preserve">образовательная организация </w:t>
      </w:r>
      <w:r w:rsidRPr="00762F24">
        <w:rPr>
          <w:color w:val="131313"/>
          <w:sz w:val="28"/>
          <w:szCs w:val="28"/>
        </w:rPr>
        <w:t>– некоммерческая организация,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 xml:space="preserve">осуществляющая на основании </w:t>
      </w:r>
      <w:r w:rsidRPr="00762F24">
        <w:rPr>
          <w:color w:val="131313"/>
          <w:w w:val="95"/>
          <w:sz w:val="28"/>
          <w:szCs w:val="28"/>
        </w:rPr>
        <w:t>лицензии образовательную деятельность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 качестве основного вида деятельности в соответствии с целями, ради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достижения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которых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такая организация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создана;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91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 xml:space="preserve">организация, осуществляющая обучение, </w:t>
      </w:r>
      <w:r w:rsidRPr="00762F24">
        <w:rPr>
          <w:color w:val="131313"/>
          <w:sz w:val="28"/>
          <w:szCs w:val="28"/>
        </w:rPr>
        <w:t>– юридическое лицо,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осуществляющее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основании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лицензии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наряду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основной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деятель</w:t>
      </w:r>
      <w:r w:rsidRPr="00762F24">
        <w:rPr>
          <w:color w:val="131313"/>
          <w:sz w:val="28"/>
          <w:szCs w:val="28"/>
        </w:rPr>
        <w:t>ностью образовательную деятельность в качестве дополнительного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вида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деятельности;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91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i/>
          <w:color w:val="131313"/>
          <w:spacing w:val="-1"/>
          <w:w w:val="95"/>
          <w:sz w:val="28"/>
          <w:szCs w:val="28"/>
        </w:rPr>
        <w:t xml:space="preserve">организации, осуществляющие </w:t>
      </w:r>
      <w:r w:rsidRPr="00762F24">
        <w:rPr>
          <w:i/>
          <w:color w:val="131313"/>
          <w:w w:val="95"/>
          <w:sz w:val="28"/>
          <w:szCs w:val="28"/>
        </w:rPr>
        <w:t xml:space="preserve">образовательную деятельность, </w:t>
      </w:r>
      <w:r w:rsidRPr="00762F24">
        <w:rPr>
          <w:color w:val="131313"/>
          <w:w w:val="95"/>
          <w:sz w:val="28"/>
          <w:szCs w:val="28"/>
        </w:rPr>
        <w:t>–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образовательные организации, а также организации, осуществляющие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обучение;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91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 xml:space="preserve">педагогический работник </w:t>
      </w:r>
      <w:r w:rsidRPr="00762F24">
        <w:rPr>
          <w:color w:val="131313"/>
          <w:sz w:val="28"/>
          <w:szCs w:val="28"/>
        </w:rPr>
        <w:t>– физическое лицо, которое состоит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 трудовых, служебных отношениях с организацией, осуществляющей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образовательную деятельность, и</w:t>
      </w:r>
      <w:r>
        <w:rPr>
          <w:color w:val="131313"/>
          <w:sz w:val="28"/>
          <w:szCs w:val="28"/>
        </w:rPr>
        <w:t xml:space="preserve"> выполняет обязанности по обуче</w:t>
      </w:r>
      <w:r w:rsidRPr="00762F24">
        <w:rPr>
          <w:color w:val="131313"/>
          <w:spacing w:val="-2"/>
          <w:sz w:val="28"/>
          <w:szCs w:val="28"/>
        </w:rPr>
        <w:t>нию,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воспитанию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обучающихся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(или)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организации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образовательной</w:t>
      </w:r>
      <w:r w:rsidRPr="00762F24">
        <w:rPr>
          <w:color w:val="131313"/>
          <w:spacing w:val="-5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деятельности;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91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i/>
          <w:color w:val="131313"/>
          <w:spacing w:val="-1"/>
          <w:sz w:val="28"/>
          <w:szCs w:val="28"/>
        </w:rPr>
        <w:t>качество</w:t>
      </w:r>
      <w:r w:rsidRPr="00762F24">
        <w:rPr>
          <w:i/>
          <w:color w:val="131313"/>
          <w:spacing w:val="-12"/>
          <w:sz w:val="28"/>
          <w:szCs w:val="28"/>
        </w:rPr>
        <w:t xml:space="preserve"> </w:t>
      </w:r>
      <w:r w:rsidRPr="00762F24">
        <w:rPr>
          <w:i/>
          <w:color w:val="131313"/>
          <w:spacing w:val="-1"/>
          <w:sz w:val="28"/>
          <w:szCs w:val="28"/>
        </w:rPr>
        <w:t>образования</w:t>
      </w:r>
      <w:r w:rsidRPr="00762F24">
        <w:rPr>
          <w:i/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–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комплексная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характеристика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>
        <w:rPr>
          <w:color w:val="131313"/>
          <w:spacing w:val="-1"/>
          <w:sz w:val="28"/>
          <w:szCs w:val="28"/>
        </w:rPr>
        <w:t>образова</w:t>
      </w:r>
      <w:r w:rsidRPr="00762F24">
        <w:rPr>
          <w:color w:val="131313"/>
          <w:spacing w:val="-1"/>
          <w:sz w:val="28"/>
          <w:szCs w:val="28"/>
        </w:rPr>
        <w:t>тельной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деятельности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подготовки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обучающегося,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выражающая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сте</w:t>
      </w:r>
      <w:r w:rsidRPr="00762F24">
        <w:rPr>
          <w:color w:val="131313"/>
          <w:spacing w:val="-1"/>
          <w:sz w:val="28"/>
          <w:szCs w:val="28"/>
        </w:rPr>
        <w:t>пень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соответствия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ФГОС,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образовательным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стандартам,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федераль</w:t>
      </w:r>
      <w:r w:rsidRPr="00762F24">
        <w:rPr>
          <w:color w:val="131313"/>
          <w:w w:val="95"/>
          <w:sz w:val="28"/>
          <w:szCs w:val="28"/>
        </w:rPr>
        <w:t>ным государственным требованиям и (или) потребностям физического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или юридического лица, в интересах</w:t>
      </w:r>
      <w:r>
        <w:rPr>
          <w:color w:val="131313"/>
          <w:w w:val="95"/>
          <w:sz w:val="28"/>
          <w:szCs w:val="28"/>
        </w:rPr>
        <w:t xml:space="preserve"> которого осуществляется образо</w:t>
      </w:r>
      <w:r w:rsidRPr="00762F24">
        <w:rPr>
          <w:color w:val="131313"/>
          <w:w w:val="95"/>
          <w:sz w:val="28"/>
          <w:szCs w:val="28"/>
        </w:rPr>
        <w:t>вательная деятельность, в том числе степень достижения планируемых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результатов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образовательной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программы.</w:t>
      </w:r>
    </w:p>
    <w:p w:rsidR="00762F24" w:rsidRDefault="00762F24" w:rsidP="00C02060">
      <w:pPr>
        <w:pStyle w:val="a3"/>
        <w:tabs>
          <w:tab w:val="left" w:pos="0"/>
        </w:tabs>
        <w:ind w:firstLine="284"/>
        <w:rPr>
          <w:color w:val="131313"/>
          <w:sz w:val="28"/>
          <w:szCs w:val="28"/>
        </w:rPr>
      </w:pPr>
      <w:r w:rsidRPr="00762F24">
        <w:rPr>
          <w:color w:val="131313"/>
          <w:w w:val="95"/>
          <w:sz w:val="28"/>
          <w:szCs w:val="28"/>
        </w:rPr>
        <w:t>Федеральный закон «Об образов</w:t>
      </w:r>
      <w:r>
        <w:rPr>
          <w:color w:val="131313"/>
          <w:w w:val="95"/>
          <w:sz w:val="28"/>
          <w:szCs w:val="28"/>
        </w:rPr>
        <w:t>ании в РФ» изменил систему обра</w:t>
      </w:r>
      <w:r w:rsidRPr="00762F24">
        <w:rPr>
          <w:color w:val="131313"/>
          <w:w w:val="95"/>
          <w:sz w:val="28"/>
          <w:szCs w:val="28"/>
        </w:rPr>
        <w:t>зования.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Согласно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ст.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10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Федерального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закона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«Об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образовании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РФ»,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 Российской Федерации устанавливаются виды, уровни и подвиды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образования.</w:t>
      </w:r>
    </w:p>
    <w:p w:rsid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p w:rsidR="00C02060" w:rsidRPr="00762F24" w:rsidRDefault="00C02060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131313"/>
          <w:left w:val="single" w:sz="4" w:space="0" w:color="131313"/>
          <w:bottom w:val="single" w:sz="4" w:space="0" w:color="131313"/>
          <w:right w:val="single" w:sz="4" w:space="0" w:color="131313"/>
          <w:insideH w:val="single" w:sz="4" w:space="0" w:color="131313"/>
          <w:insideV w:val="single" w:sz="4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591"/>
        <w:gridCol w:w="2268"/>
        <w:gridCol w:w="2126"/>
        <w:gridCol w:w="2126"/>
      </w:tblGrid>
      <w:tr w:rsidR="00762F24" w:rsidRPr="00482D98" w:rsidTr="00762F24">
        <w:trPr>
          <w:trHeight w:val="452"/>
        </w:trPr>
        <w:tc>
          <w:tcPr>
            <w:tcW w:w="8857" w:type="dxa"/>
            <w:gridSpan w:val="5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Образование</w:t>
            </w:r>
          </w:p>
        </w:tc>
      </w:tr>
      <w:tr w:rsidR="00762F24" w:rsidRPr="00482D98" w:rsidTr="00762F24">
        <w:trPr>
          <w:trHeight w:val="967"/>
        </w:trPr>
        <w:tc>
          <w:tcPr>
            <w:tcW w:w="74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Виды</w:t>
            </w:r>
          </w:p>
        </w:tc>
        <w:tc>
          <w:tcPr>
            <w:tcW w:w="159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Общее</w:t>
            </w:r>
            <w:r w:rsidRPr="00482D98">
              <w:rPr>
                <w:b/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pacing w:val="-1"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Профессиональное</w:t>
            </w:r>
            <w:r w:rsidRPr="00482D98">
              <w:rPr>
                <w:b/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pacing w:val="-1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Дополни-</w:t>
            </w:r>
            <w:r w:rsidRPr="00482D98">
              <w:rPr>
                <w:b/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</w:rPr>
              <w:t>тельное</w:t>
            </w:r>
            <w:r w:rsidRPr="00482D98">
              <w:rPr>
                <w:b/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pacing w:val="-1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Профессиональное</w:t>
            </w:r>
            <w:r w:rsidRPr="00482D98">
              <w:rPr>
                <w:b/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</w:rPr>
              <w:t>обучение</w:t>
            </w:r>
          </w:p>
        </w:tc>
      </w:tr>
      <w:tr w:rsidR="00762F24" w:rsidRPr="00482D98" w:rsidTr="00762F24">
        <w:trPr>
          <w:trHeight w:val="3237"/>
        </w:trPr>
        <w:tc>
          <w:tcPr>
            <w:tcW w:w="746" w:type="dxa"/>
            <w:textDirection w:val="btLr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82D98">
              <w:rPr>
                <w:b/>
                <w:color w:val="131313"/>
                <w:spacing w:val="-1"/>
                <w:sz w:val="24"/>
                <w:szCs w:val="24"/>
                <w:lang w:val="ru-RU"/>
              </w:rPr>
              <w:t>Уровни</w:t>
            </w:r>
            <w:r w:rsidRPr="00482D98">
              <w:rPr>
                <w:b/>
                <w:color w:val="131313"/>
                <w:spacing w:val="-8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pacing w:val="-1"/>
                <w:sz w:val="24"/>
                <w:szCs w:val="24"/>
                <w:lang w:val="ru-RU"/>
              </w:rPr>
              <w:t>общего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и</w:t>
            </w:r>
            <w:r w:rsidRPr="00482D98">
              <w:rPr>
                <w:b/>
                <w:color w:val="131313"/>
                <w:spacing w:val="-5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профессионального</w:t>
            </w:r>
            <w:r w:rsidRPr="00482D98">
              <w:rPr>
                <w:b/>
                <w:color w:val="131313"/>
                <w:spacing w:val="-4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9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дошкольное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образование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начальное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общее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образование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основное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общее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образование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среднее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общее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среднее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профессиональное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образование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высшее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образование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–</w:t>
            </w:r>
            <w:r w:rsidRPr="00482D98">
              <w:rPr>
                <w:color w:val="131313"/>
                <w:spacing w:val="-38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бакалавриат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высшее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образование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–</w:t>
            </w:r>
            <w:r w:rsidRPr="00482D98">
              <w:rPr>
                <w:color w:val="131313"/>
                <w:spacing w:val="-38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специалитет,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магистратура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высшее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 xml:space="preserve">образование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–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подготовка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кадров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высшей квалифи-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кации</w:t>
            </w:r>
          </w:p>
        </w:tc>
        <w:tc>
          <w:tcPr>
            <w:tcW w:w="212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62F24" w:rsidRPr="00482D98" w:rsidTr="00762F24">
        <w:trPr>
          <w:trHeight w:val="1570"/>
        </w:trPr>
        <w:tc>
          <w:tcPr>
            <w:tcW w:w="746" w:type="dxa"/>
            <w:textDirection w:val="btLr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pacing w:val="-1"/>
                <w:sz w:val="24"/>
                <w:szCs w:val="24"/>
              </w:rPr>
              <w:t>Подвиды дополнительного</w:t>
            </w:r>
            <w:r w:rsidRPr="00482D98">
              <w:rPr>
                <w:b/>
                <w:color w:val="131313"/>
                <w:spacing w:val="-42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</w:rPr>
              <w:t>образования</w:t>
            </w:r>
          </w:p>
        </w:tc>
        <w:tc>
          <w:tcPr>
            <w:tcW w:w="159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дополнительное</w:t>
            </w:r>
            <w:r w:rsidRPr="00482D98">
              <w:rPr>
                <w:color w:val="131313"/>
                <w:spacing w:val="-43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образование детей и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взрослых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дополнительное</w:t>
            </w:r>
            <w:r w:rsidRPr="00482D98">
              <w:rPr>
                <w:color w:val="131313"/>
                <w:spacing w:val="-43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профессиональ-</w:t>
            </w:r>
            <w:r w:rsidRPr="00482D98">
              <w:rPr>
                <w:color w:val="131313"/>
                <w:spacing w:val="-43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ное</w:t>
            </w:r>
            <w:r w:rsidRPr="00482D98">
              <w:rPr>
                <w:color w:val="131313"/>
                <w:spacing w:val="-3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212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762F24" w:rsidRDefault="00762F24" w:rsidP="00C02060">
      <w:pPr>
        <w:pStyle w:val="a3"/>
        <w:tabs>
          <w:tab w:val="left" w:pos="0"/>
        </w:tabs>
        <w:ind w:firstLine="284"/>
        <w:rPr>
          <w:color w:val="131313"/>
          <w:spacing w:val="-2"/>
          <w:sz w:val="28"/>
          <w:szCs w:val="28"/>
        </w:rPr>
      </w:pP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pacing w:val="-2"/>
          <w:sz w:val="28"/>
          <w:szCs w:val="28"/>
        </w:rPr>
        <w:t>Система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образования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Российской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Федерации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создает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условия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для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непрерывного образования посредс</w:t>
      </w:r>
      <w:r>
        <w:rPr>
          <w:color w:val="131313"/>
          <w:w w:val="95"/>
          <w:sz w:val="28"/>
          <w:szCs w:val="28"/>
        </w:rPr>
        <w:t>твом реализации основных образо</w:t>
      </w:r>
      <w:r w:rsidRPr="00762F24">
        <w:rPr>
          <w:color w:val="131313"/>
          <w:sz w:val="28"/>
          <w:szCs w:val="28"/>
        </w:rPr>
        <w:t>вательных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различных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дополнительных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образовательных</w:t>
      </w:r>
      <w:r w:rsidRPr="00762F24">
        <w:rPr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программ, предоставления возможности одновременного освоения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нескольких образовательных программ, а также учета имеющихся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образования, квалификации, опыта практической деятельности при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получении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Дошкольное, начальное общее, основное общее, среднее общее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образование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объединено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под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единым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понятием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«общее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образование».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Ранее именуемые «ступени общего образования» стали «уровнями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общего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образования».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Дошкольное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образование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–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это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первый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уровень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общего</w:t>
      </w:r>
      <w:r w:rsidRPr="00762F24">
        <w:rPr>
          <w:color w:val="131313"/>
          <w:spacing w:val="1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</w:t>
      </w:r>
      <w:r w:rsidRPr="00762F24">
        <w:rPr>
          <w:color w:val="131313"/>
          <w:spacing w:val="1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(ст.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63</w:t>
      </w:r>
      <w:r w:rsidRPr="00762F24">
        <w:rPr>
          <w:color w:val="131313"/>
          <w:spacing w:val="1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1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образовании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 РФ»). При этом дошкольное образование, в отличие от начального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общего, основного общего, среднего общего образования, не предполагает проведение промежуточной и итоговой аттестации воспитанников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по образовательным программам дошкольного образования (ст. 11, 58,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59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64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образовании 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РФ»).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pacing w:val="-2"/>
          <w:sz w:val="28"/>
          <w:szCs w:val="28"/>
        </w:rPr>
        <w:t>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рамках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образовательных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программ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среднего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профессионального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>образования</w:t>
      </w:r>
      <w:r w:rsidRPr="00762F24">
        <w:rPr>
          <w:color w:val="131313"/>
          <w:spacing w:val="-8"/>
          <w:w w:val="95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>выделены</w:t>
      </w:r>
      <w:r w:rsidRPr="00762F24">
        <w:rPr>
          <w:color w:val="131313"/>
          <w:spacing w:val="-9"/>
          <w:w w:val="95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>две</w:t>
      </w:r>
      <w:r w:rsidRPr="00762F24">
        <w:rPr>
          <w:color w:val="131313"/>
          <w:spacing w:val="-8"/>
          <w:w w:val="95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>программы</w:t>
      </w:r>
      <w:r w:rsidRPr="00762F24">
        <w:rPr>
          <w:color w:val="131313"/>
          <w:spacing w:val="-9"/>
          <w:w w:val="95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>–</w:t>
      </w:r>
      <w:r w:rsidRPr="00762F24">
        <w:rPr>
          <w:color w:val="131313"/>
          <w:spacing w:val="-8"/>
          <w:w w:val="95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>подготовка</w:t>
      </w:r>
      <w:r w:rsidRPr="00762F24">
        <w:rPr>
          <w:color w:val="131313"/>
          <w:spacing w:val="-8"/>
          <w:w w:val="95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>квалифицированных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рабочих,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служащих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подготовка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специалистов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среднего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звена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(ст.</w:t>
      </w:r>
      <w:r w:rsidRPr="00762F24">
        <w:rPr>
          <w:color w:val="131313"/>
          <w:spacing w:val="-1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12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 образовании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РФ»).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Начальное профессиональное образование приравнено к уровню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 xml:space="preserve">среднего профессионального </w:t>
      </w:r>
      <w:r w:rsidRPr="00762F24">
        <w:rPr>
          <w:color w:val="131313"/>
          <w:spacing w:val="-1"/>
          <w:sz w:val="28"/>
          <w:szCs w:val="28"/>
        </w:rPr>
        <w:t>образования по программам подготовки</w:t>
      </w:r>
      <w:r w:rsidRPr="00762F24">
        <w:rPr>
          <w:color w:val="131313"/>
          <w:spacing w:val="-5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квалифицированных рабочих (служащих) (ч. 1 ст. 108 Федерального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закона «Об образовании в РФ»). Таким образом, обучающиеся, которые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приняты на обучение по образовательным программам начального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профессионального образования до 1 сентября 2013 года, считаются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принятыми на обучение по образовательным программам среднего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профессионального образования.</w:t>
      </w:r>
      <w:r>
        <w:rPr>
          <w:color w:val="131313"/>
          <w:sz w:val="28"/>
          <w:szCs w:val="28"/>
        </w:rPr>
        <w:t xml:space="preserve"> На данных обучающихся распро</w:t>
      </w:r>
      <w:r w:rsidRPr="00762F24">
        <w:rPr>
          <w:color w:val="131313"/>
          <w:sz w:val="28"/>
          <w:szCs w:val="28"/>
        </w:rPr>
        <w:t xml:space="preserve">страняются </w:t>
      </w:r>
      <w:r w:rsidR="00C02060" w:rsidRPr="00762F24">
        <w:rPr>
          <w:color w:val="131313"/>
          <w:sz w:val="28"/>
          <w:szCs w:val="28"/>
        </w:rPr>
        <w:t>права и обязанности,</w:t>
      </w:r>
      <w:r w:rsidRPr="00762F24">
        <w:rPr>
          <w:color w:val="131313"/>
          <w:sz w:val="28"/>
          <w:szCs w:val="28"/>
        </w:rPr>
        <w:t xml:space="preserve"> обучающихся по образовательным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программам среднего профессионального образования (ч. 3 ст. 108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 образовании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РФ»).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«Послевузовское профессиональное образование» стало уровнем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высшего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–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подготовка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кадров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высшей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квалификации.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w w:val="95"/>
          <w:sz w:val="28"/>
          <w:szCs w:val="28"/>
        </w:rPr>
        <w:t>«Докторантура» регламентируется не в соответствии с Федеральным</w:t>
      </w:r>
      <w:r w:rsidRPr="00762F24">
        <w:rPr>
          <w:color w:val="131313"/>
          <w:spacing w:val="-48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законом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«Об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образовании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РФ»,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а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Федеральным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законом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от</w:t>
      </w:r>
      <w:r w:rsidRPr="00762F24">
        <w:rPr>
          <w:color w:val="131313"/>
          <w:spacing w:val="2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23.08.1996</w:t>
      </w:r>
    </w:p>
    <w:p w:rsidR="00762F24" w:rsidRPr="00762F24" w:rsidRDefault="00762F24" w:rsidP="00482D98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w w:val="95"/>
          <w:sz w:val="28"/>
          <w:szCs w:val="28"/>
        </w:rPr>
        <w:t>№ 127-ФЗ «О науке и государственной научно-технической политике».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Федеральный</w:t>
      </w:r>
      <w:r w:rsidRPr="00762F24">
        <w:rPr>
          <w:color w:val="131313"/>
          <w:spacing w:val="4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закон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«Об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образовании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РФ»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изменил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систему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>
        <w:rPr>
          <w:color w:val="131313"/>
          <w:w w:val="95"/>
          <w:sz w:val="28"/>
          <w:szCs w:val="28"/>
        </w:rPr>
        <w:t>обра</w:t>
      </w:r>
      <w:r w:rsidRPr="00762F24">
        <w:rPr>
          <w:color w:val="131313"/>
          <w:spacing w:val="-1"/>
          <w:sz w:val="28"/>
          <w:szCs w:val="28"/>
        </w:rPr>
        <w:t>зовательных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программ.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Согласно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ст.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12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об</w:t>
      </w:r>
      <w:r w:rsidRPr="00762F24">
        <w:rPr>
          <w:color w:val="131313"/>
          <w:sz w:val="28"/>
          <w:szCs w:val="28"/>
        </w:rPr>
        <w:t>разовании</w:t>
      </w:r>
      <w:r w:rsidRPr="00762F24">
        <w:rPr>
          <w:color w:val="131313"/>
          <w:spacing w:val="1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1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</w:t>
      </w:r>
      <w:r w:rsidRPr="00762F24">
        <w:rPr>
          <w:color w:val="131313"/>
          <w:spacing w:val="1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1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Российской</w:t>
      </w:r>
      <w:r w:rsidRPr="00762F24">
        <w:rPr>
          <w:color w:val="131313"/>
          <w:spacing w:val="1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Федерации</w:t>
      </w:r>
      <w:r w:rsidRPr="00762F24">
        <w:rPr>
          <w:color w:val="131313"/>
          <w:spacing w:val="1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</w:t>
      </w:r>
      <w:r w:rsidRPr="00762F24">
        <w:rPr>
          <w:color w:val="131313"/>
          <w:spacing w:val="1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уровням</w:t>
      </w:r>
      <w:r w:rsidRPr="00762F24">
        <w:rPr>
          <w:color w:val="131313"/>
          <w:spacing w:val="1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</w:t>
      </w:r>
      <w:r w:rsidR="00482D98">
        <w:rPr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реализуются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следующие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программы.</w:t>
      </w:r>
    </w:p>
    <w:p w:rsidR="00482D98" w:rsidRPr="00762F24" w:rsidRDefault="00482D98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131313"/>
          <w:left w:val="single" w:sz="4" w:space="0" w:color="131313"/>
          <w:bottom w:val="single" w:sz="4" w:space="0" w:color="131313"/>
          <w:right w:val="single" w:sz="4" w:space="0" w:color="131313"/>
          <w:insideH w:val="single" w:sz="4" w:space="0" w:color="131313"/>
          <w:insideV w:val="single" w:sz="4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201"/>
        <w:gridCol w:w="1200"/>
        <w:gridCol w:w="1108"/>
        <w:gridCol w:w="3417"/>
      </w:tblGrid>
      <w:tr w:rsidR="00762F24" w:rsidRPr="00482D98" w:rsidTr="00762F24">
        <w:trPr>
          <w:trHeight w:val="438"/>
        </w:trPr>
        <w:tc>
          <w:tcPr>
            <w:tcW w:w="8290" w:type="dxa"/>
            <w:gridSpan w:val="5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pacing w:val="-1"/>
                <w:sz w:val="24"/>
                <w:szCs w:val="24"/>
              </w:rPr>
              <w:t>Образовательные</w:t>
            </w:r>
            <w:r w:rsidRPr="00482D98">
              <w:rPr>
                <w:b/>
                <w:color w:val="131313"/>
                <w:spacing w:val="-7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</w:rPr>
              <w:t>программы</w:t>
            </w:r>
          </w:p>
        </w:tc>
      </w:tr>
      <w:tr w:rsidR="00762F24" w:rsidRPr="00482D98" w:rsidTr="00762F24">
        <w:trPr>
          <w:trHeight w:val="682"/>
        </w:trPr>
        <w:tc>
          <w:tcPr>
            <w:tcW w:w="3765" w:type="dxa"/>
            <w:gridSpan w:val="3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Основные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</w:rPr>
              <w:t>образовательные</w:t>
            </w:r>
            <w:r w:rsidRPr="00482D98">
              <w:rPr>
                <w:color w:val="131313"/>
                <w:spacing w:val="-4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программы</w:t>
            </w:r>
          </w:p>
        </w:tc>
        <w:tc>
          <w:tcPr>
            <w:tcW w:w="4525" w:type="dxa"/>
            <w:gridSpan w:val="2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  <w:r w:rsidRPr="00482D98">
              <w:rPr>
                <w:color w:val="131313"/>
                <w:spacing w:val="-1"/>
                <w:sz w:val="24"/>
                <w:szCs w:val="24"/>
              </w:rPr>
              <w:t xml:space="preserve">Дополнительные </w:t>
            </w:r>
            <w:r w:rsidRPr="00482D98">
              <w:rPr>
                <w:color w:val="131313"/>
                <w:sz w:val="24"/>
                <w:szCs w:val="24"/>
              </w:rPr>
              <w:t>образовательные</w:t>
            </w:r>
            <w:r w:rsidRPr="00482D98">
              <w:rPr>
                <w:color w:val="131313"/>
                <w:spacing w:val="-2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программы</w:t>
            </w:r>
          </w:p>
        </w:tc>
      </w:tr>
      <w:tr w:rsidR="00762F24" w:rsidRPr="00482D98" w:rsidTr="00762F24">
        <w:trPr>
          <w:trHeight w:val="2412"/>
        </w:trPr>
        <w:tc>
          <w:tcPr>
            <w:tcW w:w="1364" w:type="dxa"/>
            <w:textDirection w:val="btLr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основные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</w:rPr>
              <w:t>общеобразовательные</w:t>
            </w:r>
            <w:r w:rsidRPr="00482D98">
              <w:rPr>
                <w:color w:val="131313"/>
                <w:spacing w:val="-42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программы</w:t>
            </w:r>
          </w:p>
        </w:tc>
        <w:tc>
          <w:tcPr>
            <w:tcW w:w="1201" w:type="dxa"/>
            <w:textDirection w:val="btLr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основные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профессиональные</w:t>
            </w:r>
            <w:r w:rsidRPr="00482D98">
              <w:rPr>
                <w:color w:val="131313"/>
                <w:spacing w:val="-42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образовательные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программы</w:t>
            </w:r>
          </w:p>
        </w:tc>
        <w:tc>
          <w:tcPr>
            <w:tcW w:w="1200" w:type="dxa"/>
            <w:textDirection w:val="btLr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основные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программы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профессионального</w:t>
            </w:r>
            <w:r w:rsidRPr="00482D98">
              <w:rPr>
                <w:color w:val="131313"/>
                <w:spacing w:val="-42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обучения</w:t>
            </w:r>
          </w:p>
        </w:tc>
        <w:tc>
          <w:tcPr>
            <w:tcW w:w="1108" w:type="dxa"/>
            <w:textDirection w:val="btLr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дополнительные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</w:rPr>
              <w:t>общеобразовательные</w:t>
            </w:r>
            <w:r w:rsidRPr="00482D98">
              <w:rPr>
                <w:color w:val="131313"/>
                <w:spacing w:val="-42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программы</w:t>
            </w:r>
          </w:p>
        </w:tc>
        <w:tc>
          <w:tcPr>
            <w:tcW w:w="3417" w:type="dxa"/>
            <w:textDirection w:val="btLr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right="141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дополнительные</w:t>
            </w:r>
            <w:r w:rsidRPr="00482D9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профессиональные</w:t>
            </w:r>
            <w:r w:rsidRPr="00482D98">
              <w:rPr>
                <w:color w:val="131313"/>
                <w:spacing w:val="-42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программы</w:t>
            </w:r>
          </w:p>
        </w:tc>
      </w:tr>
    </w:tbl>
    <w:p w:rsidR="00762F24" w:rsidRDefault="00762F24" w:rsidP="00C02060">
      <w:pPr>
        <w:tabs>
          <w:tab w:val="left" w:pos="0"/>
        </w:tabs>
        <w:ind w:firstLine="284"/>
        <w:rPr>
          <w:i/>
          <w:color w:val="131313"/>
          <w:sz w:val="28"/>
          <w:szCs w:val="28"/>
        </w:rPr>
      </w:pPr>
    </w:p>
    <w:p w:rsidR="00762F24" w:rsidRPr="00762F24" w:rsidRDefault="00762F24" w:rsidP="00C02060">
      <w:pPr>
        <w:tabs>
          <w:tab w:val="left" w:pos="0"/>
        </w:tabs>
        <w:ind w:firstLine="284"/>
        <w:rPr>
          <w:i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>Основные</w:t>
      </w:r>
      <w:r w:rsidRPr="00762F24">
        <w:rPr>
          <w:i/>
          <w:color w:val="131313"/>
          <w:spacing w:val="-7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общеобразовательные</w:t>
      </w:r>
      <w:r w:rsidRPr="00762F24">
        <w:rPr>
          <w:i/>
          <w:color w:val="131313"/>
          <w:spacing w:val="-8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программы: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дошкольного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начального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общего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основного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общего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среднего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общего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i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>Основные</w:t>
      </w:r>
      <w:r w:rsidRPr="00762F24">
        <w:rPr>
          <w:i/>
          <w:color w:val="131313"/>
          <w:spacing w:val="-6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профессиональные</w:t>
      </w:r>
      <w:r w:rsidRPr="00762F24">
        <w:rPr>
          <w:i/>
          <w:color w:val="131313"/>
          <w:spacing w:val="-7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образовательные</w:t>
      </w:r>
      <w:r w:rsidRPr="00762F24">
        <w:rPr>
          <w:i/>
          <w:color w:val="131313"/>
          <w:spacing w:val="-6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программы: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среднего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профессионального</w:t>
      </w:r>
      <w:r w:rsidRPr="00762F24">
        <w:rPr>
          <w:color w:val="131313"/>
          <w:spacing w:val="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образования: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pacing w:val="-1"/>
          <w:sz w:val="28"/>
          <w:szCs w:val="28"/>
        </w:rPr>
        <w:t>программы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подготовки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квалифицированных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рабочих,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служащих;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подготовки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специалистов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среднего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звена;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высшего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образования: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pacing w:val="-1"/>
          <w:sz w:val="28"/>
          <w:szCs w:val="28"/>
        </w:rPr>
        <w:t>программы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бакалавриата;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специалитета;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pacing w:val="-1"/>
          <w:sz w:val="28"/>
          <w:szCs w:val="28"/>
        </w:rPr>
        <w:t>программы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магистратуры;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w w:val="95"/>
          <w:sz w:val="28"/>
          <w:szCs w:val="28"/>
        </w:rPr>
        <w:t>программы</w:t>
      </w:r>
      <w:r w:rsidRPr="00762F24">
        <w:rPr>
          <w:color w:val="131313"/>
          <w:spacing w:val="1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подготовки</w:t>
      </w:r>
      <w:r w:rsidRPr="00762F24">
        <w:rPr>
          <w:color w:val="131313"/>
          <w:spacing w:val="1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научно-педагогических</w:t>
      </w:r>
      <w:r w:rsidRPr="00762F24">
        <w:rPr>
          <w:color w:val="131313"/>
          <w:spacing w:val="20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кадров</w:t>
      </w:r>
      <w:r w:rsidRPr="00762F24">
        <w:rPr>
          <w:color w:val="131313"/>
          <w:spacing w:val="1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</w:t>
      </w:r>
      <w:r w:rsidRPr="00762F24">
        <w:rPr>
          <w:color w:val="131313"/>
          <w:spacing w:val="19"/>
          <w:w w:val="95"/>
          <w:sz w:val="28"/>
          <w:szCs w:val="28"/>
        </w:rPr>
        <w:t xml:space="preserve"> </w:t>
      </w:r>
      <w:r>
        <w:rPr>
          <w:color w:val="131313"/>
          <w:w w:val="95"/>
          <w:sz w:val="28"/>
          <w:szCs w:val="28"/>
        </w:rPr>
        <w:t>аспи</w:t>
      </w:r>
      <w:r w:rsidRPr="00762F24">
        <w:rPr>
          <w:color w:val="131313"/>
          <w:sz w:val="28"/>
          <w:szCs w:val="28"/>
        </w:rPr>
        <w:t>рантуре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(адъюнктуре);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ординатуры;</w:t>
      </w:r>
    </w:p>
    <w:p w:rsidR="00762F24" w:rsidRPr="00762F24" w:rsidRDefault="00762F24" w:rsidP="003442F1">
      <w:pPr>
        <w:pStyle w:val="a7"/>
        <w:numPr>
          <w:ilvl w:val="0"/>
          <w:numId w:val="6"/>
        </w:numPr>
        <w:tabs>
          <w:tab w:val="left" w:pos="0"/>
          <w:tab w:val="left" w:pos="938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ассистентуры-стажировки.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i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>Основные</w:t>
      </w:r>
      <w:r w:rsidRPr="00762F24">
        <w:rPr>
          <w:i/>
          <w:color w:val="131313"/>
          <w:spacing w:val="-4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программы</w:t>
      </w:r>
      <w:r w:rsidRPr="00762F24">
        <w:rPr>
          <w:i/>
          <w:color w:val="131313"/>
          <w:spacing w:val="-4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профессионального</w:t>
      </w:r>
      <w:r w:rsidRPr="00762F24">
        <w:rPr>
          <w:i/>
          <w:color w:val="131313"/>
          <w:spacing w:val="-5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обучения: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pacing w:val="-2"/>
          <w:sz w:val="28"/>
          <w:szCs w:val="28"/>
        </w:rPr>
        <w:t>программы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профессиональной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подготовки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профессиям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рабо</w:t>
      </w:r>
      <w:r w:rsidRPr="00762F24">
        <w:rPr>
          <w:color w:val="131313"/>
          <w:sz w:val="28"/>
          <w:szCs w:val="28"/>
        </w:rPr>
        <w:t>чих,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должностям служащих;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переподготовки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рабочих,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служащих;</w:t>
      </w:r>
    </w:p>
    <w:p w:rsidR="00762F24" w:rsidRPr="00762F24" w:rsidRDefault="00762F24" w:rsidP="003442F1">
      <w:pPr>
        <w:pStyle w:val="a7"/>
        <w:numPr>
          <w:ilvl w:val="0"/>
          <w:numId w:val="1"/>
        </w:numPr>
        <w:tabs>
          <w:tab w:val="left" w:pos="0"/>
          <w:tab w:val="left" w:pos="71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повышения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квалификации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рабочих,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служащих.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i/>
          <w:color w:val="131313"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>Дополнительные</w:t>
      </w:r>
      <w:r w:rsidRPr="00762F24">
        <w:rPr>
          <w:i/>
          <w:color w:val="131313"/>
          <w:spacing w:val="-9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образовательные</w:t>
      </w:r>
      <w:r w:rsidRPr="00762F24">
        <w:rPr>
          <w:i/>
          <w:color w:val="131313"/>
          <w:spacing w:val="-10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программы: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color w:val="131313"/>
          <w:sz w:val="28"/>
          <w:szCs w:val="28"/>
        </w:rPr>
        <w:t>дополнительные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общеобразовательные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color w:val="131313"/>
          <w:sz w:val="28"/>
          <w:szCs w:val="28"/>
        </w:rPr>
        <w:t>дополнительные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общеразвивающие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color w:val="131313"/>
          <w:sz w:val="28"/>
          <w:szCs w:val="28"/>
        </w:rPr>
        <w:t>дополнительные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предпрофессиональные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i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>Дополнительные</w:t>
      </w:r>
      <w:r w:rsidRPr="00762F24">
        <w:rPr>
          <w:i/>
          <w:color w:val="131313"/>
          <w:spacing w:val="-6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профессиональные</w:t>
      </w:r>
      <w:r w:rsidRPr="00762F24">
        <w:rPr>
          <w:i/>
          <w:color w:val="131313"/>
          <w:spacing w:val="-6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программы: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повышения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квалификации;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профессиональной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переподготовки.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Одним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из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элементов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системы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являются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организации,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осуществляющие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образовательную деятельность: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организации;</w:t>
      </w:r>
    </w:p>
    <w:p w:rsidR="00762F24" w:rsidRPr="00762F24" w:rsidRDefault="00762F24" w:rsidP="003442F1">
      <w:pPr>
        <w:pStyle w:val="a7"/>
        <w:numPr>
          <w:ilvl w:val="1"/>
          <w:numId w:val="1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color w:val="131313"/>
          <w:sz w:val="28"/>
          <w:szCs w:val="28"/>
        </w:rPr>
      </w:pPr>
      <w:r w:rsidRPr="00762F24">
        <w:rPr>
          <w:color w:val="131313"/>
          <w:sz w:val="28"/>
          <w:szCs w:val="28"/>
        </w:rPr>
        <w:t>организации,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осуществляющие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обучение.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i/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>Организации,</w:t>
      </w:r>
      <w:r w:rsidRPr="00762F24">
        <w:rPr>
          <w:i/>
          <w:color w:val="131313"/>
          <w:spacing w:val="-7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осуществляющие</w:t>
      </w:r>
      <w:r w:rsidRPr="00762F24">
        <w:rPr>
          <w:i/>
          <w:color w:val="131313"/>
          <w:spacing w:val="-8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образовательную</w:t>
      </w:r>
      <w:r w:rsidRPr="00762F24">
        <w:rPr>
          <w:i/>
          <w:color w:val="131313"/>
          <w:spacing w:val="-7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деятельность: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самостоятельно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разрабатывают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утверждают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образовательные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 в соответствии с ФГОС (при наличии) и с учетом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соответствующих примерных основных образовательных про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грамм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(при наличии);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w w:val="95"/>
          <w:sz w:val="28"/>
          <w:szCs w:val="28"/>
        </w:rPr>
        <w:t>реализуют</w:t>
      </w:r>
      <w:r w:rsidRPr="00762F24">
        <w:rPr>
          <w:color w:val="131313"/>
          <w:spacing w:val="2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образовательные</w:t>
      </w:r>
      <w:r w:rsidRPr="00762F24">
        <w:rPr>
          <w:color w:val="131313"/>
          <w:spacing w:val="27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программы</w:t>
      </w:r>
      <w:r w:rsidRPr="00762F24">
        <w:rPr>
          <w:color w:val="131313"/>
          <w:spacing w:val="2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как</w:t>
      </w:r>
      <w:r w:rsidRPr="00762F24">
        <w:rPr>
          <w:color w:val="131313"/>
          <w:spacing w:val="27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самостоятельно,</w:t>
      </w:r>
      <w:r w:rsidRPr="00762F24">
        <w:rPr>
          <w:color w:val="131313"/>
          <w:spacing w:val="2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так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посредством сетевых форм;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могут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использовать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модульный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принцип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содержания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образовательной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программы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построения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учебных планов;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могут применять систему зачетных единиц (количество зачетных единиц по основной профессиональной образовательной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программе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устанавливается ФГОС);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2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вправе применять электронное обучение и дистанционные образовательные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технологии;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pacing w:val="-1"/>
          <w:sz w:val="28"/>
          <w:szCs w:val="28"/>
        </w:rPr>
        <w:t>реализуют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образовательные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программы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или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вне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организаций, осуществляющих образовательную деятельность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(в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форме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семейного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 и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самообразования);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размещают на своем офи</w:t>
      </w:r>
      <w:r>
        <w:rPr>
          <w:color w:val="131313"/>
          <w:sz w:val="28"/>
          <w:szCs w:val="28"/>
        </w:rPr>
        <w:t>циальном сайте информацию о реа</w:t>
      </w:r>
      <w:r w:rsidRPr="00762F24">
        <w:rPr>
          <w:color w:val="131313"/>
          <w:sz w:val="28"/>
          <w:szCs w:val="28"/>
        </w:rPr>
        <w:t>лизуемых образовательных программах с указанием учебных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предметов, курсов, дисциплин (м</w:t>
      </w:r>
      <w:r>
        <w:rPr>
          <w:color w:val="131313"/>
          <w:sz w:val="28"/>
          <w:szCs w:val="28"/>
        </w:rPr>
        <w:t>одулей), практики, предусмо</w:t>
      </w:r>
      <w:r w:rsidRPr="00762F24">
        <w:rPr>
          <w:color w:val="131313"/>
          <w:sz w:val="28"/>
          <w:szCs w:val="28"/>
        </w:rPr>
        <w:t>тренных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соответствующей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образовательной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программой.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i/>
          <w:color w:val="131313"/>
          <w:sz w:val="28"/>
          <w:szCs w:val="28"/>
        </w:rPr>
        <w:t>К</w:t>
      </w:r>
      <w:r w:rsidRPr="00762F24">
        <w:rPr>
          <w:i/>
          <w:color w:val="131313"/>
          <w:spacing w:val="-10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образовательным</w:t>
      </w:r>
      <w:r w:rsidRPr="00762F24">
        <w:rPr>
          <w:i/>
          <w:color w:val="131313"/>
          <w:spacing w:val="-9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организациям</w:t>
      </w:r>
      <w:r w:rsidRPr="00762F24">
        <w:rPr>
          <w:i/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отнесены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(ст.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23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 образовании в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РФ»):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дошкольная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образовательная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общеобразовательная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профессиональная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образовательная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образовательная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высшего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образования;</w:t>
      </w:r>
    </w:p>
    <w:p w:rsidR="00762F24" w:rsidRPr="00762F24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1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организация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дополнительного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образования;</w:t>
      </w:r>
    </w:p>
    <w:p w:rsidR="00762F24" w:rsidRPr="00C02060" w:rsidRDefault="00762F24" w:rsidP="003442F1">
      <w:pPr>
        <w:pStyle w:val="a7"/>
        <w:numPr>
          <w:ilvl w:val="0"/>
          <w:numId w:val="5"/>
        </w:numPr>
        <w:tabs>
          <w:tab w:val="left" w:pos="0"/>
          <w:tab w:val="left" w:pos="880"/>
        </w:tabs>
        <w:adjustRightInd/>
        <w:spacing w:before="0"/>
        <w:ind w:left="0" w:firstLine="284"/>
        <w:textAlignment w:val="auto"/>
        <w:rPr>
          <w:sz w:val="28"/>
          <w:szCs w:val="28"/>
        </w:rPr>
      </w:pPr>
      <w:r w:rsidRPr="00762F24">
        <w:rPr>
          <w:color w:val="131313"/>
          <w:spacing w:val="-2"/>
          <w:sz w:val="28"/>
          <w:szCs w:val="28"/>
        </w:rPr>
        <w:t>организация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дополнительного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профессионального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образования.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pacing w:val="-4"/>
          <w:sz w:val="28"/>
          <w:szCs w:val="28"/>
        </w:rPr>
        <w:t>К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pacing w:val="-4"/>
          <w:sz w:val="28"/>
          <w:szCs w:val="28"/>
        </w:rPr>
        <w:t>организациям,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pacing w:val="-3"/>
          <w:sz w:val="28"/>
          <w:szCs w:val="28"/>
        </w:rPr>
        <w:t>осуществляющим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pacing w:val="-3"/>
          <w:sz w:val="28"/>
          <w:szCs w:val="28"/>
        </w:rPr>
        <w:t>обучение,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pacing w:val="-3"/>
          <w:sz w:val="28"/>
          <w:szCs w:val="28"/>
        </w:rPr>
        <w:t>относятся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pacing w:val="-3"/>
          <w:sz w:val="28"/>
          <w:szCs w:val="28"/>
        </w:rPr>
        <w:t>следующие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pacing w:val="-5"/>
          <w:w w:val="95"/>
          <w:sz w:val="28"/>
          <w:szCs w:val="28"/>
        </w:rPr>
        <w:t>юридические</w:t>
      </w:r>
      <w:r w:rsidRPr="00762F24">
        <w:rPr>
          <w:color w:val="131313"/>
          <w:spacing w:val="-16"/>
          <w:w w:val="95"/>
          <w:sz w:val="28"/>
          <w:szCs w:val="28"/>
        </w:rPr>
        <w:t xml:space="preserve"> </w:t>
      </w:r>
      <w:r w:rsidRPr="00762F24">
        <w:rPr>
          <w:color w:val="131313"/>
          <w:spacing w:val="-5"/>
          <w:w w:val="95"/>
          <w:sz w:val="28"/>
          <w:szCs w:val="28"/>
        </w:rPr>
        <w:t>лица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5"/>
          <w:w w:val="95"/>
          <w:sz w:val="28"/>
          <w:szCs w:val="28"/>
        </w:rPr>
        <w:t>(ч.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1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ст.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31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Федерального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закона</w:t>
      </w:r>
      <w:r w:rsidRPr="00762F24">
        <w:rPr>
          <w:color w:val="131313"/>
          <w:spacing w:val="-16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«Об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образовании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в</w:t>
      </w:r>
      <w:r w:rsidRPr="00762F24">
        <w:rPr>
          <w:color w:val="131313"/>
          <w:spacing w:val="-15"/>
          <w:w w:val="95"/>
          <w:sz w:val="28"/>
          <w:szCs w:val="28"/>
        </w:rPr>
        <w:t xml:space="preserve"> </w:t>
      </w:r>
      <w:r w:rsidRPr="00762F24">
        <w:rPr>
          <w:color w:val="131313"/>
          <w:spacing w:val="-4"/>
          <w:w w:val="95"/>
          <w:sz w:val="28"/>
          <w:szCs w:val="28"/>
        </w:rPr>
        <w:t>РФ»).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131313"/>
          <w:left w:val="single" w:sz="4" w:space="0" w:color="131313"/>
          <w:bottom w:val="single" w:sz="4" w:space="0" w:color="131313"/>
          <w:right w:val="single" w:sz="4" w:space="0" w:color="131313"/>
          <w:insideH w:val="single" w:sz="4" w:space="0" w:color="131313"/>
          <w:insideV w:val="single" w:sz="4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5701"/>
      </w:tblGrid>
      <w:tr w:rsidR="00762F24" w:rsidRPr="00482D98" w:rsidTr="00762F24">
        <w:trPr>
          <w:trHeight w:val="770"/>
        </w:trPr>
        <w:tc>
          <w:tcPr>
            <w:tcW w:w="31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Разновидность</w:t>
            </w:r>
            <w:r w:rsidRPr="00482D98">
              <w:rPr>
                <w:b/>
                <w:color w:val="131313"/>
                <w:spacing w:val="-11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</w:rPr>
              <w:t>организаций,</w:t>
            </w:r>
            <w:r w:rsidRPr="00482D98">
              <w:rPr>
                <w:b/>
                <w:color w:val="131313"/>
                <w:spacing w:val="-42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</w:rPr>
              <w:t>осуществляющих</w:t>
            </w:r>
            <w:r w:rsidRPr="00482D98">
              <w:rPr>
                <w:b/>
                <w:color w:val="131313"/>
                <w:spacing w:val="-7"/>
                <w:sz w:val="24"/>
                <w:szCs w:val="24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</w:rPr>
              <w:t>обучение</w:t>
            </w:r>
          </w:p>
        </w:tc>
        <w:tc>
          <w:tcPr>
            <w:tcW w:w="570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Право</w:t>
            </w:r>
            <w:r w:rsidRPr="00482D98">
              <w:rPr>
                <w:b/>
                <w:color w:val="131313"/>
                <w:spacing w:val="-8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на</w:t>
            </w:r>
            <w:r w:rsidRPr="00482D98">
              <w:rPr>
                <w:b/>
                <w:color w:val="131313"/>
                <w:spacing w:val="-7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ведение</w:t>
            </w:r>
            <w:r w:rsidRPr="00482D98">
              <w:rPr>
                <w:b/>
                <w:color w:val="131313"/>
                <w:spacing w:val="-7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образователь-</w:t>
            </w:r>
            <w:r w:rsidRPr="00482D98">
              <w:rPr>
                <w:b/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ной деятельности (реализация</w:t>
            </w:r>
            <w:r w:rsidRPr="00482D98">
              <w:rPr>
                <w:b/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образовательных</w:t>
            </w:r>
            <w:r w:rsidRPr="00482D98">
              <w:rPr>
                <w:b/>
                <w:color w:val="131313"/>
                <w:spacing w:val="-5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4"/>
                <w:lang w:val="ru-RU"/>
              </w:rPr>
              <w:t>программ)</w:t>
            </w:r>
          </w:p>
        </w:tc>
      </w:tr>
      <w:tr w:rsidR="00762F24" w:rsidRPr="00482D98" w:rsidTr="00762F24">
        <w:trPr>
          <w:trHeight w:val="325"/>
        </w:trPr>
        <w:tc>
          <w:tcPr>
            <w:tcW w:w="31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1</w:t>
            </w:r>
          </w:p>
        </w:tc>
        <w:tc>
          <w:tcPr>
            <w:tcW w:w="570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2</w:t>
            </w:r>
          </w:p>
        </w:tc>
      </w:tr>
      <w:tr w:rsidR="00762F24" w:rsidRPr="00482D98" w:rsidTr="00762F24">
        <w:trPr>
          <w:trHeight w:val="1436"/>
        </w:trPr>
        <w:tc>
          <w:tcPr>
            <w:tcW w:w="31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научные</w:t>
            </w:r>
            <w:r w:rsidRPr="00482D98">
              <w:rPr>
                <w:color w:val="131313"/>
                <w:spacing w:val="-7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организации</w:t>
            </w:r>
            <w:r w:rsidRPr="00482D98">
              <w:rPr>
                <w:color w:val="131313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0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вправе реализовывать образовательные программы магистратуры,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>подготовки научно-педагогических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кадров, ординатуры, профессионального обучения и дополнительные</w:t>
            </w:r>
            <w:r w:rsidRPr="00482D98">
              <w:rPr>
                <w:color w:val="131313"/>
                <w:spacing w:val="-6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профессиональные</w:t>
            </w:r>
            <w:r w:rsidRPr="00482D98">
              <w:rPr>
                <w:color w:val="131313"/>
                <w:spacing w:val="-4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программы</w:t>
            </w:r>
          </w:p>
        </w:tc>
      </w:tr>
      <w:tr w:rsidR="00762F24" w:rsidRPr="00482D98" w:rsidTr="00762F24">
        <w:trPr>
          <w:trHeight w:val="1421"/>
        </w:trPr>
        <w:tc>
          <w:tcPr>
            <w:tcW w:w="31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организации для детей-сирот и детей,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оставшихся</w:t>
            </w:r>
            <w:r w:rsidRPr="00482D98">
              <w:rPr>
                <w:color w:val="131313"/>
                <w:spacing w:val="-10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без</w:t>
            </w:r>
            <w:r w:rsidRPr="00482D98">
              <w:rPr>
                <w:color w:val="131313"/>
                <w:spacing w:val="-9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попечения</w:t>
            </w:r>
            <w:r w:rsidRPr="00482D98">
              <w:rPr>
                <w:color w:val="131313"/>
                <w:spacing w:val="-10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родителей</w:t>
            </w:r>
            <w:r w:rsidRPr="00482D98">
              <w:rPr>
                <w:color w:val="131313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570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вправе реализовывать основные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и дополнительные общеобразовательные</w:t>
            </w:r>
            <w:r w:rsidRPr="00482D98">
              <w:rPr>
                <w:color w:val="131313"/>
                <w:spacing w:val="-6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программы,</w:t>
            </w:r>
            <w:r w:rsidRPr="00482D98">
              <w:rPr>
                <w:color w:val="131313"/>
                <w:spacing w:val="-7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основные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программы</w:t>
            </w:r>
            <w:r w:rsidRPr="00482D98">
              <w:rPr>
                <w:color w:val="131313"/>
                <w:spacing w:val="-5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профессионального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обучения,</w:t>
            </w:r>
            <w:r w:rsidRPr="00482D98">
              <w:rPr>
                <w:color w:val="131313"/>
                <w:spacing w:val="-5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осуществлять</w:t>
            </w:r>
            <w:r w:rsidRPr="00482D98">
              <w:rPr>
                <w:color w:val="131313"/>
                <w:spacing w:val="-5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присмотр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и</w:t>
            </w:r>
            <w:r w:rsidRPr="00482D98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уход</w:t>
            </w:r>
            <w:r w:rsidRPr="00482D98">
              <w:rPr>
                <w:color w:val="131313"/>
                <w:sz w:val="24"/>
                <w:szCs w:val="24"/>
                <w:vertAlign w:val="superscript"/>
                <w:lang w:val="ru-RU"/>
              </w:rPr>
              <w:t>3</w:t>
            </w:r>
          </w:p>
        </w:tc>
      </w:tr>
    </w:tbl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p w:rsidR="00762F24" w:rsidRPr="00762F24" w:rsidRDefault="00762F24" w:rsidP="00C02060">
      <w:pPr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  <w:vertAlign w:val="superscript"/>
        </w:rPr>
        <w:t>1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Научными организациями признаются юрид</w:t>
      </w:r>
      <w:r>
        <w:rPr>
          <w:color w:val="131313"/>
          <w:sz w:val="28"/>
          <w:szCs w:val="28"/>
        </w:rPr>
        <w:t>ическое лицо независимо от орга</w:t>
      </w:r>
      <w:r w:rsidRPr="00762F24">
        <w:rPr>
          <w:color w:val="131313"/>
          <w:sz w:val="28"/>
          <w:szCs w:val="28"/>
        </w:rPr>
        <w:t>низационно-правовой формы и формы собственности, общественное объединение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научных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работников,</w:t>
      </w:r>
      <w:r w:rsidRPr="00762F24">
        <w:rPr>
          <w:color w:val="131313"/>
          <w:spacing w:val="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осуществляющие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качестве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основной</w:t>
      </w:r>
      <w:r w:rsidRPr="00762F24">
        <w:rPr>
          <w:color w:val="131313"/>
          <w:spacing w:val="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деятельности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научную</w:t>
      </w:r>
      <w:r w:rsidRPr="00762F24">
        <w:rPr>
          <w:color w:val="131313"/>
          <w:spacing w:val="-40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и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(или)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научно-техническую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деятельность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(п.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1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ст.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5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Федерального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закона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от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23.08.1996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№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127-ФЗ «О науке и государственной научно-технической политике»).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w w:val="95"/>
          <w:sz w:val="28"/>
          <w:szCs w:val="28"/>
          <w:vertAlign w:val="superscript"/>
        </w:rPr>
        <w:t>2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Организация для детей-сирот и детей, оставшихся без попечения родителей, – это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образовательная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организация,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медицинская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организация,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а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также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организация,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оказы</w:t>
      </w:r>
      <w:r w:rsidRPr="00762F24">
        <w:rPr>
          <w:color w:val="131313"/>
          <w:sz w:val="28"/>
          <w:szCs w:val="28"/>
        </w:rPr>
        <w:t>вающая социальные услуги, в которую помещаются под надзор дети-сироты и дети,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оставшиеся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без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попечения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родителей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(абз.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5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ст.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1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от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21.12.1996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w w:val="105"/>
          <w:sz w:val="28"/>
          <w:szCs w:val="28"/>
        </w:rPr>
        <w:t>№ 159-ФЗ «О дополнительных гарантиях по социальной поддержке детей-сирот</w:t>
      </w:r>
      <w:r w:rsidRPr="00762F24">
        <w:rPr>
          <w:color w:val="131313"/>
          <w:spacing w:val="-42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и</w:t>
      </w:r>
      <w:r w:rsidRPr="00762F24">
        <w:rPr>
          <w:color w:val="131313"/>
          <w:spacing w:val="-5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детей,</w:t>
      </w:r>
      <w:r w:rsidRPr="00762F24">
        <w:rPr>
          <w:color w:val="131313"/>
          <w:spacing w:val="-4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оставшихся</w:t>
      </w:r>
      <w:r w:rsidRPr="00762F24">
        <w:rPr>
          <w:color w:val="131313"/>
          <w:spacing w:val="-4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без</w:t>
      </w:r>
      <w:r w:rsidRPr="00762F24">
        <w:rPr>
          <w:color w:val="131313"/>
          <w:spacing w:val="-4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попечения</w:t>
      </w:r>
      <w:r w:rsidRPr="00762F24">
        <w:rPr>
          <w:color w:val="131313"/>
          <w:spacing w:val="-5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родителей»).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w w:val="105"/>
          <w:sz w:val="28"/>
          <w:szCs w:val="28"/>
          <w:vertAlign w:val="superscript"/>
        </w:rPr>
        <w:t>3</w:t>
      </w:r>
      <w:r w:rsidRPr="00762F24">
        <w:rPr>
          <w:color w:val="131313"/>
          <w:spacing w:val="1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К образовательным учреждениям для детей-сирот и детей, оставшихся без</w:t>
      </w:r>
      <w:r w:rsidRPr="00762F24">
        <w:rPr>
          <w:color w:val="131313"/>
          <w:spacing w:val="1"/>
          <w:w w:val="105"/>
          <w:sz w:val="28"/>
          <w:szCs w:val="28"/>
        </w:rPr>
        <w:t xml:space="preserve"> </w:t>
      </w:r>
      <w:r w:rsidRPr="00762F24">
        <w:rPr>
          <w:color w:val="131313"/>
          <w:spacing w:val="-1"/>
          <w:w w:val="105"/>
          <w:sz w:val="28"/>
          <w:szCs w:val="28"/>
        </w:rPr>
        <w:t>попечения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spacing w:val="-1"/>
          <w:w w:val="105"/>
          <w:sz w:val="28"/>
          <w:szCs w:val="28"/>
        </w:rPr>
        <w:t>родителей,</w:t>
      </w:r>
      <w:r w:rsidRPr="00762F24">
        <w:rPr>
          <w:color w:val="131313"/>
          <w:spacing w:val="-9"/>
          <w:w w:val="105"/>
          <w:sz w:val="28"/>
          <w:szCs w:val="28"/>
        </w:rPr>
        <w:t xml:space="preserve"> </w:t>
      </w:r>
      <w:r w:rsidRPr="00762F24">
        <w:rPr>
          <w:color w:val="131313"/>
          <w:spacing w:val="-1"/>
          <w:w w:val="105"/>
          <w:sz w:val="28"/>
          <w:szCs w:val="28"/>
        </w:rPr>
        <w:t>относятся,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в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том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числе,</w:t>
      </w:r>
      <w:r w:rsidRPr="00762F24">
        <w:rPr>
          <w:color w:val="131313"/>
          <w:spacing w:val="-9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детские</w:t>
      </w:r>
      <w:r w:rsidRPr="00762F24">
        <w:rPr>
          <w:color w:val="131313"/>
          <w:spacing w:val="-9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дома,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детские</w:t>
      </w:r>
      <w:r w:rsidRPr="00762F24">
        <w:rPr>
          <w:color w:val="131313"/>
          <w:spacing w:val="-9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дома-школы,</w:t>
      </w:r>
      <w:r w:rsidRPr="00762F24">
        <w:rPr>
          <w:color w:val="131313"/>
          <w:spacing w:val="-43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школы-интернаты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для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детей-сирот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и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детей,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оставшихся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без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попечения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родителей,</w:t>
      </w:r>
      <w:r w:rsidRPr="00762F24">
        <w:rPr>
          <w:color w:val="131313"/>
          <w:spacing w:val="-42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специальные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(коррекционные)</w:t>
      </w:r>
      <w:r w:rsidRPr="00762F24">
        <w:rPr>
          <w:color w:val="131313"/>
          <w:spacing w:val="-9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детские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дома</w:t>
      </w:r>
      <w:r w:rsidRPr="00762F24">
        <w:rPr>
          <w:color w:val="131313"/>
          <w:spacing w:val="-9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и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школы-интернаты</w:t>
      </w:r>
      <w:r w:rsidRPr="00762F24">
        <w:rPr>
          <w:color w:val="131313"/>
          <w:spacing w:val="-9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для</w:t>
      </w:r>
      <w:r w:rsidRPr="00762F24">
        <w:rPr>
          <w:color w:val="131313"/>
          <w:spacing w:val="-10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детей-сирот</w:t>
      </w:r>
      <w:r w:rsidRPr="00762F24">
        <w:rPr>
          <w:color w:val="131313"/>
          <w:spacing w:val="-42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и детей, оставшихся без попечения родителей, с ограниченными возможностями</w:t>
      </w:r>
      <w:r w:rsidRPr="00762F24">
        <w:rPr>
          <w:color w:val="131313"/>
          <w:spacing w:val="-42"/>
          <w:w w:val="105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 xml:space="preserve">здоровья; к медицинским организациям – дома ребенка; к организациям, </w:t>
      </w:r>
      <w:r>
        <w:rPr>
          <w:color w:val="131313"/>
          <w:sz w:val="28"/>
          <w:szCs w:val="28"/>
        </w:rPr>
        <w:t>осуществля</w:t>
      </w:r>
      <w:r w:rsidRPr="00762F24">
        <w:rPr>
          <w:color w:val="131313"/>
          <w:spacing w:val="-1"/>
          <w:sz w:val="28"/>
          <w:szCs w:val="28"/>
        </w:rPr>
        <w:t xml:space="preserve">ющим социальные </w:t>
      </w:r>
      <w:r w:rsidRPr="00762F24">
        <w:rPr>
          <w:color w:val="131313"/>
          <w:sz w:val="28"/>
          <w:szCs w:val="28"/>
        </w:rPr>
        <w:t>услуги, – детские дома-интернаты для умственно отсталых детей,</w:t>
      </w:r>
      <w:r w:rsidRPr="00762F24">
        <w:rPr>
          <w:color w:val="131313"/>
          <w:spacing w:val="-40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дома-интернаты</w:t>
      </w:r>
      <w:r w:rsidRPr="00762F24">
        <w:rPr>
          <w:color w:val="131313"/>
          <w:spacing w:val="-6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для</w:t>
      </w:r>
      <w:r w:rsidRPr="00762F24">
        <w:rPr>
          <w:color w:val="131313"/>
          <w:spacing w:val="-5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детей</w:t>
      </w:r>
      <w:r w:rsidRPr="00762F24">
        <w:rPr>
          <w:color w:val="131313"/>
          <w:spacing w:val="-5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с</w:t>
      </w:r>
      <w:r w:rsidRPr="00762F24">
        <w:rPr>
          <w:color w:val="131313"/>
          <w:spacing w:val="-5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физическими</w:t>
      </w:r>
      <w:r w:rsidRPr="00762F24">
        <w:rPr>
          <w:color w:val="131313"/>
          <w:spacing w:val="-6"/>
          <w:w w:val="105"/>
          <w:sz w:val="28"/>
          <w:szCs w:val="28"/>
        </w:rPr>
        <w:t xml:space="preserve"> </w:t>
      </w:r>
      <w:r w:rsidRPr="00762F24">
        <w:rPr>
          <w:color w:val="131313"/>
          <w:w w:val="105"/>
          <w:sz w:val="28"/>
          <w:szCs w:val="28"/>
        </w:rPr>
        <w:t>недостатками.</w:t>
      </w:r>
    </w:p>
    <w:p w:rsidR="00762F24" w:rsidRDefault="00762F24" w:rsidP="00C02060">
      <w:pPr>
        <w:tabs>
          <w:tab w:val="left" w:pos="0"/>
        </w:tabs>
        <w:ind w:firstLine="284"/>
        <w:rPr>
          <w:color w:val="131313"/>
          <w:sz w:val="28"/>
          <w:szCs w:val="28"/>
        </w:rPr>
      </w:pPr>
      <w:r w:rsidRPr="00762F24">
        <w:rPr>
          <w:color w:val="131313"/>
          <w:spacing w:val="-1"/>
          <w:sz w:val="28"/>
          <w:szCs w:val="28"/>
        </w:rPr>
        <w:t>В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свою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очередь,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организация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для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детей-сирот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будет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относиться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образовательной</w:t>
      </w:r>
      <w:r w:rsidRPr="00762F24">
        <w:rPr>
          <w:color w:val="131313"/>
          <w:spacing w:val="-4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организации, медицинской организации или организации, оказывающей социальные</w:t>
      </w:r>
      <w:r w:rsidRPr="00762F24">
        <w:rPr>
          <w:color w:val="131313"/>
          <w:spacing w:val="-4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услуги, в зависимости от основного вида деятель</w:t>
      </w:r>
      <w:r>
        <w:rPr>
          <w:color w:val="131313"/>
          <w:sz w:val="28"/>
          <w:szCs w:val="28"/>
        </w:rPr>
        <w:t>ности, осуществляемого организа</w:t>
      </w:r>
      <w:r w:rsidRPr="00762F24">
        <w:rPr>
          <w:color w:val="131313"/>
          <w:sz w:val="28"/>
          <w:szCs w:val="28"/>
        </w:rPr>
        <w:t>цией. Например, организация для детей-сирот будет относиться к образовательной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организации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случае,</w:t>
      </w:r>
      <w:r w:rsidRPr="00762F24">
        <w:rPr>
          <w:color w:val="131313"/>
          <w:spacing w:val="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если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она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будет</w:t>
      </w:r>
      <w:r w:rsidRPr="00762F24">
        <w:rPr>
          <w:color w:val="131313"/>
          <w:spacing w:val="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осуществлять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образовательную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деятельность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качестве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основного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вида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деятельности;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медицинской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организации,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если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она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будет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осуществлять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медицинскую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деятельность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качестве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основного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вида;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организации,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tbl>
      <w:tblPr>
        <w:tblStyle w:val="TableNormal"/>
        <w:tblW w:w="0" w:type="auto"/>
        <w:tblInd w:w="380" w:type="dxa"/>
        <w:tblBorders>
          <w:top w:val="single" w:sz="4" w:space="0" w:color="131313"/>
          <w:left w:val="single" w:sz="4" w:space="0" w:color="131313"/>
          <w:bottom w:val="single" w:sz="4" w:space="0" w:color="131313"/>
          <w:right w:val="single" w:sz="4" w:space="0" w:color="131313"/>
          <w:insideH w:val="single" w:sz="4" w:space="0" w:color="131313"/>
          <w:insideV w:val="single" w:sz="4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5531"/>
      </w:tblGrid>
      <w:tr w:rsidR="00762F24" w:rsidRPr="00482D98" w:rsidTr="00762F24">
        <w:trPr>
          <w:trHeight w:val="325"/>
        </w:trPr>
        <w:tc>
          <w:tcPr>
            <w:tcW w:w="31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1</w:t>
            </w:r>
          </w:p>
        </w:tc>
        <w:tc>
          <w:tcPr>
            <w:tcW w:w="553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jc w:val="center"/>
              <w:rPr>
                <w:b/>
                <w:sz w:val="24"/>
                <w:szCs w:val="24"/>
              </w:rPr>
            </w:pPr>
            <w:r w:rsidRPr="00482D98">
              <w:rPr>
                <w:b/>
                <w:color w:val="131313"/>
                <w:sz w:val="24"/>
                <w:szCs w:val="24"/>
              </w:rPr>
              <w:t>2</w:t>
            </w:r>
          </w:p>
        </w:tc>
      </w:tr>
      <w:tr w:rsidR="00762F24" w:rsidRPr="00482D98" w:rsidTr="00762F24">
        <w:trPr>
          <w:trHeight w:val="1205"/>
        </w:trPr>
        <w:tc>
          <w:tcPr>
            <w:tcW w:w="31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о</w:t>
            </w:r>
            <w:r w:rsidR="00C02060" w:rsidRPr="00482D98">
              <w:rPr>
                <w:color w:val="131313"/>
                <w:sz w:val="24"/>
                <w:szCs w:val="24"/>
                <w:lang w:val="ru-RU"/>
              </w:rPr>
              <w:t>рганизации, осуществляющие лече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ние,</w:t>
            </w:r>
            <w:r w:rsidRPr="00482D98">
              <w:rPr>
                <w:color w:val="131313"/>
                <w:spacing w:val="-3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оздоровление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и</w:t>
            </w:r>
            <w:r w:rsidRPr="00482D98">
              <w:rPr>
                <w:color w:val="131313"/>
                <w:spacing w:val="-3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(или)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отдых</w:t>
            </w:r>
          </w:p>
        </w:tc>
        <w:tc>
          <w:tcPr>
            <w:tcW w:w="553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вправе реализовывать основные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="00C02060" w:rsidRPr="00482D98">
              <w:rPr>
                <w:color w:val="131313"/>
                <w:sz w:val="24"/>
                <w:szCs w:val="24"/>
                <w:lang w:val="ru-RU"/>
              </w:rPr>
              <w:t>и дополнительные общеобразо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вательные</w:t>
            </w:r>
            <w:r w:rsidRPr="00482D98">
              <w:rPr>
                <w:color w:val="131313"/>
                <w:spacing w:val="-6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программы,</w:t>
            </w:r>
            <w:r w:rsidRPr="00482D98">
              <w:rPr>
                <w:color w:val="131313"/>
                <w:spacing w:val="-7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основные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программы профессионального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обучения</w:t>
            </w:r>
          </w:p>
        </w:tc>
      </w:tr>
      <w:tr w:rsidR="00762F24" w:rsidRPr="00482D98" w:rsidTr="00762F24">
        <w:trPr>
          <w:trHeight w:val="1205"/>
        </w:trPr>
        <w:tc>
          <w:tcPr>
            <w:tcW w:w="31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о</w:t>
            </w:r>
            <w:r w:rsidR="00C02060" w:rsidRPr="00482D98">
              <w:rPr>
                <w:color w:val="131313"/>
                <w:sz w:val="24"/>
                <w:szCs w:val="24"/>
                <w:lang w:val="ru-RU"/>
              </w:rPr>
              <w:t>рганизации, осуществляющие соци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альное</w:t>
            </w:r>
            <w:r w:rsidRPr="00482D98">
              <w:rPr>
                <w:color w:val="131313"/>
                <w:spacing w:val="-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обслуживание</w:t>
            </w:r>
          </w:p>
        </w:tc>
        <w:tc>
          <w:tcPr>
            <w:tcW w:w="553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вправе реализовывать основные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="00C02060" w:rsidRPr="00482D98">
              <w:rPr>
                <w:color w:val="131313"/>
                <w:sz w:val="24"/>
                <w:szCs w:val="24"/>
                <w:lang w:val="ru-RU"/>
              </w:rPr>
              <w:t>и дополнительные общеобразо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вательные</w:t>
            </w:r>
            <w:r w:rsidRPr="00482D98">
              <w:rPr>
                <w:color w:val="131313"/>
                <w:spacing w:val="-6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программы,</w:t>
            </w:r>
            <w:r w:rsidRPr="00482D98">
              <w:rPr>
                <w:color w:val="131313"/>
                <w:spacing w:val="-7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основные</w:t>
            </w:r>
            <w:r w:rsidRPr="00482D98">
              <w:rPr>
                <w:color w:val="131313"/>
                <w:spacing w:val="-42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программы профессионального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обучения</w:t>
            </w:r>
          </w:p>
        </w:tc>
      </w:tr>
      <w:tr w:rsidR="00762F24" w:rsidRPr="00482D98" w:rsidTr="00762F24">
        <w:trPr>
          <w:trHeight w:val="1205"/>
        </w:trPr>
        <w:tc>
          <w:tcPr>
            <w:tcW w:w="31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rPr>
                <w:sz w:val="24"/>
                <w:szCs w:val="24"/>
              </w:rPr>
            </w:pPr>
            <w:r w:rsidRPr="00482D98">
              <w:rPr>
                <w:color w:val="131313"/>
                <w:sz w:val="24"/>
                <w:szCs w:val="24"/>
              </w:rPr>
              <w:t>иные</w:t>
            </w:r>
            <w:r w:rsidRPr="00482D98">
              <w:rPr>
                <w:color w:val="131313"/>
                <w:spacing w:val="-3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юридические</w:t>
            </w:r>
            <w:r w:rsidRPr="00482D98">
              <w:rPr>
                <w:color w:val="131313"/>
                <w:spacing w:val="-1"/>
                <w:sz w:val="24"/>
                <w:szCs w:val="24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</w:rPr>
              <w:t>лица</w:t>
            </w:r>
          </w:p>
        </w:tc>
        <w:tc>
          <w:tcPr>
            <w:tcW w:w="553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rPr>
                <w:sz w:val="24"/>
                <w:szCs w:val="24"/>
                <w:lang w:val="ru-RU"/>
              </w:rPr>
            </w:pPr>
            <w:r w:rsidRPr="00482D98">
              <w:rPr>
                <w:color w:val="131313"/>
                <w:sz w:val="24"/>
                <w:szCs w:val="24"/>
                <w:lang w:val="ru-RU"/>
              </w:rPr>
              <w:t>вправе реализовывать программы</w:t>
            </w:r>
            <w:r w:rsidRPr="00482D98">
              <w:rPr>
                <w:color w:val="131313"/>
                <w:spacing w:val="1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профессионального</w:t>
            </w:r>
            <w:r w:rsidRPr="00482D98">
              <w:rPr>
                <w:color w:val="131313"/>
                <w:spacing w:val="-10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обучения,</w:t>
            </w:r>
            <w:r w:rsidRPr="00482D98">
              <w:rPr>
                <w:color w:val="131313"/>
                <w:spacing w:val="-9"/>
                <w:sz w:val="24"/>
                <w:szCs w:val="24"/>
                <w:lang w:val="ru-RU"/>
              </w:rPr>
              <w:t xml:space="preserve"> </w:t>
            </w:r>
            <w:r w:rsidR="00C02060" w:rsidRPr="00482D98">
              <w:rPr>
                <w:color w:val="131313"/>
                <w:sz w:val="24"/>
                <w:szCs w:val="24"/>
                <w:lang w:val="ru-RU"/>
              </w:rPr>
              <w:t>образовательные программы дошкольного образования и дополнитель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ные</w:t>
            </w:r>
            <w:r w:rsidRPr="00482D98">
              <w:rPr>
                <w:color w:val="131313"/>
                <w:spacing w:val="-4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образовательные</w:t>
            </w:r>
            <w:r w:rsidRPr="00482D98">
              <w:rPr>
                <w:color w:val="131313"/>
                <w:spacing w:val="-3"/>
                <w:sz w:val="24"/>
                <w:szCs w:val="24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4"/>
                <w:lang w:val="ru-RU"/>
              </w:rPr>
              <w:t>программы</w:t>
            </w:r>
          </w:p>
        </w:tc>
      </w:tr>
    </w:tbl>
    <w:p w:rsidR="00762F24" w:rsidRDefault="00762F24" w:rsidP="00C02060">
      <w:pPr>
        <w:pStyle w:val="a3"/>
        <w:tabs>
          <w:tab w:val="left" w:pos="0"/>
        </w:tabs>
        <w:ind w:firstLine="284"/>
        <w:rPr>
          <w:color w:val="131313"/>
          <w:sz w:val="28"/>
          <w:szCs w:val="28"/>
        </w:rPr>
      </w:pP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 xml:space="preserve">Для осуществления образовательной деятельности </w:t>
      </w:r>
      <w:r w:rsidRPr="00762F24">
        <w:rPr>
          <w:i/>
          <w:color w:val="131313"/>
          <w:sz w:val="28"/>
          <w:szCs w:val="28"/>
        </w:rPr>
        <w:t>организацией,</w:t>
      </w:r>
      <w:r w:rsidRPr="00762F24">
        <w:rPr>
          <w:i/>
          <w:color w:val="131313"/>
          <w:spacing w:val="-50"/>
          <w:sz w:val="28"/>
          <w:szCs w:val="28"/>
        </w:rPr>
        <w:t xml:space="preserve"> </w:t>
      </w:r>
      <w:r w:rsidRPr="00762F24">
        <w:rPr>
          <w:i/>
          <w:color w:val="131313"/>
          <w:sz w:val="28"/>
          <w:szCs w:val="28"/>
        </w:rPr>
        <w:t>осуществляющей обучение</w:t>
      </w:r>
      <w:r w:rsidRPr="00762F24">
        <w:rPr>
          <w:color w:val="131313"/>
          <w:sz w:val="28"/>
          <w:szCs w:val="28"/>
        </w:rPr>
        <w:t>, в ее с</w:t>
      </w:r>
      <w:r>
        <w:rPr>
          <w:color w:val="131313"/>
          <w:sz w:val="28"/>
          <w:szCs w:val="28"/>
        </w:rPr>
        <w:t>труктуре создается специализиро</w:t>
      </w:r>
      <w:r w:rsidRPr="00762F24">
        <w:rPr>
          <w:color w:val="131313"/>
          <w:sz w:val="28"/>
          <w:szCs w:val="28"/>
        </w:rPr>
        <w:t>ванное структурное образовательное подразделение. Деятельность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такого</w:t>
      </w:r>
      <w:r w:rsidRPr="00762F24">
        <w:rPr>
          <w:color w:val="131313"/>
          <w:spacing w:val="1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подразделения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регулируется</w:t>
      </w:r>
      <w:r w:rsidRPr="00762F24">
        <w:rPr>
          <w:color w:val="131313"/>
          <w:spacing w:val="1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положением,</w:t>
      </w:r>
      <w:r w:rsidRPr="00762F24">
        <w:rPr>
          <w:color w:val="131313"/>
          <w:spacing w:val="2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разрабатываемым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и утверждаемым организацией, осуществляющей обучение (ч. 6 ст. 31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2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2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</w:t>
      </w:r>
      <w:r w:rsidRPr="00762F24">
        <w:rPr>
          <w:color w:val="131313"/>
          <w:spacing w:val="2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образовании</w:t>
      </w:r>
      <w:r w:rsidRPr="00762F24">
        <w:rPr>
          <w:color w:val="131313"/>
          <w:spacing w:val="2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2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РФ»).</w:t>
      </w:r>
      <w:r w:rsidRPr="00762F24">
        <w:rPr>
          <w:color w:val="131313"/>
          <w:spacing w:val="2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При</w:t>
      </w:r>
      <w:r w:rsidRPr="00762F24">
        <w:rPr>
          <w:color w:val="131313"/>
          <w:spacing w:val="2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этом</w:t>
      </w:r>
      <w:r w:rsidRPr="00762F24">
        <w:rPr>
          <w:color w:val="131313"/>
          <w:spacing w:val="2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согласно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ст. 21 Федерального закона «Об образовании в РФ» на организации,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 xml:space="preserve">осуществляющие обучение, их </w:t>
      </w:r>
      <w:r>
        <w:rPr>
          <w:color w:val="131313"/>
          <w:sz w:val="28"/>
          <w:szCs w:val="28"/>
        </w:rPr>
        <w:t>обучающихся и педагогических ра</w:t>
      </w:r>
      <w:r w:rsidRPr="00762F24">
        <w:rPr>
          <w:color w:val="131313"/>
          <w:sz w:val="28"/>
          <w:szCs w:val="28"/>
        </w:rPr>
        <w:t>ботников распространяются права</w:t>
      </w:r>
      <w:r>
        <w:rPr>
          <w:color w:val="131313"/>
          <w:sz w:val="28"/>
          <w:szCs w:val="28"/>
        </w:rPr>
        <w:t>, социальные гарантии, обязанно</w:t>
      </w:r>
      <w:r w:rsidRPr="00762F24">
        <w:rPr>
          <w:color w:val="131313"/>
          <w:sz w:val="28"/>
          <w:szCs w:val="28"/>
        </w:rPr>
        <w:t>сти и ответственность образовательных организаций, обучающихся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педагогических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работников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таких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образовательных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 xml:space="preserve">организаций </w:t>
      </w:r>
      <w:r w:rsidRPr="00762F24">
        <w:rPr>
          <w:color w:val="131313"/>
          <w:sz w:val="28"/>
          <w:szCs w:val="28"/>
        </w:rPr>
        <w:t>оказывающей</w:t>
      </w:r>
      <w:r w:rsidRPr="00762F24">
        <w:rPr>
          <w:color w:val="131313"/>
          <w:spacing w:val="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социальные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услуги,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если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она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будет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осуществлять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социальные</w:t>
      </w:r>
      <w:r w:rsidRPr="00762F24">
        <w:rPr>
          <w:color w:val="131313"/>
          <w:spacing w:val="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услуги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pacing w:val="-3"/>
          <w:sz w:val="28"/>
          <w:szCs w:val="28"/>
        </w:rPr>
        <w:t xml:space="preserve">в качестве основного вида деятельности </w:t>
      </w:r>
      <w:r w:rsidRPr="00762F24">
        <w:rPr>
          <w:color w:val="131313"/>
          <w:spacing w:val="-2"/>
          <w:sz w:val="28"/>
          <w:szCs w:val="28"/>
        </w:rPr>
        <w:t>(содержание, защита прав детей-сирот и детей,</w:t>
      </w:r>
      <w:r w:rsidRPr="00762F24">
        <w:rPr>
          <w:color w:val="131313"/>
          <w:spacing w:val="-4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оставшихся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без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попечения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родителей).</w:t>
      </w:r>
    </w:p>
    <w:p w:rsidR="00762F24" w:rsidRDefault="00762F24" w:rsidP="00C02060">
      <w:pPr>
        <w:tabs>
          <w:tab w:val="left" w:pos="0"/>
        </w:tabs>
        <w:ind w:firstLine="284"/>
        <w:rPr>
          <w:color w:val="131313"/>
          <w:sz w:val="28"/>
          <w:szCs w:val="28"/>
        </w:rPr>
      </w:pPr>
      <w:r w:rsidRPr="00762F24">
        <w:rPr>
          <w:color w:val="131313"/>
          <w:sz w:val="28"/>
          <w:szCs w:val="28"/>
        </w:rPr>
        <w:t>При этом в соответствии со ст. 108 Федерального закона «Об образовании в РФ»</w:t>
      </w:r>
      <w:r w:rsidRPr="00762F24">
        <w:rPr>
          <w:color w:val="131313"/>
          <w:spacing w:val="-4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организации для детей-сирот, являющиеся спе</w:t>
      </w:r>
      <w:r>
        <w:rPr>
          <w:color w:val="131313"/>
          <w:sz w:val="28"/>
          <w:szCs w:val="28"/>
        </w:rPr>
        <w:t>циальными (коррекционными) обра</w:t>
      </w:r>
      <w:r w:rsidRPr="00762F24">
        <w:rPr>
          <w:color w:val="131313"/>
          <w:sz w:val="28"/>
          <w:szCs w:val="28"/>
        </w:rPr>
        <w:t>зовательными учреждениями для обучающихся, воспитанников с ограниченными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возможностями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здоровья,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должны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быть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до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1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января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2016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года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переименованы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обще</w:t>
      </w:r>
      <w:r w:rsidRPr="00762F24">
        <w:rPr>
          <w:color w:val="131313"/>
          <w:w w:val="95"/>
          <w:sz w:val="28"/>
          <w:szCs w:val="28"/>
        </w:rPr>
        <w:t>образовательные организации в силу закона. В остальных случаях в отношении каждой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организации для детей-сирот, относящейся в настоящее время к образовательным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 xml:space="preserve">организациям, учредитель должен принять решение индивидуально </w:t>
      </w:r>
      <w:r>
        <w:rPr>
          <w:color w:val="131313"/>
          <w:sz w:val="28"/>
          <w:szCs w:val="28"/>
        </w:rPr>
        <w:t>с учетом регио</w:t>
      </w:r>
      <w:r w:rsidRPr="00762F24">
        <w:rPr>
          <w:color w:val="131313"/>
          <w:sz w:val="28"/>
          <w:szCs w:val="28"/>
        </w:rPr>
        <w:t>нальных особенностей, например, возможности организовать обучение контингента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соответствующей организации в иных близлежащих образовательных организациях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(Письмо Минобрнауки России от 21.08.2013 № ВК-316/07 «Об организациях для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детей-сирот»).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pacing w:val="-2"/>
          <w:sz w:val="28"/>
          <w:szCs w:val="28"/>
        </w:rPr>
        <w:t>Федеральным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законом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«Об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образовании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РФ»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выделяются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формы</w:t>
      </w:r>
      <w:r w:rsidRPr="00762F24">
        <w:rPr>
          <w:color w:val="131313"/>
          <w:spacing w:val="-5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получения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 и</w:t>
      </w:r>
      <w:r w:rsidRPr="00762F24">
        <w:rPr>
          <w:color w:val="131313"/>
          <w:spacing w:val="-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формы обучения.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131313"/>
          <w:left w:val="single" w:sz="4" w:space="0" w:color="131313"/>
          <w:bottom w:val="single" w:sz="4" w:space="0" w:color="131313"/>
          <w:right w:val="single" w:sz="4" w:space="0" w:color="131313"/>
          <w:insideH w:val="single" w:sz="4" w:space="0" w:color="131313"/>
          <w:insideV w:val="single" w:sz="4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2691"/>
        <w:gridCol w:w="3402"/>
      </w:tblGrid>
      <w:tr w:rsidR="00762F24" w:rsidRPr="00482D98" w:rsidTr="00762F24">
        <w:trPr>
          <w:trHeight w:val="338"/>
        </w:trPr>
        <w:tc>
          <w:tcPr>
            <w:tcW w:w="2056" w:type="dxa"/>
            <w:vMerge w:val="restart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6093" w:type="dxa"/>
            <w:gridSpan w:val="2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hanging="3"/>
              <w:jc w:val="center"/>
              <w:rPr>
                <w:b/>
                <w:sz w:val="24"/>
                <w:szCs w:val="28"/>
              </w:rPr>
            </w:pPr>
            <w:r w:rsidRPr="00482D98">
              <w:rPr>
                <w:b/>
                <w:color w:val="131313"/>
                <w:sz w:val="24"/>
                <w:szCs w:val="28"/>
              </w:rPr>
              <w:t>Формы</w:t>
            </w:r>
            <w:r w:rsidRPr="00482D98">
              <w:rPr>
                <w:b/>
                <w:color w:val="131313"/>
                <w:spacing w:val="-8"/>
                <w:sz w:val="24"/>
                <w:szCs w:val="28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8"/>
              </w:rPr>
              <w:t>получения</w:t>
            </w:r>
            <w:r w:rsidRPr="00482D98">
              <w:rPr>
                <w:b/>
                <w:color w:val="131313"/>
                <w:spacing w:val="-7"/>
                <w:sz w:val="24"/>
                <w:szCs w:val="28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8"/>
              </w:rPr>
              <w:t>образования</w:t>
            </w:r>
          </w:p>
        </w:tc>
      </w:tr>
      <w:tr w:rsidR="00762F24" w:rsidRPr="00482D98" w:rsidTr="00762F24">
        <w:trPr>
          <w:trHeight w:val="275"/>
        </w:trPr>
        <w:tc>
          <w:tcPr>
            <w:tcW w:w="2056" w:type="dxa"/>
            <w:vMerge/>
            <w:tcBorders>
              <w:top w:val="nil"/>
            </w:tcBorders>
          </w:tcPr>
          <w:p w:rsidR="00762F24" w:rsidRPr="00482D98" w:rsidRDefault="00762F24" w:rsidP="00C02060">
            <w:pPr>
              <w:tabs>
                <w:tab w:val="left" w:pos="0"/>
              </w:tabs>
              <w:ind w:firstLine="284"/>
              <w:jc w:val="center"/>
              <w:rPr>
                <w:sz w:val="24"/>
                <w:szCs w:val="28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В организациях,</w:t>
            </w:r>
          </w:p>
        </w:tc>
        <w:tc>
          <w:tcPr>
            <w:tcW w:w="3402" w:type="dxa"/>
            <w:tcBorders>
              <w:bottom w:val="nil"/>
            </w:tcBorders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Вне организаций,</w:t>
            </w:r>
          </w:p>
        </w:tc>
      </w:tr>
      <w:tr w:rsidR="00762F24" w:rsidRPr="00482D98" w:rsidTr="00762F24">
        <w:trPr>
          <w:trHeight w:val="206"/>
        </w:trPr>
        <w:tc>
          <w:tcPr>
            <w:tcW w:w="2056" w:type="dxa"/>
            <w:vMerge/>
            <w:tcBorders>
              <w:top w:val="nil"/>
            </w:tcBorders>
          </w:tcPr>
          <w:p w:rsidR="00762F24" w:rsidRPr="00482D98" w:rsidRDefault="00762F24" w:rsidP="00C02060">
            <w:pPr>
              <w:tabs>
                <w:tab w:val="left" w:pos="0"/>
              </w:tabs>
              <w:ind w:firstLine="284"/>
              <w:jc w:val="center"/>
              <w:rPr>
                <w:sz w:val="24"/>
                <w:szCs w:val="28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осуществляющих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осуществляющих</w:t>
            </w:r>
          </w:p>
        </w:tc>
      </w:tr>
      <w:tr w:rsidR="00762F24" w:rsidRPr="00482D98" w:rsidTr="00762F24">
        <w:trPr>
          <w:trHeight w:val="206"/>
        </w:trPr>
        <w:tc>
          <w:tcPr>
            <w:tcW w:w="2056" w:type="dxa"/>
            <w:vMerge/>
            <w:tcBorders>
              <w:top w:val="nil"/>
            </w:tcBorders>
          </w:tcPr>
          <w:p w:rsidR="00762F24" w:rsidRPr="00482D98" w:rsidRDefault="00762F24" w:rsidP="00C02060">
            <w:pPr>
              <w:tabs>
                <w:tab w:val="left" w:pos="0"/>
              </w:tabs>
              <w:ind w:firstLine="284"/>
              <w:jc w:val="center"/>
              <w:rPr>
                <w:sz w:val="24"/>
                <w:szCs w:val="28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образовательную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образовательную</w:t>
            </w:r>
          </w:p>
        </w:tc>
      </w:tr>
      <w:tr w:rsidR="00762F24" w:rsidRPr="00482D98" w:rsidTr="00762F24">
        <w:trPr>
          <w:trHeight w:val="272"/>
        </w:trPr>
        <w:tc>
          <w:tcPr>
            <w:tcW w:w="2056" w:type="dxa"/>
            <w:vMerge/>
            <w:tcBorders>
              <w:top w:val="nil"/>
            </w:tcBorders>
          </w:tcPr>
          <w:p w:rsidR="00762F24" w:rsidRPr="00482D98" w:rsidRDefault="00762F24" w:rsidP="00C02060">
            <w:pPr>
              <w:tabs>
                <w:tab w:val="left" w:pos="0"/>
              </w:tabs>
              <w:ind w:firstLine="284"/>
              <w:jc w:val="center"/>
              <w:rPr>
                <w:sz w:val="24"/>
                <w:szCs w:val="28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деятельность</w:t>
            </w:r>
          </w:p>
        </w:tc>
        <w:tc>
          <w:tcPr>
            <w:tcW w:w="3402" w:type="dxa"/>
            <w:tcBorders>
              <w:top w:val="nil"/>
            </w:tcBorders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деятельность</w:t>
            </w:r>
          </w:p>
        </w:tc>
      </w:tr>
      <w:tr w:rsidR="00762F24" w:rsidRPr="00482D98" w:rsidTr="00762F24">
        <w:trPr>
          <w:trHeight w:val="943"/>
        </w:trPr>
        <w:tc>
          <w:tcPr>
            <w:tcW w:w="2056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b/>
                <w:sz w:val="24"/>
                <w:szCs w:val="28"/>
              </w:rPr>
            </w:pPr>
            <w:r w:rsidRPr="00482D98">
              <w:rPr>
                <w:b/>
                <w:color w:val="131313"/>
                <w:sz w:val="24"/>
                <w:szCs w:val="28"/>
              </w:rPr>
              <w:t>Формы</w:t>
            </w:r>
            <w:r w:rsidRPr="00482D98">
              <w:rPr>
                <w:b/>
                <w:color w:val="131313"/>
                <w:spacing w:val="-6"/>
                <w:sz w:val="24"/>
                <w:szCs w:val="28"/>
              </w:rPr>
              <w:t xml:space="preserve"> </w:t>
            </w:r>
            <w:r w:rsidRPr="00482D98">
              <w:rPr>
                <w:b/>
                <w:color w:val="131313"/>
                <w:sz w:val="24"/>
                <w:szCs w:val="28"/>
              </w:rPr>
              <w:t>обучения</w:t>
            </w:r>
          </w:p>
        </w:tc>
        <w:tc>
          <w:tcPr>
            <w:tcW w:w="2691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Очная</w:t>
            </w:r>
          </w:p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pacing w:val="-1"/>
                <w:sz w:val="24"/>
                <w:szCs w:val="28"/>
              </w:rPr>
              <w:t>Очно-заочная</w:t>
            </w:r>
            <w:r w:rsidRPr="00482D98">
              <w:rPr>
                <w:color w:val="131313"/>
                <w:spacing w:val="-42"/>
                <w:sz w:val="24"/>
                <w:szCs w:val="28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</w:rPr>
              <w:t>Заочная</w:t>
            </w:r>
          </w:p>
        </w:tc>
        <w:tc>
          <w:tcPr>
            <w:tcW w:w="3402" w:type="dxa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8"/>
              </w:rPr>
            </w:pPr>
            <w:r w:rsidRPr="00482D98">
              <w:rPr>
                <w:color w:val="131313"/>
                <w:sz w:val="24"/>
                <w:szCs w:val="28"/>
              </w:rPr>
              <w:t>Семейное образование</w:t>
            </w:r>
            <w:r w:rsidRPr="00482D98">
              <w:rPr>
                <w:color w:val="131313"/>
                <w:spacing w:val="-42"/>
                <w:sz w:val="24"/>
                <w:szCs w:val="28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</w:rPr>
              <w:t>Самообразование</w:t>
            </w:r>
          </w:p>
        </w:tc>
      </w:tr>
      <w:tr w:rsidR="00762F24" w:rsidRPr="00482D98" w:rsidTr="00762F24">
        <w:trPr>
          <w:trHeight w:val="334"/>
        </w:trPr>
        <w:tc>
          <w:tcPr>
            <w:tcW w:w="8149" w:type="dxa"/>
            <w:gridSpan w:val="3"/>
          </w:tcPr>
          <w:p w:rsidR="00762F24" w:rsidRPr="00482D98" w:rsidRDefault="00762F24" w:rsidP="00C02060">
            <w:pPr>
              <w:pStyle w:val="TableParagraph"/>
              <w:tabs>
                <w:tab w:val="left" w:pos="0"/>
              </w:tabs>
              <w:ind w:left="0" w:firstLine="284"/>
              <w:jc w:val="center"/>
              <w:rPr>
                <w:sz w:val="24"/>
                <w:szCs w:val="28"/>
                <w:lang w:val="ru-RU"/>
              </w:rPr>
            </w:pPr>
            <w:r w:rsidRPr="00482D98">
              <w:rPr>
                <w:color w:val="131313"/>
                <w:sz w:val="24"/>
                <w:szCs w:val="28"/>
                <w:lang w:val="ru-RU"/>
              </w:rPr>
              <w:t>Допускается</w:t>
            </w:r>
            <w:r w:rsidRPr="00482D98">
              <w:rPr>
                <w:color w:val="131313"/>
                <w:spacing w:val="-10"/>
                <w:sz w:val="24"/>
                <w:szCs w:val="28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  <w:lang w:val="ru-RU"/>
              </w:rPr>
              <w:t>сочетание</w:t>
            </w:r>
            <w:r w:rsidRPr="00482D98">
              <w:rPr>
                <w:color w:val="131313"/>
                <w:spacing w:val="-9"/>
                <w:sz w:val="24"/>
                <w:szCs w:val="28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  <w:lang w:val="ru-RU"/>
              </w:rPr>
              <w:t>различных</w:t>
            </w:r>
            <w:r w:rsidRPr="00482D98">
              <w:rPr>
                <w:color w:val="131313"/>
                <w:spacing w:val="-10"/>
                <w:sz w:val="24"/>
                <w:szCs w:val="28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  <w:lang w:val="ru-RU"/>
              </w:rPr>
              <w:t>форм</w:t>
            </w:r>
            <w:r w:rsidRPr="00482D98">
              <w:rPr>
                <w:color w:val="131313"/>
                <w:spacing w:val="-10"/>
                <w:sz w:val="24"/>
                <w:szCs w:val="28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  <w:lang w:val="ru-RU"/>
              </w:rPr>
              <w:t>получения</w:t>
            </w:r>
            <w:r w:rsidRPr="00482D98">
              <w:rPr>
                <w:color w:val="131313"/>
                <w:spacing w:val="-10"/>
                <w:sz w:val="24"/>
                <w:szCs w:val="28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  <w:lang w:val="ru-RU"/>
              </w:rPr>
              <w:t>образования</w:t>
            </w:r>
            <w:r w:rsidRPr="00482D98">
              <w:rPr>
                <w:color w:val="131313"/>
                <w:spacing w:val="-9"/>
                <w:sz w:val="24"/>
                <w:szCs w:val="28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  <w:lang w:val="ru-RU"/>
              </w:rPr>
              <w:t>и</w:t>
            </w:r>
            <w:r w:rsidRPr="00482D98">
              <w:rPr>
                <w:color w:val="131313"/>
                <w:spacing w:val="-11"/>
                <w:sz w:val="24"/>
                <w:szCs w:val="28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  <w:lang w:val="ru-RU"/>
              </w:rPr>
              <w:t>форм</w:t>
            </w:r>
            <w:r w:rsidRPr="00482D98">
              <w:rPr>
                <w:color w:val="131313"/>
                <w:spacing w:val="-9"/>
                <w:sz w:val="24"/>
                <w:szCs w:val="28"/>
                <w:lang w:val="ru-RU"/>
              </w:rPr>
              <w:t xml:space="preserve"> </w:t>
            </w:r>
            <w:r w:rsidRPr="00482D98">
              <w:rPr>
                <w:color w:val="131313"/>
                <w:sz w:val="24"/>
                <w:szCs w:val="28"/>
                <w:lang w:val="ru-RU"/>
              </w:rPr>
              <w:t>обучения</w:t>
            </w:r>
          </w:p>
        </w:tc>
      </w:tr>
    </w:tbl>
    <w:p w:rsidR="00762F24" w:rsidRDefault="00762F24" w:rsidP="00C02060">
      <w:pPr>
        <w:pStyle w:val="a3"/>
        <w:tabs>
          <w:tab w:val="left" w:pos="0"/>
        </w:tabs>
        <w:ind w:firstLine="284"/>
        <w:rPr>
          <w:color w:val="131313"/>
          <w:sz w:val="28"/>
          <w:szCs w:val="28"/>
        </w:rPr>
      </w:pP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Отдельная статья в Федеральном законе «Об образовании в РФ»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посвящена вопросам экспериментал</w:t>
      </w:r>
      <w:r>
        <w:rPr>
          <w:color w:val="131313"/>
          <w:sz w:val="28"/>
          <w:szCs w:val="28"/>
        </w:rPr>
        <w:t>ьной и инновационной деятель</w:t>
      </w:r>
      <w:r w:rsidRPr="00762F24">
        <w:rPr>
          <w:color w:val="131313"/>
          <w:sz w:val="28"/>
          <w:szCs w:val="28"/>
        </w:rPr>
        <w:t>ности в</w:t>
      </w:r>
      <w:r w:rsidRPr="00762F24">
        <w:rPr>
          <w:color w:val="131313"/>
          <w:spacing w:val="-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сфере образования.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Согласно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ч.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2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ст.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20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образовании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-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РФ»,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экспериментальная деятельность направлена на разработку, апробацию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 внедрение новых образовательных технологий, образовательных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ресурсов. Экспериментальная деятельность осуществляется в форме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экспериментов,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порядок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и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условия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проведения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которых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определяются</w:t>
      </w:r>
      <w:r w:rsidRPr="00762F24">
        <w:rPr>
          <w:color w:val="131313"/>
          <w:spacing w:val="-51"/>
          <w:sz w:val="28"/>
          <w:szCs w:val="28"/>
        </w:rPr>
        <w:t xml:space="preserve"> </w:t>
      </w:r>
      <w:r w:rsidRPr="00762F24">
        <w:rPr>
          <w:color w:val="131313"/>
          <w:spacing w:val="-1"/>
          <w:w w:val="95"/>
          <w:sz w:val="28"/>
          <w:szCs w:val="28"/>
        </w:rPr>
        <w:t xml:space="preserve">Правительством Российской </w:t>
      </w:r>
      <w:r w:rsidRPr="00762F24">
        <w:rPr>
          <w:color w:val="131313"/>
          <w:w w:val="95"/>
          <w:sz w:val="28"/>
          <w:szCs w:val="28"/>
        </w:rPr>
        <w:t>Федерации. Таким образом, осуществление</w:t>
      </w:r>
      <w:r w:rsidRPr="00762F24">
        <w:rPr>
          <w:color w:val="131313"/>
          <w:spacing w:val="-47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экспериментальной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деятельности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на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уровне</w:t>
      </w:r>
      <w:r w:rsidRPr="00762F24">
        <w:rPr>
          <w:color w:val="131313"/>
          <w:spacing w:val="-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школы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или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муниципаль</w:t>
      </w:r>
      <w:r w:rsidRPr="00762F24">
        <w:rPr>
          <w:color w:val="131313"/>
          <w:sz w:val="28"/>
          <w:szCs w:val="28"/>
        </w:rPr>
        <w:t>ного образования Федеральным законом «Об образовании в РФ» не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предусматривается.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color w:val="131313"/>
          <w:w w:val="95"/>
          <w:sz w:val="28"/>
          <w:szCs w:val="28"/>
        </w:rPr>
      </w:pPr>
      <w:r w:rsidRPr="00762F24">
        <w:rPr>
          <w:color w:val="131313"/>
          <w:sz w:val="28"/>
          <w:szCs w:val="28"/>
        </w:rPr>
        <w:t>Что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касается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инновационной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деятельности,</w:t>
      </w:r>
      <w:r w:rsidRPr="00762F24">
        <w:rPr>
          <w:color w:val="131313"/>
          <w:spacing w:val="1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то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она,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1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отличие</w:t>
      </w:r>
      <w:r w:rsidRPr="00762F24">
        <w:rPr>
          <w:color w:val="131313"/>
          <w:spacing w:val="1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от</w:t>
      </w:r>
      <w:r w:rsidRPr="00762F24">
        <w:rPr>
          <w:color w:val="131313"/>
          <w:spacing w:val="-49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 xml:space="preserve">экспериментов, предполагает совершенствование </w:t>
      </w:r>
      <w:r>
        <w:rPr>
          <w:color w:val="131313"/>
          <w:spacing w:val="-1"/>
          <w:sz w:val="28"/>
          <w:szCs w:val="28"/>
        </w:rPr>
        <w:t>научно-педагогиче</w:t>
      </w:r>
      <w:r w:rsidRPr="00762F24">
        <w:rPr>
          <w:color w:val="131313"/>
          <w:w w:val="95"/>
          <w:sz w:val="28"/>
          <w:szCs w:val="28"/>
        </w:rPr>
        <w:t>ского,</w:t>
      </w:r>
      <w:r w:rsidRPr="00762F24">
        <w:rPr>
          <w:color w:val="131313"/>
          <w:spacing w:val="2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учебно-методического,</w:t>
      </w:r>
      <w:r w:rsidRPr="00762F24">
        <w:rPr>
          <w:color w:val="131313"/>
          <w:spacing w:val="2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организационного,</w:t>
      </w:r>
      <w:r w:rsidRPr="00762F24">
        <w:rPr>
          <w:color w:val="131313"/>
          <w:spacing w:val="29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правового,</w:t>
      </w:r>
      <w:r w:rsidRPr="00762F24">
        <w:rPr>
          <w:color w:val="131313"/>
          <w:spacing w:val="29"/>
          <w:w w:val="95"/>
          <w:sz w:val="28"/>
          <w:szCs w:val="28"/>
        </w:rPr>
        <w:t xml:space="preserve"> </w:t>
      </w:r>
      <w:r>
        <w:rPr>
          <w:color w:val="131313"/>
          <w:w w:val="95"/>
          <w:sz w:val="28"/>
          <w:szCs w:val="28"/>
        </w:rPr>
        <w:t>финансо</w:t>
      </w:r>
      <w:r w:rsidRPr="00762F24">
        <w:rPr>
          <w:color w:val="131313"/>
          <w:w w:val="95"/>
          <w:sz w:val="28"/>
          <w:szCs w:val="28"/>
        </w:rPr>
        <w:t>во-экономического,</w:t>
      </w:r>
      <w:r w:rsidRPr="00762F24">
        <w:rPr>
          <w:color w:val="131313"/>
          <w:spacing w:val="5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кадрового,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материально-технического</w:t>
      </w:r>
      <w:r w:rsidRPr="00762F24">
        <w:rPr>
          <w:color w:val="131313"/>
          <w:spacing w:val="6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обеспечения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системы образования и осуществл</w:t>
      </w:r>
      <w:r w:rsidR="00C02060">
        <w:rPr>
          <w:color w:val="131313"/>
          <w:sz w:val="28"/>
          <w:szCs w:val="28"/>
        </w:rPr>
        <w:t>яется в форме реализации иннова</w:t>
      </w:r>
      <w:r w:rsidRPr="00762F24">
        <w:rPr>
          <w:color w:val="131313"/>
          <w:sz w:val="28"/>
          <w:szCs w:val="28"/>
        </w:rPr>
        <w:t>ционных</w:t>
      </w:r>
      <w:r w:rsidRPr="00762F24">
        <w:rPr>
          <w:color w:val="131313"/>
          <w:spacing w:val="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проектов</w:t>
      </w:r>
      <w:r w:rsidRPr="00762F24">
        <w:rPr>
          <w:color w:val="131313"/>
          <w:spacing w:val="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программ</w:t>
      </w:r>
      <w:r w:rsidRPr="00762F24">
        <w:rPr>
          <w:color w:val="131313"/>
          <w:spacing w:val="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(ч.</w:t>
      </w:r>
      <w:r w:rsidRPr="00762F24">
        <w:rPr>
          <w:color w:val="131313"/>
          <w:spacing w:val="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3</w:t>
      </w:r>
      <w:r w:rsidRPr="00762F24">
        <w:rPr>
          <w:color w:val="131313"/>
          <w:spacing w:val="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ст.</w:t>
      </w:r>
      <w:r w:rsidRPr="00762F24">
        <w:rPr>
          <w:color w:val="131313"/>
          <w:spacing w:val="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20</w:t>
      </w:r>
      <w:r w:rsidRPr="00762F24">
        <w:rPr>
          <w:color w:val="131313"/>
          <w:spacing w:val="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Федерального</w:t>
      </w:r>
      <w:r w:rsidRPr="00762F24">
        <w:rPr>
          <w:color w:val="131313"/>
          <w:spacing w:val="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закона</w:t>
      </w:r>
      <w:r w:rsidRPr="00762F24">
        <w:rPr>
          <w:color w:val="131313"/>
          <w:spacing w:val="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«Об</w:t>
      </w:r>
      <w:r w:rsidRPr="00762F24">
        <w:rPr>
          <w:color w:val="131313"/>
          <w:spacing w:val="-4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образовании</w:t>
      </w:r>
      <w:r w:rsidRPr="00762F24">
        <w:rPr>
          <w:color w:val="131313"/>
          <w:spacing w:val="2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2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РФ»).</w:t>
      </w:r>
      <w:r w:rsidRPr="00762F24">
        <w:rPr>
          <w:color w:val="131313"/>
          <w:spacing w:val="2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Инновационная</w:t>
      </w:r>
      <w:r w:rsidRPr="00762F24">
        <w:rPr>
          <w:color w:val="131313"/>
          <w:spacing w:val="2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деятельность</w:t>
      </w:r>
      <w:r w:rsidRPr="00762F24">
        <w:rPr>
          <w:color w:val="131313"/>
          <w:spacing w:val="28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осуществляется</w:t>
      </w:r>
      <w:r w:rsidRPr="00762F24">
        <w:rPr>
          <w:color w:val="131313"/>
          <w:spacing w:val="-4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образовательными</w:t>
      </w:r>
      <w:r w:rsidRPr="00762F24">
        <w:rPr>
          <w:color w:val="131313"/>
          <w:spacing w:val="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организациями</w:t>
      </w:r>
      <w:r w:rsidRPr="00762F24">
        <w:rPr>
          <w:color w:val="131313"/>
          <w:spacing w:val="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иными</w:t>
      </w:r>
      <w:r w:rsidRPr="00762F24">
        <w:rPr>
          <w:color w:val="131313"/>
          <w:spacing w:val="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действующими</w:t>
      </w:r>
      <w:r w:rsidRPr="00762F24">
        <w:rPr>
          <w:color w:val="131313"/>
          <w:spacing w:val="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</w:t>
      </w:r>
      <w:r w:rsidRPr="00762F24">
        <w:rPr>
          <w:color w:val="131313"/>
          <w:spacing w:val="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сфере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организациями,</w:t>
      </w:r>
      <w:r w:rsidRPr="00762F24">
        <w:rPr>
          <w:color w:val="131313"/>
          <w:spacing w:val="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а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также</w:t>
      </w:r>
      <w:r w:rsidRPr="00762F24">
        <w:rPr>
          <w:color w:val="131313"/>
          <w:spacing w:val="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их</w:t>
      </w:r>
      <w:r w:rsidRPr="00762F24">
        <w:rPr>
          <w:color w:val="131313"/>
          <w:spacing w:val="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объединениями.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="00C02060">
        <w:rPr>
          <w:color w:val="131313"/>
          <w:sz w:val="28"/>
          <w:szCs w:val="28"/>
        </w:rPr>
        <w:t>Требовани</w:t>
      </w:r>
      <w:r w:rsidRPr="00762F24">
        <w:rPr>
          <w:color w:val="131313"/>
          <w:sz w:val="28"/>
          <w:szCs w:val="28"/>
        </w:rPr>
        <w:t>ем</w:t>
      </w:r>
      <w:r w:rsidRPr="00762F24">
        <w:rPr>
          <w:color w:val="131313"/>
          <w:spacing w:val="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к</w:t>
      </w:r>
      <w:r w:rsidRPr="00762F24">
        <w:rPr>
          <w:color w:val="131313"/>
          <w:spacing w:val="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осуществлению</w:t>
      </w:r>
      <w:r w:rsidRPr="00762F24">
        <w:rPr>
          <w:color w:val="131313"/>
          <w:spacing w:val="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инновационной</w:t>
      </w:r>
      <w:r w:rsidRPr="00762F24">
        <w:rPr>
          <w:color w:val="131313"/>
          <w:spacing w:val="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деятельности</w:t>
      </w:r>
      <w:r w:rsidRPr="00762F24">
        <w:rPr>
          <w:color w:val="131313"/>
          <w:spacing w:val="7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является</w:t>
      </w:r>
      <w:r w:rsidRPr="00762F24">
        <w:rPr>
          <w:color w:val="131313"/>
          <w:spacing w:val="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строгое</w:t>
      </w:r>
      <w:r w:rsidRPr="00762F24">
        <w:rPr>
          <w:color w:val="131313"/>
          <w:spacing w:val="-4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соблюдение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прав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законных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интересов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участников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образовательных</w:t>
      </w:r>
      <w:r w:rsidRPr="00762F24">
        <w:rPr>
          <w:color w:val="131313"/>
          <w:spacing w:val="-49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отношений,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предоставление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получение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образования,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уровень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="00C02060">
        <w:rPr>
          <w:color w:val="131313"/>
          <w:spacing w:val="-1"/>
          <w:sz w:val="28"/>
          <w:szCs w:val="28"/>
        </w:rPr>
        <w:t>каче</w:t>
      </w:r>
      <w:r w:rsidRPr="00762F24">
        <w:rPr>
          <w:color w:val="131313"/>
          <w:spacing w:val="-2"/>
          <w:sz w:val="28"/>
          <w:szCs w:val="28"/>
        </w:rPr>
        <w:t>ство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которого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не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могут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быть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ниже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требований,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установленных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ФГОС.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При этом Федеральный закон «Об образовании в РФ» (ч. 4 ст. 20)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предусматривает</w:t>
      </w:r>
      <w:r w:rsidRPr="00762F24">
        <w:rPr>
          <w:color w:val="131313"/>
          <w:spacing w:val="13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возможность</w:t>
      </w:r>
      <w:r w:rsidRPr="00762F24">
        <w:rPr>
          <w:color w:val="131313"/>
          <w:spacing w:val="14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получения</w:t>
      </w:r>
      <w:r w:rsidRPr="00762F24">
        <w:rPr>
          <w:color w:val="131313"/>
          <w:spacing w:val="13"/>
          <w:w w:val="95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образовательными</w:t>
      </w:r>
      <w:r w:rsidRPr="00762F24">
        <w:rPr>
          <w:color w:val="131313"/>
          <w:spacing w:val="14"/>
          <w:w w:val="95"/>
          <w:sz w:val="28"/>
          <w:szCs w:val="28"/>
        </w:rPr>
        <w:t xml:space="preserve"> </w:t>
      </w:r>
      <w:r>
        <w:rPr>
          <w:color w:val="131313"/>
          <w:w w:val="95"/>
          <w:sz w:val="28"/>
          <w:szCs w:val="28"/>
        </w:rPr>
        <w:t>организа</w:t>
      </w:r>
      <w:r w:rsidRPr="00762F24">
        <w:rPr>
          <w:color w:val="131313"/>
          <w:w w:val="95"/>
          <w:sz w:val="28"/>
          <w:szCs w:val="28"/>
        </w:rPr>
        <w:t>циями статуса федеральных и региональных инновационных площадок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с</w:t>
      </w:r>
      <w:r w:rsidRPr="00762F24">
        <w:rPr>
          <w:color w:val="131313"/>
          <w:spacing w:val="-12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целью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2"/>
          <w:sz w:val="28"/>
          <w:szCs w:val="28"/>
        </w:rPr>
        <w:t>поддержки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реализации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инновационных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проектов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программ,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имеющих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pacing w:val="-1"/>
          <w:sz w:val="28"/>
          <w:szCs w:val="28"/>
        </w:rPr>
        <w:t>существенное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значение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для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обеспечения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развития</w:t>
      </w:r>
      <w:r w:rsidRPr="00762F24">
        <w:rPr>
          <w:color w:val="131313"/>
          <w:spacing w:val="-1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системы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образования. Однако указанная норма не исключает возможность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осуществления инновационной де</w:t>
      </w:r>
      <w:r>
        <w:rPr>
          <w:color w:val="131313"/>
          <w:sz w:val="28"/>
          <w:szCs w:val="28"/>
        </w:rPr>
        <w:t>ятельности на уровне общеобразо</w:t>
      </w:r>
      <w:r w:rsidRPr="00762F24">
        <w:rPr>
          <w:color w:val="131313"/>
          <w:sz w:val="28"/>
          <w:szCs w:val="28"/>
        </w:rPr>
        <w:t>вательных организаций вне статуса федеральной или региональной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w w:val="95"/>
          <w:sz w:val="28"/>
          <w:szCs w:val="28"/>
        </w:rPr>
        <w:t>площадки при соблюдении общих требований законодательства. Кроме</w:t>
      </w:r>
      <w:r w:rsidRPr="00762F24">
        <w:rPr>
          <w:color w:val="131313"/>
          <w:spacing w:val="1"/>
          <w:w w:val="9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того, не исключается и поддержка инновационной деятельности на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уровне муниципального образования при наличии соответствующих</w:t>
      </w:r>
      <w:r w:rsidRPr="00762F24">
        <w:rPr>
          <w:color w:val="131313"/>
          <w:spacing w:val="-5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возможностей.</w:t>
      </w:r>
    </w:p>
    <w:p w:rsidR="00762F24" w:rsidRPr="00762F24" w:rsidRDefault="00762F24" w:rsidP="00C02060">
      <w:pPr>
        <w:pStyle w:val="a3"/>
        <w:tabs>
          <w:tab w:val="left" w:pos="0"/>
        </w:tabs>
        <w:ind w:firstLine="284"/>
        <w:rPr>
          <w:sz w:val="28"/>
          <w:szCs w:val="28"/>
        </w:rPr>
      </w:pPr>
    </w:p>
    <w:p w:rsidR="00762F24" w:rsidRPr="00762F24" w:rsidRDefault="00762F24" w:rsidP="00C02060">
      <w:pPr>
        <w:tabs>
          <w:tab w:val="left" w:pos="0"/>
        </w:tabs>
        <w:ind w:firstLine="284"/>
        <w:rPr>
          <w:b/>
          <w:sz w:val="28"/>
          <w:szCs w:val="28"/>
        </w:rPr>
      </w:pPr>
      <w:r w:rsidRPr="00762F24">
        <w:rPr>
          <w:b/>
          <w:color w:val="131313"/>
          <w:sz w:val="28"/>
          <w:szCs w:val="28"/>
        </w:rPr>
        <w:t>Дидактические</w:t>
      </w:r>
      <w:r w:rsidRPr="00762F24">
        <w:rPr>
          <w:b/>
          <w:color w:val="131313"/>
          <w:spacing w:val="-5"/>
          <w:sz w:val="28"/>
          <w:szCs w:val="28"/>
        </w:rPr>
        <w:t xml:space="preserve"> </w:t>
      </w:r>
      <w:r w:rsidRPr="00762F24">
        <w:rPr>
          <w:b/>
          <w:color w:val="131313"/>
          <w:sz w:val="28"/>
          <w:szCs w:val="28"/>
        </w:rPr>
        <w:t>единицы</w:t>
      </w:r>
      <w:r w:rsidRPr="00762F24">
        <w:rPr>
          <w:b/>
          <w:color w:val="131313"/>
          <w:spacing w:val="-4"/>
          <w:sz w:val="28"/>
          <w:szCs w:val="28"/>
        </w:rPr>
        <w:t xml:space="preserve"> </w:t>
      </w:r>
      <w:r w:rsidRPr="00762F24">
        <w:rPr>
          <w:b/>
          <w:color w:val="131313"/>
          <w:sz w:val="28"/>
          <w:szCs w:val="28"/>
        </w:rPr>
        <w:t>параграфа</w:t>
      </w:r>
      <w:r w:rsidRPr="00762F24">
        <w:rPr>
          <w:b/>
          <w:color w:val="131313"/>
          <w:spacing w:val="-5"/>
          <w:sz w:val="28"/>
          <w:szCs w:val="28"/>
        </w:rPr>
        <w:t xml:space="preserve"> </w:t>
      </w:r>
      <w:r w:rsidRPr="00762F24">
        <w:rPr>
          <w:b/>
          <w:color w:val="131313"/>
          <w:sz w:val="28"/>
          <w:szCs w:val="28"/>
        </w:rPr>
        <w:t>(ключевые</w:t>
      </w:r>
      <w:r w:rsidRPr="00762F24">
        <w:rPr>
          <w:b/>
          <w:color w:val="131313"/>
          <w:spacing w:val="-4"/>
          <w:sz w:val="28"/>
          <w:szCs w:val="28"/>
        </w:rPr>
        <w:t xml:space="preserve"> </w:t>
      </w:r>
      <w:r w:rsidRPr="00762F24">
        <w:rPr>
          <w:b/>
          <w:color w:val="131313"/>
          <w:sz w:val="28"/>
          <w:szCs w:val="28"/>
        </w:rPr>
        <w:t>слова)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Федеральный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государственный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образовательный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стандарт,</w:t>
      </w:r>
      <w:r w:rsidRPr="00762F24">
        <w:rPr>
          <w:color w:val="131313"/>
          <w:spacing w:val="-10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организа</w:t>
      </w:r>
      <w:r w:rsidRPr="00762F24">
        <w:rPr>
          <w:color w:val="131313"/>
          <w:sz w:val="28"/>
          <w:szCs w:val="28"/>
        </w:rPr>
        <w:t>ции, осуществляющие образовател</w:t>
      </w:r>
      <w:r>
        <w:rPr>
          <w:color w:val="131313"/>
          <w:sz w:val="28"/>
          <w:szCs w:val="28"/>
        </w:rPr>
        <w:t>ьную деятельность, образователь</w:t>
      </w:r>
      <w:r w:rsidRPr="00762F24">
        <w:rPr>
          <w:color w:val="131313"/>
          <w:sz w:val="28"/>
          <w:szCs w:val="28"/>
        </w:rPr>
        <w:t>ная организация, организация, осуществляющая обучение, качество</w:t>
      </w:r>
      <w:r w:rsidRPr="00762F24">
        <w:rPr>
          <w:color w:val="131313"/>
          <w:spacing w:val="1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образования.</w:t>
      </w:r>
    </w:p>
    <w:p w:rsidR="00762F24" w:rsidRPr="00762F24" w:rsidRDefault="00762F24" w:rsidP="00C02060">
      <w:pPr>
        <w:tabs>
          <w:tab w:val="left" w:pos="0"/>
        </w:tabs>
        <w:ind w:firstLine="284"/>
        <w:rPr>
          <w:b/>
          <w:sz w:val="28"/>
          <w:szCs w:val="28"/>
        </w:rPr>
      </w:pPr>
      <w:r w:rsidRPr="00762F24">
        <w:rPr>
          <w:b/>
          <w:color w:val="131313"/>
          <w:sz w:val="28"/>
          <w:szCs w:val="28"/>
        </w:rPr>
        <w:t>Вопросы</w:t>
      </w:r>
      <w:r w:rsidRPr="00762F24">
        <w:rPr>
          <w:b/>
          <w:color w:val="131313"/>
          <w:spacing w:val="-2"/>
          <w:sz w:val="28"/>
          <w:szCs w:val="28"/>
        </w:rPr>
        <w:t xml:space="preserve"> </w:t>
      </w:r>
      <w:r w:rsidRPr="00762F24">
        <w:rPr>
          <w:b/>
          <w:color w:val="131313"/>
          <w:sz w:val="28"/>
          <w:szCs w:val="28"/>
        </w:rPr>
        <w:t>для</w:t>
      </w:r>
      <w:r w:rsidRPr="00762F24">
        <w:rPr>
          <w:b/>
          <w:color w:val="131313"/>
          <w:spacing w:val="-2"/>
          <w:sz w:val="28"/>
          <w:szCs w:val="28"/>
        </w:rPr>
        <w:t xml:space="preserve"> </w:t>
      </w:r>
      <w:r w:rsidRPr="00762F24">
        <w:rPr>
          <w:b/>
          <w:color w:val="131313"/>
          <w:sz w:val="28"/>
          <w:szCs w:val="28"/>
        </w:rPr>
        <w:t>самоконтроля</w:t>
      </w:r>
    </w:p>
    <w:p w:rsidR="00762F24" w:rsidRPr="00762F24" w:rsidRDefault="00762F24" w:rsidP="003442F1">
      <w:pPr>
        <w:pStyle w:val="a7"/>
        <w:numPr>
          <w:ilvl w:val="0"/>
          <w:numId w:val="4"/>
        </w:numPr>
        <w:tabs>
          <w:tab w:val="left" w:pos="0"/>
          <w:tab w:val="left" w:pos="938"/>
        </w:tabs>
        <w:adjustRightInd/>
        <w:spacing w:before="0"/>
        <w:ind w:left="0" w:firstLine="284"/>
        <w:jc w:val="both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Дайте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определение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«система</w:t>
      </w:r>
      <w:r w:rsidRPr="00762F24">
        <w:rPr>
          <w:color w:val="131313"/>
          <w:spacing w:val="-3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образования».</w:t>
      </w:r>
    </w:p>
    <w:p w:rsidR="00762F24" w:rsidRPr="00762F24" w:rsidRDefault="00762F24" w:rsidP="003442F1">
      <w:pPr>
        <w:pStyle w:val="a7"/>
        <w:numPr>
          <w:ilvl w:val="0"/>
          <w:numId w:val="4"/>
        </w:numPr>
        <w:tabs>
          <w:tab w:val="left" w:pos="0"/>
          <w:tab w:val="left" w:pos="938"/>
        </w:tabs>
        <w:adjustRightInd/>
        <w:spacing w:before="0"/>
        <w:ind w:left="0" w:firstLine="284"/>
        <w:jc w:val="both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Какие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элементы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формируют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систему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российского</w:t>
      </w:r>
      <w:r w:rsidRPr="00762F24">
        <w:rPr>
          <w:color w:val="131313"/>
          <w:spacing w:val="-6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образования?</w:t>
      </w:r>
    </w:p>
    <w:p w:rsidR="00762F24" w:rsidRPr="00762F24" w:rsidRDefault="00762F24" w:rsidP="003442F1">
      <w:pPr>
        <w:pStyle w:val="a7"/>
        <w:numPr>
          <w:ilvl w:val="0"/>
          <w:numId w:val="4"/>
        </w:numPr>
        <w:tabs>
          <w:tab w:val="left" w:pos="0"/>
          <w:tab w:val="left" w:pos="938"/>
        </w:tabs>
        <w:adjustRightInd/>
        <w:spacing w:before="0"/>
        <w:ind w:left="0" w:firstLine="284"/>
        <w:jc w:val="both"/>
        <w:textAlignment w:val="auto"/>
        <w:rPr>
          <w:sz w:val="28"/>
          <w:szCs w:val="28"/>
        </w:rPr>
      </w:pPr>
      <w:r w:rsidRPr="00762F24">
        <w:rPr>
          <w:color w:val="131313"/>
          <w:sz w:val="28"/>
          <w:szCs w:val="28"/>
        </w:rPr>
        <w:t>Укажите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формы</w:t>
      </w:r>
      <w:r w:rsidRPr="00762F24">
        <w:rPr>
          <w:color w:val="131313"/>
          <w:spacing w:val="-9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образования.</w:t>
      </w:r>
    </w:p>
    <w:p w:rsidR="00C02060" w:rsidRPr="00C02060" w:rsidRDefault="00762F24" w:rsidP="003442F1">
      <w:pPr>
        <w:pStyle w:val="a7"/>
        <w:numPr>
          <w:ilvl w:val="0"/>
          <w:numId w:val="4"/>
        </w:numPr>
        <w:tabs>
          <w:tab w:val="left" w:pos="0"/>
          <w:tab w:val="left" w:pos="938"/>
        </w:tabs>
        <w:adjustRightInd/>
        <w:spacing w:before="0"/>
        <w:ind w:left="0" w:firstLine="284"/>
        <w:jc w:val="both"/>
        <w:textAlignment w:val="auto"/>
        <w:rPr>
          <w:b/>
          <w:sz w:val="28"/>
          <w:szCs w:val="28"/>
        </w:rPr>
      </w:pPr>
      <w:r w:rsidRPr="00762F24">
        <w:rPr>
          <w:color w:val="131313"/>
          <w:sz w:val="28"/>
          <w:szCs w:val="28"/>
        </w:rPr>
        <w:t>Дайте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характеристику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видам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и</w:t>
      </w:r>
      <w:r w:rsidRPr="00762F24">
        <w:rPr>
          <w:color w:val="131313"/>
          <w:spacing w:val="-5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уровням</w:t>
      </w:r>
      <w:r w:rsidRPr="00762F24">
        <w:rPr>
          <w:color w:val="131313"/>
          <w:spacing w:val="-4"/>
          <w:sz w:val="28"/>
          <w:szCs w:val="28"/>
        </w:rPr>
        <w:t xml:space="preserve"> </w:t>
      </w:r>
      <w:r w:rsidRPr="00762F24">
        <w:rPr>
          <w:color w:val="131313"/>
          <w:sz w:val="28"/>
          <w:szCs w:val="28"/>
        </w:rPr>
        <w:t>образования.</w:t>
      </w:r>
      <w:r w:rsidRPr="00762F24">
        <w:rPr>
          <w:color w:val="131313"/>
          <w:spacing w:val="-47"/>
          <w:sz w:val="28"/>
          <w:szCs w:val="28"/>
        </w:rPr>
        <w:t xml:space="preserve"> </w:t>
      </w:r>
    </w:p>
    <w:p w:rsidR="00C02060" w:rsidRPr="00184C25" w:rsidRDefault="00C02060" w:rsidP="00C02060">
      <w:pPr>
        <w:pStyle w:val="a7"/>
        <w:tabs>
          <w:tab w:val="left" w:pos="0"/>
          <w:tab w:val="left" w:pos="938"/>
        </w:tabs>
        <w:adjustRightInd/>
        <w:spacing w:before="0"/>
        <w:ind w:left="284" w:firstLine="0"/>
        <w:jc w:val="left"/>
        <w:textAlignment w:val="auto"/>
        <w:rPr>
          <w:spacing w:val="-47"/>
          <w:sz w:val="28"/>
          <w:szCs w:val="28"/>
        </w:rPr>
      </w:pPr>
    </w:p>
    <w:p w:rsidR="005C0A6E" w:rsidRPr="00184C25" w:rsidRDefault="005C0A6E" w:rsidP="00C02060">
      <w:pPr>
        <w:rPr>
          <w:sz w:val="28"/>
          <w:szCs w:val="28"/>
        </w:rPr>
      </w:pPr>
    </w:p>
    <w:sectPr w:rsidR="005C0A6E" w:rsidRPr="00184C25" w:rsidSect="00762F24">
      <w:headerReference w:type="even" r:id="rId7"/>
      <w:headerReference w:type="default" r:id="rId8"/>
      <w:footerReference w:type="default" r:id="rId9"/>
      <w:type w:val="continuous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BBA" w:rsidRDefault="008D6BBA" w:rsidP="00DA3913">
      <w:r>
        <w:separator/>
      </w:r>
    </w:p>
  </w:endnote>
  <w:endnote w:type="continuationSeparator" w:id="0">
    <w:p w:rsidR="008D6BBA" w:rsidRDefault="008D6BBA" w:rsidP="00DA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832649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BC7D0E" w:rsidRPr="00C009E3" w:rsidRDefault="00BC7D0E">
        <w:pPr>
          <w:pStyle w:val="aa"/>
          <w:jc w:val="center"/>
          <w:rPr>
            <w:sz w:val="28"/>
          </w:rPr>
        </w:pPr>
        <w:r w:rsidRPr="00C009E3">
          <w:rPr>
            <w:sz w:val="28"/>
          </w:rPr>
          <w:fldChar w:fldCharType="begin"/>
        </w:r>
        <w:r w:rsidRPr="00C009E3">
          <w:rPr>
            <w:sz w:val="28"/>
          </w:rPr>
          <w:instrText>PAGE   \* MERGEFORMAT</w:instrText>
        </w:r>
        <w:r w:rsidRPr="00C009E3">
          <w:rPr>
            <w:sz w:val="28"/>
          </w:rPr>
          <w:fldChar w:fldCharType="separate"/>
        </w:r>
        <w:r w:rsidR="00C02CE9">
          <w:rPr>
            <w:noProof/>
            <w:sz w:val="28"/>
          </w:rPr>
          <w:t>1</w:t>
        </w:r>
        <w:r w:rsidRPr="00C009E3">
          <w:rPr>
            <w:sz w:val="28"/>
          </w:rPr>
          <w:fldChar w:fldCharType="end"/>
        </w:r>
      </w:p>
    </w:sdtContent>
  </w:sdt>
  <w:p w:rsidR="00BC7D0E" w:rsidRDefault="00BC7D0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BBA" w:rsidRDefault="008D6BBA" w:rsidP="00DA3913">
      <w:r>
        <w:separator/>
      </w:r>
    </w:p>
  </w:footnote>
  <w:footnote w:type="continuationSeparator" w:id="0">
    <w:p w:rsidR="008D6BBA" w:rsidRDefault="008D6BBA" w:rsidP="00DA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FE8" w:rsidRDefault="00DA391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610870</wp:posOffset>
              </wp:positionV>
              <wp:extent cx="3924300" cy="0"/>
              <wp:effectExtent l="9525" t="10795" r="9525" b="8255"/>
              <wp:wrapNone/>
              <wp:docPr id="29" name="Прямая соединительная линия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24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3131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CFD067" id="Прямая соединительная линия 2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48.1pt" to="5in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" strokecolor="#131313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607060</wp:posOffset>
              </wp:positionH>
              <wp:positionV relativeFrom="page">
                <wp:posOffset>420370</wp:posOffset>
              </wp:positionV>
              <wp:extent cx="199390" cy="152400"/>
              <wp:effectExtent l="0" t="1270" r="3175" b="0"/>
              <wp:wrapNone/>
              <wp:docPr id="28" name="Надпись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FE8" w:rsidRDefault="00D25347">
                          <w:pPr>
                            <w:spacing w:before="12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131313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131313"/>
                              <w:sz w:val="18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8" o:spid="_x0000_s1030" type="#_x0000_t202" style="position:absolute;margin-left:47.8pt;margin-top:33.1pt;width:15.7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3wZyQIAALc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" filled="f" stroked="f">
              <v:textbox inset="0,0,0,0">
                <w:txbxContent>
                  <w:p w:rsidR="00465FE8" w:rsidRDefault="00D25347">
                    <w:pPr>
                      <w:spacing w:before="12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131313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131313"/>
                        <w:sz w:val="18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2242820</wp:posOffset>
              </wp:positionH>
              <wp:positionV relativeFrom="page">
                <wp:posOffset>425450</wp:posOffset>
              </wp:positionV>
              <wp:extent cx="2341880" cy="146685"/>
              <wp:effectExtent l="4445" t="0" r="0" b="0"/>
              <wp:wrapNone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188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FE8" w:rsidRDefault="00D25347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Глава</w:t>
                          </w:r>
                          <w:r>
                            <w:rPr>
                              <w:color w:val="131313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I.</w:t>
                          </w:r>
                          <w:r>
                            <w:rPr>
                              <w:color w:val="131313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Общие</w:t>
                          </w:r>
                          <w:r>
                            <w:rPr>
                              <w:color w:val="131313"/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положения</w:t>
                          </w:r>
                          <w:r>
                            <w:rPr>
                              <w:color w:val="131313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1"/>
                              <w:sz w:val="17"/>
                            </w:rPr>
                            <w:t>образовательного</w:t>
                          </w:r>
                          <w:r>
                            <w:rPr>
                              <w:color w:val="131313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z w:val="17"/>
                            </w:rPr>
                            <w:t>права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7" o:spid="_x0000_s1031" type="#_x0000_t202" style="position:absolute;margin-left:176.6pt;margin-top:33.5pt;width:184.4pt;height:11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fKyg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" filled="f" stroked="f">
              <v:textbox inset="0,0,0,0">
                <w:txbxContent>
                  <w:p w:rsidR="00465FE8" w:rsidRDefault="00D25347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color w:val="131313"/>
                        <w:spacing w:val="-1"/>
                        <w:sz w:val="17"/>
                      </w:rPr>
                      <w:t>Глава</w:t>
                    </w:r>
                    <w:r>
                      <w:rPr>
                        <w:color w:val="131313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pacing w:val="-1"/>
                        <w:sz w:val="17"/>
                      </w:rPr>
                      <w:t>I.</w:t>
                    </w:r>
                    <w:r>
                      <w:rPr>
                        <w:color w:val="131313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pacing w:val="-1"/>
                        <w:sz w:val="17"/>
                      </w:rPr>
                      <w:t>Общие</w:t>
                    </w:r>
                    <w:r>
                      <w:rPr>
                        <w:color w:val="131313"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pacing w:val="-1"/>
                        <w:sz w:val="17"/>
                      </w:rPr>
                      <w:t>положения</w:t>
                    </w:r>
                    <w:r>
                      <w:rPr>
                        <w:color w:val="131313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pacing w:val="-1"/>
                        <w:sz w:val="17"/>
                      </w:rPr>
                      <w:t>образовательного</w:t>
                    </w:r>
                    <w:r>
                      <w:rPr>
                        <w:color w:val="131313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color w:val="131313"/>
                        <w:sz w:val="17"/>
                      </w:rPr>
                      <w:t>права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FE8" w:rsidRDefault="008D6BBA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82DED"/>
    <w:multiLevelType w:val="hybridMultilevel"/>
    <w:tmpl w:val="39C6CD3E"/>
    <w:lvl w:ilvl="0" w:tplc="5268FA4E">
      <w:numFmt w:val="bullet"/>
      <w:lvlText w:val="•"/>
      <w:lvlJc w:val="left"/>
      <w:pPr>
        <w:ind w:left="937" w:hanging="227"/>
      </w:pPr>
      <w:rPr>
        <w:rFonts w:ascii="Times New Roman" w:eastAsia="Times New Roman" w:hAnsi="Times New Roman" w:cs="Times New Roman" w:hint="default"/>
        <w:color w:val="131313"/>
        <w:w w:val="99"/>
        <w:sz w:val="21"/>
        <w:szCs w:val="21"/>
        <w:lang w:val="ru-RU" w:eastAsia="en-US" w:bidi="ar-SA"/>
      </w:rPr>
    </w:lvl>
    <w:lvl w:ilvl="1" w:tplc="367A65F8">
      <w:numFmt w:val="bullet"/>
      <w:lvlText w:val="•"/>
      <w:lvlJc w:val="left"/>
      <w:pPr>
        <w:ind w:left="1513" w:hanging="227"/>
      </w:pPr>
      <w:rPr>
        <w:rFonts w:hint="default"/>
        <w:lang w:val="ru-RU" w:eastAsia="en-US" w:bidi="ar-SA"/>
      </w:rPr>
    </w:lvl>
    <w:lvl w:ilvl="2" w:tplc="48E84F9E">
      <w:numFmt w:val="bullet"/>
      <w:lvlText w:val="•"/>
      <w:lvlJc w:val="left"/>
      <w:pPr>
        <w:ind w:left="2086" w:hanging="227"/>
      </w:pPr>
      <w:rPr>
        <w:rFonts w:hint="default"/>
        <w:lang w:val="ru-RU" w:eastAsia="en-US" w:bidi="ar-SA"/>
      </w:rPr>
    </w:lvl>
    <w:lvl w:ilvl="3" w:tplc="DB5CDF24">
      <w:numFmt w:val="bullet"/>
      <w:lvlText w:val="•"/>
      <w:lvlJc w:val="left"/>
      <w:pPr>
        <w:ind w:left="2659" w:hanging="227"/>
      </w:pPr>
      <w:rPr>
        <w:rFonts w:hint="default"/>
        <w:lang w:val="ru-RU" w:eastAsia="en-US" w:bidi="ar-SA"/>
      </w:rPr>
    </w:lvl>
    <w:lvl w:ilvl="4" w:tplc="EB025BBC">
      <w:numFmt w:val="bullet"/>
      <w:lvlText w:val="•"/>
      <w:lvlJc w:val="left"/>
      <w:pPr>
        <w:ind w:left="3232" w:hanging="227"/>
      </w:pPr>
      <w:rPr>
        <w:rFonts w:hint="default"/>
        <w:lang w:val="ru-RU" w:eastAsia="en-US" w:bidi="ar-SA"/>
      </w:rPr>
    </w:lvl>
    <w:lvl w:ilvl="5" w:tplc="CC22D52A">
      <w:numFmt w:val="bullet"/>
      <w:lvlText w:val="•"/>
      <w:lvlJc w:val="left"/>
      <w:pPr>
        <w:ind w:left="3805" w:hanging="227"/>
      </w:pPr>
      <w:rPr>
        <w:rFonts w:hint="default"/>
        <w:lang w:val="ru-RU" w:eastAsia="en-US" w:bidi="ar-SA"/>
      </w:rPr>
    </w:lvl>
    <w:lvl w:ilvl="6" w:tplc="427601F2">
      <w:numFmt w:val="bullet"/>
      <w:lvlText w:val="•"/>
      <w:lvlJc w:val="left"/>
      <w:pPr>
        <w:ind w:left="4378" w:hanging="227"/>
      </w:pPr>
      <w:rPr>
        <w:rFonts w:hint="default"/>
        <w:lang w:val="ru-RU" w:eastAsia="en-US" w:bidi="ar-SA"/>
      </w:rPr>
    </w:lvl>
    <w:lvl w:ilvl="7" w:tplc="18CE17E0">
      <w:numFmt w:val="bullet"/>
      <w:lvlText w:val="•"/>
      <w:lvlJc w:val="left"/>
      <w:pPr>
        <w:ind w:left="4951" w:hanging="227"/>
      </w:pPr>
      <w:rPr>
        <w:rFonts w:hint="default"/>
        <w:lang w:val="ru-RU" w:eastAsia="en-US" w:bidi="ar-SA"/>
      </w:rPr>
    </w:lvl>
    <w:lvl w:ilvl="8" w:tplc="4E3E1416">
      <w:numFmt w:val="bullet"/>
      <w:lvlText w:val="•"/>
      <w:lvlJc w:val="left"/>
      <w:pPr>
        <w:ind w:left="5524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252A6D19"/>
    <w:multiLevelType w:val="hybridMultilevel"/>
    <w:tmpl w:val="45F8B304"/>
    <w:lvl w:ilvl="0" w:tplc="3B72D408">
      <w:start w:val="1"/>
      <w:numFmt w:val="decimal"/>
      <w:lvlText w:val="%1."/>
      <w:lvlJc w:val="left"/>
      <w:pPr>
        <w:ind w:left="767" w:hanging="284"/>
        <w:jc w:val="right"/>
      </w:pPr>
      <w:rPr>
        <w:rFonts w:ascii="Times New Roman" w:eastAsia="Times New Roman" w:hAnsi="Times New Roman" w:cs="Times New Roman" w:hint="default"/>
        <w:color w:val="131313"/>
        <w:spacing w:val="-1"/>
        <w:w w:val="100"/>
        <w:sz w:val="20"/>
        <w:szCs w:val="20"/>
        <w:lang w:val="ru-RU" w:eastAsia="en-US" w:bidi="ar-SA"/>
      </w:rPr>
    </w:lvl>
    <w:lvl w:ilvl="1" w:tplc="EC5E99C8">
      <w:start w:val="1"/>
      <w:numFmt w:val="decimal"/>
      <w:lvlText w:val="%2."/>
      <w:lvlJc w:val="left"/>
      <w:pPr>
        <w:ind w:left="937" w:hanging="284"/>
        <w:jc w:val="left"/>
      </w:pPr>
      <w:rPr>
        <w:rFonts w:ascii="Times New Roman" w:eastAsia="Times New Roman" w:hAnsi="Times New Roman" w:cs="Times New Roman" w:hint="default"/>
        <w:color w:val="131313"/>
        <w:w w:val="100"/>
        <w:sz w:val="20"/>
        <w:szCs w:val="20"/>
        <w:lang w:val="ru-RU" w:eastAsia="en-US" w:bidi="ar-SA"/>
      </w:rPr>
    </w:lvl>
    <w:lvl w:ilvl="2" w:tplc="136A4AD2">
      <w:numFmt w:val="bullet"/>
      <w:lvlText w:val="•"/>
      <w:lvlJc w:val="left"/>
      <w:pPr>
        <w:ind w:left="1576" w:hanging="284"/>
      </w:pPr>
      <w:rPr>
        <w:rFonts w:hint="default"/>
        <w:lang w:val="ru-RU" w:eastAsia="en-US" w:bidi="ar-SA"/>
      </w:rPr>
    </w:lvl>
    <w:lvl w:ilvl="3" w:tplc="EA58DF8A"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4" w:tplc="38F456AE">
      <w:numFmt w:val="bullet"/>
      <w:lvlText w:val="•"/>
      <w:lvlJc w:val="left"/>
      <w:pPr>
        <w:ind w:left="2850" w:hanging="284"/>
      </w:pPr>
      <w:rPr>
        <w:rFonts w:hint="default"/>
        <w:lang w:val="ru-RU" w:eastAsia="en-US" w:bidi="ar-SA"/>
      </w:rPr>
    </w:lvl>
    <w:lvl w:ilvl="5" w:tplc="A95A7570">
      <w:numFmt w:val="bullet"/>
      <w:lvlText w:val="•"/>
      <w:lvlJc w:val="left"/>
      <w:pPr>
        <w:ind w:left="3486" w:hanging="284"/>
      </w:pPr>
      <w:rPr>
        <w:rFonts w:hint="default"/>
        <w:lang w:val="ru-RU" w:eastAsia="en-US" w:bidi="ar-SA"/>
      </w:rPr>
    </w:lvl>
    <w:lvl w:ilvl="6" w:tplc="A3D24700">
      <w:numFmt w:val="bullet"/>
      <w:lvlText w:val="•"/>
      <w:lvlJc w:val="left"/>
      <w:pPr>
        <w:ind w:left="4123" w:hanging="284"/>
      </w:pPr>
      <w:rPr>
        <w:rFonts w:hint="default"/>
        <w:lang w:val="ru-RU" w:eastAsia="en-US" w:bidi="ar-SA"/>
      </w:rPr>
    </w:lvl>
    <w:lvl w:ilvl="7" w:tplc="4DF089EE">
      <w:numFmt w:val="bullet"/>
      <w:lvlText w:val="•"/>
      <w:lvlJc w:val="left"/>
      <w:pPr>
        <w:ind w:left="4760" w:hanging="284"/>
      </w:pPr>
      <w:rPr>
        <w:rFonts w:hint="default"/>
        <w:lang w:val="ru-RU" w:eastAsia="en-US" w:bidi="ar-SA"/>
      </w:rPr>
    </w:lvl>
    <w:lvl w:ilvl="8" w:tplc="E56AC2FA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7277F5A"/>
    <w:multiLevelType w:val="hybridMultilevel"/>
    <w:tmpl w:val="0AFA5B2C"/>
    <w:lvl w:ilvl="0" w:tplc="FB3E152E">
      <w:numFmt w:val="bullet"/>
      <w:lvlText w:val="•"/>
      <w:lvlJc w:val="left"/>
      <w:pPr>
        <w:ind w:left="880" w:hanging="227"/>
      </w:pPr>
      <w:rPr>
        <w:rFonts w:ascii="Times New Roman" w:eastAsia="Times New Roman" w:hAnsi="Times New Roman" w:cs="Times New Roman" w:hint="default"/>
        <w:color w:val="131313"/>
        <w:w w:val="100"/>
        <w:sz w:val="21"/>
        <w:szCs w:val="21"/>
        <w:lang w:val="ru-RU" w:eastAsia="en-US" w:bidi="ar-SA"/>
      </w:rPr>
    </w:lvl>
    <w:lvl w:ilvl="1" w:tplc="D788146E">
      <w:numFmt w:val="bullet"/>
      <w:lvlText w:val="•"/>
      <w:lvlJc w:val="left"/>
      <w:pPr>
        <w:ind w:left="1459" w:hanging="227"/>
      </w:pPr>
      <w:rPr>
        <w:rFonts w:hint="default"/>
        <w:lang w:val="ru-RU" w:eastAsia="en-US" w:bidi="ar-SA"/>
      </w:rPr>
    </w:lvl>
    <w:lvl w:ilvl="2" w:tplc="22742162">
      <w:numFmt w:val="bullet"/>
      <w:lvlText w:val="•"/>
      <w:lvlJc w:val="left"/>
      <w:pPr>
        <w:ind w:left="2038" w:hanging="227"/>
      </w:pPr>
      <w:rPr>
        <w:rFonts w:hint="default"/>
        <w:lang w:val="ru-RU" w:eastAsia="en-US" w:bidi="ar-SA"/>
      </w:rPr>
    </w:lvl>
    <w:lvl w:ilvl="3" w:tplc="2B5A7426">
      <w:numFmt w:val="bullet"/>
      <w:lvlText w:val="•"/>
      <w:lvlJc w:val="left"/>
      <w:pPr>
        <w:ind w:left="2617" w:hanging="227"/>
      </w:pPr>
      <w:rPr>
        <w:rFonts w:hint="default"/>
        <w:lang w:val="ru-RU" w:eastAsia="en-US" w:bidi="ar-SA"/>
      </w:rPr>
    </w:lvl>
    <w:lvl w:ilvl="4" w:tplc="5D32A062">
      <w:numFmt w:val="bullet"/>
      <w:lvlText w:val="•"/>
      <w:lvlJc w:val="left"/>
      <w:pPr>
        <w:ind w:left="3196" w:hanging="227"/>
      </w:pPr>
      <w:rPr>
        <w:rFonts w:hint="default"/>
        <w:lang w:val="ru-RU" w:eastAsia="en-US" w:bidi="ar-SA"/>
      </w:rPr>
    </w:lvl>
    <w:lvl w:ilvl="5" w:tplc="4644F64A">
      <w:numFmt w:val="bullet"/>
      <w:lvlText w:val="•"/>
      <w:lvlJc w:val="left"/>
      <w:pPr>
        <w:ind w:left="3775" w:hanging="227"/>
      </w:pPr>
      <w:rPr>
        <w:rFonts w:hint="default"/>
        <w:lang w:val="ru-RU" w:eastAsia="en-US" w:bidi="ar-SA"/>
      </w:rPr>
    </w:lvl>
    <w:lvl w:ilvl="6" w:tplc="F67CA986">
      <w:numFmt w:val="bullet"/>
      <w:lvlText w:val="•"/>
      <w:lvlJc w:val="left"/>
      <w:pPr>
        <w:ind w:left="4354" w:hanging="227"/>
      </w:pPr>
      <w:rPr>
        <w:rFonts w:hint="default"/>
        <w:lang w:val="ru-RU" w:eastAsia="en-US" w:bidi="ar-SA"/>
      </w:rPr>
    </w:lvl>
    <w:lvl w:ilvl="7" w:tplc="0C56C036">
      <w:numFmt w:val="bullet"/>
      <w:lvlText w:val="•"/>
      <w:lvlJc w:val="left"/>
      <w:pPr>
        <w:ind w:left="4933" w:hanging="227"/>
      </w:pPr>
      <w:rPr>
        <w:rFonts w:hint="default"/>
        <w:lang w:val="ru-RU" w:eastAsia="en-US" w:bidi="ar-SA"/>
      </w:rPr>
    </w:lvl>
    <w:lvl w:ilvl="8" w:tplc="858E0E48">
      <w:numFmt w:val="bullet"/>
      <w:lvlText w:val="•"/>
      <w:lvlJc w:val="left"/>
      <w:pPr>
        <w:ind w:left="5512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549639FC"/>
    <w:multiLevelType w:val="hybridMultilevel"/>
    <w:tmpl w:val="8F7897D8"/>
    <w:lvl w:ilvl="0" w:tplc="B59CA1FA">
      <w:start w:val="1"/>
      <w:numFmt w:val="decimal"/>
      <w:lvlText w:val="%1."/>
      <w:lvlJc w:val="left"/>
      <w:pPr>
        <w:ind w:left="937" w:hanging="284"/>
        <w:jc w:val="right"/>
      </w:pPr>
      <w:rPr>
        <w:rFonts w:ascii="Times New Roman" w:eastAsia="Times New Roman" w:hAnsi="Times New Roman" w:cs="Times New Roman" w:hint="default"/>
        <w:color w:val="131313"/>
        <w:spacing w:val="-1"/>
        <w:w w:val="100"/>
        <w:sz w:val="20"/>
        <w:szCs w:val="20"/>
        <w:lang w:val="ru-RU" w:eastAsia="en-US" w:bidi="ar-SA"/>
      </w:rPr>
    </w:lvl>
    <w:lvl w:ilvl="1" w:tplc="6EA05B10"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2" w:tplc="0C7411F4">
      <w:numFmt w:val="bullet"/>
      <w:lvlText w:val="•"/>
      <w:lvlJc w:val="left"/>
      <w:pPr>
        <w:ind w:left="2086" w:hanging="284"/>
      </w:pPr>
      <w:rPr>
        <w:rFonts w:hint="default"/>
        <w:lang w:val="ru-RU" w:eastAsia="en-US" w:bidi="ar-SA"/>
      </w:rPr>
    </w:lvl>
    <w:lvl w:ilvl="3" w:tplc="383E1124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4" w:tplc="F37C6B68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5" w:tplc="F0E8AA3C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6" w:tplc="73C4822C">
      <w:numFmt w:val="bullet"/>
      <w:lvlText w:val="•"/>
      <w:lvlJc w:val="left"/>
      <w:pPr>
        <w:ind w:left="4378" w:hanging="284"/>
      </w:pPr>
      <w:rPr>
        <w:rFonts w:hint="default"/>
        <w:lang w:val="ru-RU" w:eastAsia="en-US" w:bidi="ar-SA"/>
      </w:rPr>
    </w:lvl>
    <w:lvl w:ilvl="7" w:tplc="41A829D2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  <w:lvl w:ilvl="8" w:tplc="E520B810">
      <w:numFmt w:val="bullet"/>
      <w:lvlText w:val="•"/>
      <w:lvlJc w:val="left"/>
      <w:pPr>
        <w:ind w:left="552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69EA0B50"/>
    <w:multiLevelType w:val="hybridMultilevel"/>
    <w:tmpl w:val="508C9CD4"/>
    <w:lvl w:ilvl="0" w:tplc="1A188796">
      <w:start w:val="1"/>
      <w:numFmt w:val="decimal"/>
      <w:lvlText w:val="%1."/>
      <w:lvlJc w:val="left"/>
      <w:pPr>
        <w:ind w:left="937" w:hanging="284"/>
        <w:jc w:val="left"/>
      </w:pPr>
      <w:rPr>
        <w:rFonts w:ascii="Times New Roman" w:eastAsia="Times New Roman" w:hAnsi="Times New Roman" w:cs="Times New Roman" w:hint="default"/>
        <w:color w:val="131313"/>
        <w:w w:val="100"/>
        <w:sz w:val="20"/>
        <w:szCs w:val="20"/>
        <w:lang w:val="ru-RU" w:eastAsia="en-US" w:bidi="ar-SA"/>
      </w:rPr>
    </w:lvl>
    <w:lvl w:ilvl="1" w:tplc="E59E729E"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2" w:tplc="A32C516A">
      <w:numFmt w:val="bullet"/>
      <w:lvlText w:val="•"/>
      <w:lvlJc w:val="left"/>
      <w:pPr>
        <w:ind w:left="2086" w:hanging="284"/>
      </w:pPr>
      <w:rPr>
        <w:rFonts w:hint="default"/>
        <w:lang w:val="ru-RU" w:eastAsia="en-US" w:bidi="ar-SA"/>
      </w:rPr>
    </w:lvl>
    <w:lvl w:ilvl="3" w:tplc="DC600FF6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4" w:tplc="C6509B84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5" w:tplc="9BD22F82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6" w:tplc="FDE85148">
      <w:numFmt w:val="bullet"/>
      <w:lvlText w:val="•"/>
      <w:lvlJc w:val="left"/>
      <w:pPr>
        <w:ind w:left="4378" w:hanging="284"/>
      </w:pPr>
      <w:rPr>
        <w:rFonts w:hint="default"/>
        <w:lang w:val="ru-RU" w:eastAsia="en-US" w:bidi="ar-SA"/>
      </w:rPr>
    </w:lvl>
    <w:lvl w:ilvl="7" w:tplc="BE32212E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  <w:lvl w:ilvl="8" w:tplc="63787560">
      <w:numFmt w:val="bullet"/>
      <w:lvlText w:val="•"/>
      <w:lvlJc w:val="left"/>
      <w:pPr>
        <w:ind w:left="552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7EC77078"/>
    <w:multiLevelType w:val="hybridMultilevel"/>
    <w:tmpl w:val="102CDB00"/>
    <w:lvl w:ilvl="0" w:tplc="432A0D68">
      <w:numFmt w:val="bullet"/>
      <w:lvlText w:val="–"/>
      <w:lvlJc w:val="left"/>
      <w:pPr>
        <w:ind w:left="710" w:hanging="227"/>
      </w:pPr>
      <w:rPr>
        <w:rFonts w:ascii="Times New Roman" w:eastAsia="Times New Roman" w:hAnsi="Times New Roman" w:cs="Times New Roman" w:hint="default"/>
        <w:color w:val="131313"/>
        <w:w w:val="100"/>
        <w:sz w:val="21"/>
        <w:szCs w:val="21"/>
        <w:lang w:val="ru-RU" w:eastAsia="en-US" w:bidi="ar-SA"/>
      </w:rPr>
    </w:lvl>
    <w:lvl w:ilvl="1" w:tplc="C8BED02E">
      <w:numFmt w:val="bullet"/>
      <w:lvlText w:val="–"/>
      <w:lvlJc w:val="left"/>
      <w:pPr>
        <w:ind w:left="880" w:hanging="227"/>
      </w:pPr>
      <w:rPr>
        <w:rFonts w:hint="default"/>
        <w:w w:val="100"/>
        <w:lang w:val="ru-RU" w:eastAsia="en-US" w:bidi="ar-SA"/>
      </w:rPr>
    </w:lvl>
    <w:lvl w:ilvl="2" w:tplc="1F5EB144">
      <w:numFmt w:val="bullet"/>
      <w:lvlText w:val="•"/>
      <w:lvlJc w:val="left"/>
      <w:pPr>
        <w:ind w:left="720" w:hanging="227"/>
      </w:pPr>
      <w:rPr>
        <w:rFonts w:hint="default"/>
        <w:lang w:val="ru-RU" w:eastAsia="en-US" w:bidi="ar-SA"/>
      </w:rPr>
    </w:lvl>
    <w:lvl w:ilvl="3" w:tplc="08142F46">
      <w:numFmt w:val="bullet"/>
      <w:lvlText w:val="•"/>
      <w:lvlJc w:val="left"/>
      <w:pPr>
        <w:ind w:left="880" w:hanging="227"/>
      </w:pPr>
      <w:rPr>
        <w:rFonts w:hint="default"/>
        <w:lang w:val="ru-RU" w:eastAsia="en-US" w:bidi="ar-SA"/>
      </w:rPr>
    </w:lvl>
    <w:lvl w:ilvl="4" w:tplc="150EF904">
      <w:numFmt w:val="bullet"/>
      <w:lvlText w:val="•"/>
      <w:lvlJc w:val="left"/>
      <w:pPr>
        <w:ind w:left="940" w:hanging="227"/>
      </w:pPr>
      <w:rPr>
        <w:rFonts w:hint="default"/>
        <w:lang w:val="ru-RU" w:eastAsia="en-US" w:bidi="ar-SA"/>
      </w:rPr>
    </w:lvl>
    <w:lvl w:ilvl="5" w:tplc="A9129896">
      <w:numFmt w:val="bullet"/>
      <w:lvlText w:val="•"/>
      <w:lvlJc w:val="left"/>
      <w:pPr>
        <w:ind w:left="1895" w:hanging="227"/>
      </w:pPr>
      <w:rPr>
        <w:rFonts w:hint="default"/>
        <w:lang w:val="ru-RU" w:eastAsia="en-US" w:bidi="ar-SA"/>
      </w:rPr>
    </w:lvl>
    <w:lvl w:ilvl="6" w:tplc="2D62927E">
      <w:numFmt w:val="bullet"/>
      <w:lvlText w:val="•"/>
      <w:lvlJc w:val="left"/>
      <w:pPr>
        <w:ind w:left="2850" w:hanging="227"/>
      </w:pPr>
      <w:rPr>
        <w:rFonts w:hint="default"/>
        <w:lang w:val="ru-RU" w:eastAsia="en-US" w:bidi="ar-SA"/>
      </w:rPr>
    </w:lvl>
    <w:lvl w:ilvl="7" w:tplc="92320DC6">
      <w:numFmt w:val="bullet"/>
      <w:lvlText w:val="•"/>
      <w:lvlJc w:val="left"/>
      <w:pPr>
        <w:ind w:left="3805" w:hanging="227"/>
      </w:pPr>
      <w:rPr>
        <w:rFonts w:hint="default"/>
        <w:lang w:val="ru-RU" w:eastAsia="en-US" w:bidi="ar-SA"/>
      </w:rPr>
    </w:lvl>
    <w:lvl w:ilvl="8" w:tplc="9FFC0CFA">
      <w:numFmt w:val="bullet"/>
      <w:lvlText w:val="•"/>
      <w:lvlJc w:val="left"/>
      <w:pPr>
        <w:ind w:left="4760" w:hanging="22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4B"/>
    <w:rsid w:val="0009561D"/>
    <w:rsid w:val="000E2606"/>
    <w:rsid w:val="00184C25"/>
    <w:rsid w:val="003442F1"/>
    <w:rsid w:val="003B1611"/>
    <w:rsid w:val="003D4B71"/>
    <w:rsid w:val="003D552A"/>
    <w:rsid w:val="00482D98"/>
    <w:rsid w:val="005B212B"/>
    <w:rsid w:val="005C0A6E"/>
    <w:rsid w:val="00627137"/>
    <w:rsid w:val="006E3907"/>
    <w:rsid w:val="00762F24"/>
    <w:rsid w:val="00884567"/>
    <w:rsid w:val="00891907"/>
    <w:rsid w:val="008A104B"/>
    <w:rsid w:val="008D6BBA"/>
    <w:rsid w:val="00B33CC9"/>
    <w:rsid w:val="00B86D43"/>
    <w:rsid w:val="00BA6BD6"/>
    <w:rsid w:val="00BB3B02"/>
    <w:rsid w:val="00BC7D0E"/>
    <w:rsid w:val="00C009E3"/>
    <w:rsid w:val="00C02060"/>
    <w:rsid w:val="00C02CE9"/>
    <w:rsid w:val="00C71116"/>
    <w:rsid w:val="00D1457A"/>
    <w:rsid w:val="00D25347"/>
    <w:rsid w:val="00DA3913"/>
    <w:rsid w:val="00DC22CF"/>
    <w:rsid w:val="00F20B43"/>
    <w:rsid w:val="00FC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B523B"/>
  <w15:chartTrackingRefBased/>
  <w15:docId w15:val="{B932E3EA-2AF2-428A-9391-079EA155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3913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DA3913"/>
    <w:pPr>
      <w:ind w:left="880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A3913"/>
    <w:pPr>
      <w:spacing w:line="339" w:lineRule="exact"/>
      <w:ind w:left="483"/>
      <w:outlineLvl w:val="1"/>
    </w:pPr>
    <w:rPr>
      <w:rFonts w:ascii="Impact" w:eastAsia="Impact" w:hAnsi="Impact" w:cs="Impact"/>
      <w:sz w:val="28"/>
      <w:szCs w:val="28"/>
    </w:rPr>
  </w:style>
  <w:style w:type="paragraph" w:styleId="3">
    <w:name w:val="heading 3"/>
    <w:basedOn w:val="a"/>
    <w:link w:val="30"/>
    <w:uiPriority w:val="1"/>
    <w:qFormat/>
    <w:rsid w:val="00DA3913"/>
    <w:pPr>
      <w:spacing w:before="55"/>
      <w:ind w:left="200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3913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A3913"/>
    <w:rPr>
      <w:rFonts w:ascii="Impact" w:eastAsia="Impact" w:hAnsi="Impact" w:cs="Impact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A3913"/>
    <w:rPr>
      <w:rFonts w:ascii="Times New Roman" w:eastAsia="Times New Roman" w:hAnsi="Times New Roman" w:cs="Times New Roman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DA3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A3913"/>
    <w:pPr>
      <w:spacing w:before="99" w:line="223" w:lineRule="exact"/>
      <w:ind w:left="200"/>
    </w:pPr>
    <w:rPr>
      <w:b/>
      <w:bCs/>
    </w:rPr>
  </w:style>
  <w:style w:type="paragraph" w:styleId="21">
    <w:name w:val="toc 2"/>
    <w:basedOn w:val="a"/>
    <w:uiPriority w:val="1"/>
    <w:qFormat/>
    <w:rsid w:val="00DA3913"/>
    <w:pPr>
      <w:spacing w:before="69"/>
      <w:ind w:left="197"/>
    </w:pPr>
    <w:rPr>
      <w:sz w:val="17"/>
      <w:szCs w:val="17"/>
    </w:rPr>
  </w:style>
  <w:style w:type="paragraph" w:styleId="31">
    <w:name w:val="toc 3"/>
    <w:basedOn w:val="a"/>
    <w:uiPriority w:val="1"/>
    <w:qFormat/>
    <w:rsid w:val="00DA3913"/>
    <w:pPr>
      <w:spacing w:before="100"/>
      <w:ind w:left="370"/>
    </w:pPr>
    <w:rPr>
      <w:b/>
      <w:bCs/>
    </w:rPr>
  </w:style>
  <w:style w:type="paragraph" w:styleId="4">
    <w:name w:val="toc 4"/>
    <w:basedOn w:val="a"/>
    <w:uiPriority w:val="1"/>
    <w:qFormat/>
    <w:rsid w:val="00DA3913"/>
    <w:pPr>
      <w:spacing w:line="223" w:lineRule="exact"/>
      <w:ind w:left="1164"/>
    </w:pPr>
    <w:rPr>
      <w:b/>
      <w:bCs/>
    </w:rPr>
  </w:style>
  <w:style w:type="paragraph" w:styleId="5">
    <w:name w:val="toc 5"/>
    <w:basedOn w:val="a"/>
    <w:uiPriority w:val="1"/>
    <w:qFormat/>
    <w:rsid w:val="00DA3913"/>
    <w:pPr>
      <w:spacing w:before="43"/>
      <w:ind w:left="1164"/>
    </w:pPr>
  </w:style>
  <w:style w:type="paragraph" w:styleId="6">
    <w:name w:val="toc 6"/>
    <w:basedOn w:val="a"/>
    <w:uiPriority w:val="1"/>
    <w:qFormat/>
    <w:rsid w:val="00DA3913"/>
    <w:pPr>
      <w:spacing w:before="44" w:line="224" w:lineRule="exact"/>
      <w:ind w:left="1334"/>
    </w:pPr>
  </w:style>
  <w:style w:type="paragraph" w:styleId="7">
    <w:name w:val="toc 7"/>
    <w:basedOn w:val="a"/>
    <w:uiPriority w:val="1"/>
    <w:qFormat/>
    <w:rsid w:val="00DA3913"/>
    <w:pPr>
      <w:spacing w:line="218" w:lineRule="exact"/>
      <w:ind w:left="1561"/>
    </w:pPr>
  </w:style>
  <w:style w:type="paragraph" w:styleId="8">
    <w:name w:val="toc 8"/>
    <w:basedOn w:val="a"/>
    <w:uiPriority w:val="1"/>
    <w:qFormat/>
    <w:rsid w:val="00DA3913"/>
    <w:pPr>
      <w:spacing w:line="224" w:lineRule="exact"/>
      <w:ind w:left="1731"/>
    </w:pPr>
  </w:style>
  <w:style w:type="paragraph" w:styleId="a3">
    <w:name w:val="Body Text"/>
    <w:basedOn w:val="a"/>
    <w:link w:val="a4"/>
    <w:uiPriority w:val="1"/>
    <w:qFormat/>
    <w:rsid w:val="00DA3913"/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DA3913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Title"/>
    <w:basedOn w:val="a"/>
    <w:link w:val="a6"/>
    <w:uiPriority w:val="1"/>
    <w:qFormat/>
    <w:rsid w:val="00DA3913"/>
    <w:pPr>
      <w:ind w:left="368" w:right="119"/>
      <w:jc w:val="center"/>
    </w:pPr>
    <w:rPr>
      <w:rFonts w:ascii="Impact" w:eastAsia="Impact" w:hAnsi="Impact" w:cs="Impact"/>
      <w:sz w:val="58"/>
      <w:szCs w:val="58"/>
    </w:rPr>
  </w:style>
  <w:style w:type="character" w:customStyle="1" w:styleId="a6">
    <w:name w:val="Заголовок Знак"/>
    <w:basedOn w:val="a0"/>
    <w:link w:val="a5"/>
    <w:uiPriority w:val="1"/>
    <w:rsid w:val="00DA3913"/>
    <w:rPr>
      <w:rFonts w:ascii="Impact" w:eastAsia="Impact" w:hAnsi="Impact" w:cs="Impact"/>
      <w:sz w:val="58"/>
      <w:szCs w:val="58"/>
    </w:rPr>
  </w:style>
  <w:style w:type="paragraph" w:styleId="a7">
    <w:name w:val="List Paragraph"/>
    <w:basedOn w:val="a"/>
    <w:uiPriority w:val="1"/>
    <w:qFormat/>
    <w:rsid w:val="00DA3913"/>
    <w:pPr>
      <w:spacing w:before="22"/>
      <w:ind w:left="937" w:hanging="284"/>
    </w:pPr>
  </w:style>
  <w:style w:type="paragraph" w:customStyle="1" w:styleId="TableParagraph">
    <w:name w:val="Table Paragraph"/>
    <w:basedOn w:val="a"/>
    <w:uiPriority w:val="1"/>
    <w:qFormat/>
    <w:rsid w:val="00DA3913"/>
    <w:pPr>
      <w:ind w:left="113"/>
    </w:pPr>
  </w:style>
  <w:style w:type="paragraph" w:styleId="a8">
    <w:name w:val="header"/>
    <w:basedOn w:val="a"/>
    <w:link w:val="a9"/>
    <w:uiPriority w:val="99"/>
    <w:unhideWhenUsed/>
    <w:rsid w:val="00DA39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91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A39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913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0E2606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Kamila</cp:lastModifiedBy>
  <cp:revision>22</cp:revision>
  <dcterms:created xsi:type="dcterms:W3CDTF">2021-08-09T06:44:00Z</dcterms:created>
  <dcterms:modified xsi:type="dcterms:W3CDTF">2022-09-14T20:48:00Z</dcterms:modified>
</cp:coreProperties>
</file>