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0D" w:rsidRPr="006F6F0D" w:rsidRDefault="00E812FE" w:rsidP="006F6F0D">
      <w:pPr>
        <w:spacing w:after="160"/>
        <w:ind w:firstLine="0"/>
        <w:jc w:val="left"/>
        <w:rPr>
          <w:rFonts w:cs="Times New Roman"/>
          <w:b/>
          <w:sz w:val="24"/>
          <w:szCs w:val="24"/>
        </w:rPr>
      </w:pPr>
      <w:bookmarkStart w:id="0" w:name="_Toc37798579"/>
      <w:r>
        <w:rPr>
          <w:rFonts w:cs="Times New Roman"/>
          <w:b/>
          <w:sz w:val="24"/>
          <w:szCs w:val="24"/>
        </w:rPr>
        <w:t>ЛЕКЦИЯ 6</w:t>
      </w:r>
      <w:r w:rsidR="006F6F0D">
        <w:rPr>
          <w:rFonts w:cs="Times New Roman"/>
          <w:b/>
          <w:sz w:val="24"/>
          <w:szCs w:val="24"/>
        </w:rPr>
        <w:t xml:space="preserve">. </w:t>
      </w:r>
      <w:bookmarkEnd w:id="0"/>
      <w:r w:rsidR="006F6F0D">
        <w:rPr>
          <w:b/>
          <w:sz w:val="24"/>
        </w:rPr>
        <w:t>ФРЕЗЕРНЫЙ</w:t>
      </w:r>
      <w:r w:rsidR="006F6F0D" w:rsidRPr="006F6F0D">
        <w:rPr>
          <w:b/>
          <w:sz w:val="24"/>
        </w:rPr>
        <w:t xml:space="preserve"> СТАН</w:t>
      </w:r>
      <w:r w:rsidR="006F6F0D">
        <w:rPr>
          <w:b/>
          <w:sz w:val="24"/>
        </w:rPr>
        <w:t>ОК</w:t>
      </w:r>
      <w:r w:rsidR="006F6F0D" w:rsidRPr="006F6F0D">
        <w:rPr>
          <w:b/>
          <w:sz w:val="24"/>
        </w:rPr>
        <w:t xml:space="preserve"> С ЧПУ</w:t>
      </w:r>
    </w:p>
    <w:p w:rsidR="006F6F0D" w:rsidRDefault="006F6F0D" w:rsidP="006F6F0D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План лекции</w:t>
      </w:r>
    </w:p>
    <w:p w:rsidR="006F6F0D" w:rsidRDefault="006F6F0D" w:rsidP="006F6F0D">
      <w:pPr>
        <w:rPr>
          <w:sz w:val="24"/>
        </w:rPr>
      </w:pPr>
      <w:r>
        <w:rPr>
          <w:rFonts w:cs="Times New Roman"/>
          <w:sz w:val="24"/>
          <w:szCs w:val="24"/>
        </w:rPr>
        <w:t>1</w:t>
      </w:r>
      <w:r w:rsidR="00E812FE">
        <w:rPr>
          <w:rFonts w:cs="Times New Roman"/>
          <w:sz w:val="24"/>
          <w:szCs w:val="24"/>
        </w:rPr>
        <w:t>.6</w:t>
      </w:r>
      <w:r>
        <w:rPr>
          <w:rFonts w:cs="Times New Roman"/>
          <w:sz w:val="24"/>
          <w:szCs w:val="24"/>
        </w:rPr>
        <w:t xml:space="preserve">. </w:t>
      </w:r>
      <w:r w:rsidRPr="006F6F0D">
        <w:rPr>
          <w:sz w:val="24"/>
        </w:rPr>
        <w:t>Фрезеровка дерева на фрезерном станке с ЧПУ</w:t>
      </w:r>
    </w:p>
    <w:p w:rsidR="006F6F0D" w:rsidRPr="006F6F0D" w:rsidRDefault="00E812FE" w:rsidP="006F6F0D">
      <w:pPr>
        <w:ind w:left="709" w:firstLine="0"/>
        <w:rPr>
          <w:sz w:val="24"/>
        </w:rPr>
      </w:pPr>
      <w:r>
        <w:rPr>
          <w:sz w:val="24"/>
        </w:rPr>
        <w:t>6</w:t>
      </w:r>
      <w:r w:rsidR="006F6F0D" w:rsidRPr="006F6F0D">
        <w:rPr>
          <w:sz w:val="24"/>
        </w:rPr>
        <w:t>.2. Процесс снятия стружки</w:t>
      </w:r>
    </w:p>
    <w:p w:rsidR="006F6F0D" w:rsidRPr="006F6F0D" w:rsidRDefault="006F6F0D" w:rsidP="006F6F0D">
      <w:pPr>
        <w:rPr>
          <w:sz w:val="10"/>
        </w:rPr>
      </w:pPr>
    </w:p>
    <w:p w:rsidR="006F6F0D" w:rsidRDefault="006F6F0D" w:rsidP="006F6F0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Вопросы для самоконтроля</w:t>
      </w:r>
    </w:p>
    <w:p w:rsidR="006F6F0D" w:rsidRDefault="006F6F0D" w:rsidP="006F6F0D">
      <w:pPr>
        <w:rPr>
          <w:rFonts w:cs="Times New Roman"/>
          <w:sz w:val="24"/>
          <w:szCs w:val="24"/>
        </w:rPr>
      </w:pPr>
    </w:p>
    <w:p w:rsidR="006F6F0D" w:rsidRPr="006F6F0D" w:rsidRDefault="00E812FE" w:rsidP="006F6F0D">
      <w:pPr>
        <w:jc w:val="left"/>
        <w:rPr>
          <w:b/>
          <w:sz w:val="24"/>
        </w:rPr>
      </w:pPr>
      <w:r>
        <w:rPr>
          <w:rFonts w:cs="Times New Roman"/>
          <w:b/>
          <w:bCs/>
          <w:sz w:val="24"/>
          <w:szCs w:val="24"/>
        </w:rPr>
        <w:t>6</w:t>
      </w:r>
      <w:r w:rsidR="006F6F0D" w:rsidRPr="006F6F0D">
        <w:rPr>
          <w:rFonts w:cs="Times New Roman"/>
          <w:b/>
          <w:bCs/>
          <w:sz w:val="24"/>
          <w:szCs w:val="24"/>
        </w:rPr>
        <w:t xml:space="preserve">.1. </w:t>
      </w:r>
      <w:r w:rsidR="006F6F0D" w:rsidRPr="006F6F0D">
        <w:rPr>
          <w:b/>
          <w:sz w:val="24"/>
        </w:rPr>
        <w:t>Фрезеровка дерева на фрезерном станке с ЧПУ</w:t>
      </w:r>
    </w:p>
    <w:p w:rsidR="006F6F0D" w:rsidRPr="006F6F0D" w:rsidRDefault="006F6F0D" w:rsidP="006F6F0D">
      <w:pPr>
        <w:rPr>
          <w:sz w:val="24"/>
        </w:rPr>
      </w:pPr>
      <w:r w:rsidRPr="006F6F0D">
        <w:rPr>
          <w:sz w:val="24"/>
        </w:rPr>
        <w:t xml:space="preserve">Фрезерование представляет собой механическую обработку, при которой режущий инструмент (вращающаяся </w:t>
      </w:r>
      <w:r>
        <w:rPr>
          <w:sz w:val="24"/>
        </w:rPr>
        <w:t xml:space="preserve">фреза) снимает слой материала с </w:t>
      </w:r>
      <w:r w:rsidRPr="006F6F0D">
        <w:rPr>
          <w:sz w:val="24"/>
        </w:rPr>
        <w:t>заготовки, движущейся (относительно фрезы) возвратно-поступательно. В </w:t>
      </w:r>
      <w:r>
        <w:rPr>
          <w:sz w:val="24"/>
        </w:rPr>
        <w:t xml:space="preserve">современных фрезерных станках с </w:t>
      </w:r>
      <w:r w:rsidRPr="006F6F0D">
        <w:rPr>
          <w:sz w:val="24"/>
        </w:rPr>
        <w:t xml:space="preserve">ЧПУ инструментальная головка (шпиндель с закреплённой фрезой) обладает тремя степенями свободы: перемещается в плоскости стола с заготовкой (вдоль по координате Х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поперёки</w:t>
      </w:r>
      <w:proofErr w:type="spellEnd"/>
      <w:r w:rsidRPr="006F6F0D">
        <w:rPr>
          <w:sz w:val="24"/>
        </w:rPr>
        <w:t>— по Y), а также перпендикулярно столу (по координате Z), то есть «вглубь» заготовки.</w:t>
      </w:r>
    </w:p>
    <w:p w:rsidR="006F6F0D" w:rsidRPr="006F6F0D" w:rsidRDefault="006F6F0D" w:rsidP="006F6F0D">
      <w:pPr>
        <w:rPr>
          <w:sz w:val="24"/>
          <w:szCs w:val="24"/>
        </w:rPr>
      </w:pPr>
      <w:r w:rsidRPr="006F6F0D">
        <w:rPr>
          <w:sz w:val="24"/>
        </w:rPr>
        <w:t xml:space="preserve">Таким образом, режущий инструмент может совершать сложные движения </w:t>
      </w:r>
      <w:r w:rsidRPr="006F6F0D">
        <w:rPr>
          <w:sz w:val="24"/>
          <w:szCs w:val="24"/>
        </w:rPr>
        <w:t>и осуществлять фигурную обработку заготовки. Применительно к фрезерованию древесины, на станке можно изготавливать предметы мебели, фасады, декоративные накладки, резной декор, лестницы, балясины, консоли, панно и колонные, багеты и т. д. — ассортимент продукции чрезвычайно широк. Основные достоинства программно-управляемого станка — скорость и точность — позволяют обрабатывать контуры и объёмы деревянных заготовок разнообразной сложности. Процесс фрезерования выполняется автоматически, по заданной программе. В качестве программы используется графический файл — можно быть совершенно уверенным, что в результате обработки получится именно то, что видно на экране компьютера.</w:t>
      </w:r>
    </w:p>
    <w:p w:rsidR="006F6F0D" w:rsidRPr="006F6F0D" w:rsidRDefault="00E812FE" w:rsidP="006F6F0D">
      <w:pPr>
        <w:ind w:left="709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6F6F0D" w:rsidRPr="006F6F0D">
        <w:rPr>
          <w:b/>
          <w:sz w:val="24"/>
          <w:szCs w:val="24"/>
        </w:rPr>
        <w:t>.2. Процесс снятия стружки</w:t>
      </w:r>
    </w:p>
    <w:p w:rsidR="006F6F0D" w:rsidRPr="006F6F0D" w:rsidRDefault="006F6F0D" w:rsidP="006F6F0D">
      <w:pPr>
        <w:rPr>
          <w:sz w:val="24"/>
          <w:szCs w:val="24"/>
        </w:rPr>
      </w:pPr>
      <w:r w:rsidRPr="006F6F0D">
        <w:rPr>
          <w:sz w:val="24"/>
          <w:szCs w:val="24"/>
        </w:rPr>
        <w:t>Фрезерование деревянных заготовок обычно производится в три этапа: один-два черновых прохода, когда цилиндрическая концевая фреза снимает значительный слой материала (припуск на обработку), и за</w:t>
      </w:r>
      <w:bookmarkStart w:id="1" w:name="_GoBack"/>
      <w:bookmarkEnd w:id="1"/>
      <w:r w:rsidRPr="006F6F0D">
        <w:rPr>
          <w:sz w:val="24"/>
          <w:szCs w:val="24"/>
        </w:rPr>
        <w:t xml:space="preserve">вершающий чистовой проход — когда концевая сферическая или конусная фреза обеспечивает требуемую чистоту поверхности. При обработке древесины фреза должна иметь возможность, подобно буравчику или сверлу, сравнительно глубоко погружаться в материал. Во избежание засорения и поломки фрезы, стружка должна отводиться быстро, и тем интенсивнее — чем больше скорость обработки. Глубокие пазы рекомендуется «проходить» в несколько этапов. Поскольку обработка древесины приводит к обильному образованию стружки и мелкой пыли, рекомендуется </w:t>
      </w:r>
      <w:r w:rsidRPr="006F6F0D">
        <w:rPr>
          <w:sz w:val="24"/>
          <w:szCs w:val="24"/>
        </w:rPr>
        <w:lastRenderedPageBreak/>
        <w:t>использовать систему улавливания стружки — во избежание загрязнения подвижных деталей и выхода станка из строя.</w:t>
      </w:r>
    </w:p>
    <w:p w:rsidR="006F6F0D" w:rsidRPr="006F6F0D" w:rsidRDefault="006F6F0D" w:rsidP="006F6F0D">
      <w:pPr>
        <w:rPr>
          <w:b/>
          <w:sz w:val="24"/>
          <w:szCs w:val="24"/>
        </w:rPr>
      </w:pPr>
      <w:r w:rsidRPr="006F6F0D">
        <w:rPr>
          <w:b/>
          <w:sz w:val="24"/>
          <w:szCs w:val="24"/>
        </w:rPr>
        <w:t>Обработка твёрдых пород дерева</w:t>
      </w:r>
    </w:p>
    <w:p w:rsidR="006F6F0D" w:rsidRPr="006F6F0D" w:rsidRDefault="006F6F0D" w:rsidP="006F6F0D">
      <w:pPr>
        <w:rPr>
          <w:sz w:val="24"/>
          <w:szCs w:val="24"/>
        </w:rPr>
      </w:pPr>
      <w:r w:rsidRPr="006F6F0D">
        <w:rPr>
          <w:sz w:val="24"/>
          <w:szCs w:val="24"/>
        </w:rPr>
        <w:t>Твёрдыми породами древесины считаются бук, ясень, акации и ряд других. Изделия из этих материалов обладают достаточной прочностью и долговечностью, а их фактура определяет привлекательный внешний вид готового изделия. Скорость фрезерования, особенно при черновых проходах, может устанавливаться высокой. Однако её чрезмерное увеличение ведёт к задирам волокон и ухудшению качества поверхности (что может и не быть ликвидировано при последующей чистовой обработке). При работе с древесиной твёрдых пород всегда следует учитывать, происходит ли резание вдоль волокон, или поперёк (так называемое попутное, или встречное) — особенно при фрезеровании пазов. Существуют специальные фрезы, позволяющие нивелировать это отличие, но лишь частично. Энергетические затраты на фрезерование твёрдой древесины оказываются выше, что может отразиться на стоимости готовых изделий.</w:t>
      </w:r>
    </w:p>
    <w:p w:rsidR="006F6F0D" w:rsidRPr="006F6F0D" w:rsidRDefault="006F6F0D" w:rsidP="006F6F0D">
      <w:pPr>
        <w:rPr>
          <w:b/>
          <w:sz w:val="24"/>
          <w:szCs w:val="24"/>
        </w:rPr>
      </w:pPr>
      <w:r w:rsidRPr="006F6F0D">
        <w:rPr>
          <w:b/>
          <w:sz w:val="24"/>
          <w:szCs w:val="24"/>
        </w:rPr>
        <w:t>Чистовая обработка дерева</w:t>
      </w:r>
    </w:p>
    <w:p w:rsidR="006F6F0D" w:rsidRPr="006F6F0D" w:rsidRDefault="006F6F0D" w:rsidP="006F6F0D">
      <w:pPr>
        <w:rPr>
          <w:sz w:val="24"/>
          <w:szCs w:val="24"/>
        </w:rPr>
      </w:pPr>
      <w:r>
        <w:rPr>
          <w:sz w:val="24"/>
          <w:szCs w:val="24"/>
        </w:rPr>
        <w:t xml:space="preserve">При переходе от чернового к </w:t>
      </w:r>
      <w:r w:rsidRPr="006F6F0D">
        <w:rPr>
          <w:sz w:val="24"/>
          <w:szCs w:val="24"/>
        </w:rPr>
        <w:t>чистовому фрезеровани</w:t>
      </w:r>
      <w:r>
        <w:rPr>
          <w:sz w:val="24"/>
          <w:szCs w:val="24"/>
        </w:rPr>
        <w:t xml:space="preserve">ю необходима переналадка станка </w:t>
      </w:r>
      <w:r w:rsidRPr="006F6F0D">
        <w:rPr>
          <w:sz w:val="24"/>
          <w:szCs w:val="24"/>
        </w:rPr>
        <w:t>— замена фрезы для достижения требуемой чистоты поверхности. Производительность при чисто</w:t>
      </w:r>
      <w:r>
        <w:rPr>
          <w:sz w:val="24"/>
          <w:szCs w:val="24"/>
        </w:rPr>
        <w:t xml:space="preserve">вой обработке может снижаться в десятки раз </w:t>
      </w:r>
      <w:r w:rsidRPr="006F6F0D">
        <w:rPr>
          <w:sz w:val="24"/>
          <w:szCs w:val="24"/>
        </w:rPr>
        <w:t>— как из-за малых скоростей резания, так и за счёт необходимых затрат времени на остановку и смену инструмента. Соответственно увеличивается и стоимость готового изделия — за счёт увеличения станочного времени и повышенных трудозатрат на разработку программы.</w:t>
      </w:r>
    </w:p>
    <w:p w:rsidR="006F6F0D" w:rsidRPr="006F6F0D" w:rsidRDefault="006F6F0D" w:rsidP="006F6F0D">
      <w:pPr>
        <w:rPr>
          <w:b/>
          <w:sz w:val="24"/>
        </w:rPr>
      </w:pPr>
      <w:r w:rsidRPr="006F6F0D">
        <w:rPr>
          <w:b/>
          <w:sz w:val="24"/>
        </w:rPr>
        <w:t>Гравировка древесины</w:t>
      </w:r>
    </w:p>
    <w:p w:rsidR="006F6F0D" w:rsidRPr="006F6F0D" w:rsidRDefault="006F6F0D" w:rsidP="006F6F0D">
      <w:pPr>
        <w:rPr>
          <w:sz w:val="24"/>
        </w:rPr>
      </w:pPr>
      <w:r w:rsidRPr="006F6F0D">
        <w:rPr>
          <w:sz w:val="24"/>
        </w:rPr>
        <w:t>Гравировкой называется процесс нанесения рисунка, орнамента, надписи на поверхность заготовки из дерева или иного материала. Гравировка может осуществляться как сферической фрезой (имеющей малые вибрации при работе и дающей чёткий контур), так и специальными граверами. Конический гравер предназначен для нанесения U-образной гравировки (в том числе текста) и обработки трёхмерных объектов, содержащих множество мелких деталей рисунка. В обработке трёхмерных изображений существует самостоятельный дизайнерский стиль, так называемая V-гравировка. Для её осуществления применяется специализированная фреза — V-гравер.</w:t>
      </w:r>
    </w:p>
    <w:p w:rsidR="006F6F0D" w:rsidRPr="006F6F0D" w:rsidRDefault="006F6F0D" w:rsidP="006F6F0D">
      <w:pPr>
        <w:rPr>
          <w:sz w:val="24"/>
        </w:rPr>
      </w:pPr>
      <w:r w:rsidRPr="006F6F0D">
        <w:rPr>
          <w:sz w:val="24"/>
        </w:rPr>
        <w:t>При чистовой фрезеровке гравером твёрдых пород древесины, поверхность получается полированной и больше не требует дополнительной обработки. Нетрудно догадаться, что каждый вид обработки, помимо специальных фрез, требует особых скоростей и режимов резания. Однако для автоматического станка с ЧПУ их изменение не представляет никаких трудностей.</w:t>
      </w:r>
    </w:p>
    <w:p w:rsidR="006F6F0D" w:rsidRPr="003C4F1A" w:rsidRDefault="006F6F0D" w:rsidP="006F6F0D">
      <w:pPr>
        <w:ind w:firstLine="0"/>
        <w:jc w:val="center"/>
        <w:rPr>
          <w:rFonts w:cs="Times New Roman"/>
          <w:b/>
          <w:sz w:val="24"/>
          <w:szCs w:val="24"/>
        </w:rPr>
      </w:pPr>
      <w:r w:rsidRPr="003C4F1A">
        <w:rPr>
          <w:rFonts w:cs="Times New Roman"/>
          <w:b/>
          <w:sz w:val="24"/>
          <w:szCs w:val="24"/>
        </w:rPr>
        <w:lastRenderedPageBreak/>
        <w:t>Контрольные вопросы:</w:t>
      </w:r>
    </w:p>
    <w:p w:rsidR="006F6F0D" w:rsidRDefault="006F6F0D" w:rsidP="006F6F0D">
      <w:pPr>
        <w:rPr>
          <w:rFonts w:cs="Times New Roman"/>
          <w:sz w:val="24"/>
          <w:szCs w:val="24"/>
        </w:rPr>
      </w:pPr>
      <w:r w:rsidRPr="003C4F1A">
        <w:rPr>
          <w:rFonts w:cs="Times New Roman"/>
          <w:sz w:val="24"/>
          <w:szCs w:val="24"/>
        </w:rPr>
        <w:t xml:space="preserve">1. </w:t>
      </w:r>
      <w:r>
        <w:rPr>
          <w:rFonts w:cs="Times New Roman"/>
          <w:sz w:val="24"/>
          <w:szCs w:val="24"/>
        </w:rPr>
        <w:t>Дайте определение понятию «фрезеровка»</w:t>
      </w:r>
      <w:r w:rsidRPr="003C4F1A">
        <w:rPr>
          <w:rFonts w:cs="Times New Roman"/>
          <w:sz w:val="24"/>
          <w:szCs w:val="24"/>
        </w:rPr>
        <w:t>?</w:t>
      </w:r>
    </w:p>
    <w:p w:rsidR="006F6F0D" w:rsidRPr="006F6F0D" w:rsidRDefault="006F6F0D" w:rsidP="006F6F0D">
      <w:pPr>
        <w:rPr>
          <w:sz w:val="24"/>
        </w:rPr>
      </w:pPr>
      <w:r w:rsidRPr="006F6F0D">
        <w:rPr>
          <w:sz w:val="24"/>
        </w:rPr>
        <w:t>2. Какова основная задача фрезерования с ЧПУ?</w:t>
      </w:r>
    </w:p>
    <w:p w:rsidR="006F6F0D" w:rsidRPr="006F6F0D" w:rsidRDefault="006F6F0D" w:rsidP="006F6F0D">
      <w:pPr>
        <w:rPr>
          <w:sz w:val="24"/>
        </w:rPr>
      </w:pPr>
      <w:r>
        <w:rPr>
          <w:sz w:val="24"/>
        </w:rPr>
        <w:t xml:space="preserve">3. </w:t>
      </w:r>
      <w:r w:rsidRPr="006F6F0D">
        <w:rPr>
          <w:sz w:val="24"/>
        </w:rPr>
        <w:t>Как работает станок с ЧПУ?</w:t>
      </w:r>
    </w:p>
    <w:p w:rsidR="006F6F0D" w:rsidRPr="006F6F0D" w:rsidRDefault="006F6F0D" w:rsidP="006F6F0D">
      <w:pPr>
        <w:rPr>
          <w:sz w:val="24"/>
        </w:rPr>
      </w:pPr>
      <w:r>
        <w:rPr>
          <w:sz w:val="24"/>
        </w:rPr>
        <w:t xml:space="preserve">4. Как </w:t>
      </w:r>
      <w:r w:rsidRPr="006F6F0D">
        <w:rPr>
          <w:sz w:val="24"/>
        </w:rPr>
        <w:t xml:space="preserve">расшифровывается </w:t>
      </w:r>
      <w:r>
        <w:rPr>
          <w:sz w:val="24"/>
        </w:rPr>
        <w:t>Аббревиатура ЧПУ?</w:t>
      </w:r>
    </w:p>
    <w:p w:rsidR="00AA58AD" w:rsidRDefault="00AA58AD" w:rsidP="006F6F0D"/>
    <w:sectPr w:rsidR="00AA5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24"/>
    <w:rsid w:val="006F6F0D"/>
    <w:rsid w:val="00877B24"/>
    <w:rsid w:val="00AA58AD"/>
    <w:rsid w:val="00E8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D326"/>
  <w15:chartTrackingRefBased/>
  <w15:docId w15:val="{9E5D3160-43EC-49D0-8DBA-97DD5562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F0D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F6F0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F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F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F6F0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F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F6F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6F6F0D"/>
    <w:pPr>
      <w:ind w:left="720"/>
      <w:contextualSpacing/>
    </w:pPr>
  </w:style>
  <w:style w:type="character" w:styleId="a5">
    <w:name w:val="Strong"/>
    <w:basedOn w:val="a0"/>
    <w:uiPriority w:val="22"/>
    <w:qFormat/>
    <w:rsid w:val="006F6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Шаарановна</dc:creator>
  <cp:keywords/>
  <dc:description/>
  <cp:lastModifiedBy>Шаарановна</cp:lastModifiedBy>
  <cp:revision>5</cp:revision>
  <dcterms:created xsi:type="dcterms:W3CDTF">2022-09-13T09:53:00Z</dcterms:created>
  <dcterms:modified xsi:type="dcterms:W3CDTF">2022-09-13T10:27:00Z</dcterms:modified>
</cp:coreProperties>
</file>