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850" w:rsidRDefault="00625850" w:rsidP="00625850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Перечень ресурсов информационно-телекоммуникационной сети и интернет</w:t>
      </w:r>
    </w:p>
    <w:p w:rsidR="004F3173" w:rsidRDefault="004F3173" w:rsidP="00625850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4F3173" w:rsidRDefault="004F3173" w:rsidP="00625850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4F3173" w:rsidRPr="00141214" w:rsidRDefault="004F3173" w:rsidP="00625850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  <w:bookmarkStart w:id="0" w:name="_GoBack"/>
      <w:bookmarkEnd w:id="0"/>
    </w:p>
    <w:p w:rsidR="004F3173" w:rsidRPr="00ED1717" w:rsidRDefault="004F3173" w:rsidP="004F3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ED1717">
        <w:rPr>
          <w:rFonts w:ascii="Times New Roman" w:hAnsi="Times New Roman"/>
          <w:color w:val="000000"/>
          <w:sz w:val="24"/>
          <w:szCs w:val="24"/>
        </w:rPr>
        <w:t xml:space="preserve">1. Электронно-библиотечная система </w:t>
      </w:r>
      <w:proofErr w:type="spellStart"/>
      <w:r w:rsidRPr="00ED1717">
        <w:rPr>
          <w:rFonts w:ascii="Times New Roman" w:hAnsi="Times New Roman"/>
          <w:color w:val="000000"/>
          <w:sz w:val="24"/>
          <w:szCs w:val="24"/>
        </w:rPr>
        <w:t>IPRbooks</w:t>
      </w:r>
      <w:proofErr w:type="spellEnd"/>
      <w:r w:rsidRPr="00ED1717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5" w:history="1">
        <w:r w:rsidRPr="00ED1717">
          <w:rPr>
            <w:rStyle w:val="a5"/>
            <w:rFonts w:ascii="Times New Roman" w:hAnsi="Times New Roman"/>
            <w:sz w:val="24"/>
            <w:szCs w:val="24"/>
          </w:rPr>
          <w:t>www.iprbookshop.ru</w:t>
        </w:r>
      </w:hyperlink>
      <w:r w:rsidRPr="00ED1717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4F3173" w:rsidRPr="00ED1717" w:rsidRDefault="004F3173" w:rsidP="004F3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ED1717">
        <w:rPr>
          <w:rFonts w:ascii="Times New Roman" w:hAnsi="Times New Roman"/>
          <w:color w:val="000000"/>
          <w:sz w:val="24"/>
          <w:szCs w:val="24"/>
        </w:rPr>
        <w:t xml:space="preserve">2. Образовательная платформа «ЮРАЙТ» </w:t>
      </w:r>
      <w:hyperlink r:id="rId6" w:history="1">
        <w:r w:rsidRPr="00ED1717">
          <w:rPr>
            <w:rStyle w:val="a5"/>
            <w:rFonts w:ascii="Times New Roman" w:hAnsi="Times New Roman"/>
            <w:sz w:val="24"/>
            <w:szCs w:val="24"/>
          </w:rPr>
          <w:t>https://urait.ru/</w:t>
        </w:r>
      </w:hyperlink>
      <w:r w:rsidRPr="00ED1717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4F3173" w:rsidRPr="00ED1717" w:rsidRDefault="004F3173" w:rsidP="004F3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ED1717">
        <w:rPr>
          <w:rFonts w:ascii="Times New Roman" w:hAnsi="Times New Roman"/>
          <w:color w:val="000000"/>
          <w:sz w:val="24"/>
          <w:szCs w:val="24"/>
        </w:rPr>
        <w:t xml:space="preserve">3. Электронно-библиотечная система «Лань» </w:t>
      </w:r>
      <w:hyperlink r:id="rId7" w:history="1">
        <w:r w:rsidRPr="00ED1717">
          <w:rPr>
            <w:rStyle w:val="a5"/>
            <w:rFonts w:ascii="Times New Roman" w:hAnsi="Times New Roman"/>
            <w:sz w:val="24"/>
            <w:szCs w:val="24"/>
          </w:rPr>
          <w:t>https://e.lanbook.com/</w:t>
        </w:r>
      </w:hyperlink>
      <w:r w:rsidRPr="00ED1717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4F3173" w:rsidRPr="00ED1717" w:rsidRDefault="004F3173" w:rsidP="004F3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ED1717">
        <w:rPr>
          <w:rFonts w:ascii="Times New Roman" w:hAnsi="Times New Roman"/>
          <w:color w:val="000000"/>
          <w:sz w:val="24"/>
          <w:szCs w:val="24"/>
        </w:rPr>
        <w:t xml:space="preserve">4. МЭБ (Межвузовская электронная библиотека) НГПУ </w:t>
      </w:r>
      <w:hyperlink r:id="rId8" w:history="1">
        <w:r w:rsidRPr="00ED1717">
          <w:rPr>
            <w:rStyle w:val="a5"/>
            <w:rFonts w:ascii="Times New Roman" w:hAnsi="Times New Roman"/>
            <w:sz w:val="24"/>
            <w:szCs w:val="24"/>
          </w:rPr>
          <w:t>https://icdlib.nspu.ru/</w:t>
        </w:r>
      </w:hyperlink>
      <w:r w:rsidRPr="00ED1717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4F3173" w:rsidRPr="00ED1717" w:rsidRDefault="004F3173" w:rsidP="004F3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ED1717">
        <w:rPr>
          <w:rFonts w:ascii="Times New Roman" w:hAnsi="Times New Roman"/>
          <w:color w:val="000000"/>
          <w:sz w:val="24"/>
          <w:szCs w:val="24"/>
        </w:rPr>
        <w:t xml:space="preserve">5. НАУЧНАЯ ЭЛЕКТРОННАЯ БИБЛИОТЕКА eLIBRARY.RU </w:t>
      </w:r>
      <w:hyperlink r:id="rId9" w:history="1">
        <w:r w:rsidRPr="00ED1717">
          <w:rPr>
            <w:rStyle w:val="a5"/>
            <w:rFonts w:ascii="Times New Roman" w:hAnsi="Times New Roman"/>
            <w:sz w:val="24"/>
            <w:szCs w:val="24"/>
          </w:rPr>
          <w:t>https://www.elibrary.ru/</w:t>
        </w:r>
      </w:hyperlink>
      <w:r w:rsidRPr="00ED1717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4F3173" w:rsidRPr="00ED1717" w:rsidRDefault="004F3173" w:rsidP="004F3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ED1717">
        <w:rPr>
          <w:rFonts w:ascii="Times New Roman" w:hAnsi="Times New Roman"/>
          <w:color w:val="000000"/>
          <w:sz w:val="24"/>
          <w:szCs w:val="24"/>
        </w:rPr>
        <w:t xml:space="preserve">6. СПС «Консультант Плюс» </w:t>
      </w:r>
      <w:hyperlink r:id="rId10" w:history="1">
        <w:r w:rsidRPr="00ED1717">
          <w:rPr>
            <w:rStyle w:val="a5"/>
            <w:rFonts w:ascii="Times New Roman" w:hAnsi="Times New Roman"/>
            <w:sz w:val="24"/>
            <w:szCs w:val="24"/>
          </w:rPr>
          <w:t>http://www.consultant.ru/</w:t>
        </w:r>
      </w:hyperlink>
      <w:r w:rsidRPr="00ED1717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4F3173" w:rsidRPr="00ED1717" w:rsidRDefault="004F3173" w:rsidP="004F3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ED1717">
        <w:rPr>
          <w:rFonts w:ascii="Times New Roman" w:hAnsi="Times New Roman"/>
          <w:color w:val="000000"/>
          <w:sz w:val="24"/>
          <w:szCs w:val="24"/>
        </w:rPr>
        <w:t xml:space="preserve">7. Научная электронная библиотека, построенная на парадигме открытой науки </w:t>
      </w:r>
    </w:p>
    <w:p w:rsidR="004F3173" w:rsidRPr="00ED68B4" w:rsidRDefault="004F3173" w:rsidP="004F3173">
      <w:pPr>
        <w:widowControl w:val="0"/>
        <w:tabs>
          <w:tab w:val="left" w:pos="709"/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</w:pPr>
      <w:r w:rsidRPr="00ED1717">
        <w:rPr>
          <w:rFonts w:ascii="Times New Roman" w:hAnsi="Times New Roman"/>
          <w:color w:val="000000"/>
          <w:sz w:val="24"/>
          <w:szCs w:val="24"/>
        </w:rPr>
        <w:t>Режим доступа: https://cyberleninka.ru/ неограниченный доступ</w:t>
      </w:r>
    </w:p>
    <w:p w:rsidR="00346D7D" w:rsidRDefault="00346D7D"/>
    <w:sectPr w:rsidR="00346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10865"/>
    <w:multiLevelType w:val="hybridMultilevel"/>
    <w:tmpl w:val="53648C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850"/>
    <w:rsid w:val="00346D7D"/>
    <w:rsid w:val="004F3173"/>
    <w:rsid w:val="00625850"/>
    <w:rsid w:val="00CA7196"/>
    <w:rsid w:val="00ED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29D9B"/>
  <w15:chartTrackingRefBased/>
  <w15:docId w15:val="{7C79A2E2-29CF-4940-80E9-5DB902AA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850"/>
    <w:rPr>
      <w:rFonts w:ascii="Calibri" w:eastAsia="Calibri" w:hAnsi="Calibr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25850"/>
    <w:pPr>
      <w:ind w:left="720"/>
      <w:contextualSpacing/>
    </w:pPr>
  </w:style>
  <w:style w:type="paragraph" w:styleId="a4">
    <w:name w:val="Normal (Web)"/>
    <w:basedOn w:val="a"/>
    <w:uiPriority w:val="99"/>
    <w:rsid w:val="0062585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styleId="a5">
    <w:name w:val="Hyperlink"/>
    <w:uiPriority w:val="99"/>
    <w:unhideWhenUsed/>
    <w:rsid w:val="00625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dlib.nsp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.lanbook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iprbookshop.ru" TargetMode="External"/><Relationship Id="rId10" Type="http://schemas.openxmlformats.org/officeDocument/2006/relationships/hyperlink" Target="http://www.consult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125</Words>
  <Characters>716</Characters>
  <Application>Microsoft Office Word</Application>
  <DocSecurity>0</DocSecurity>
  <Lines>5</Lines>
  <Paragraphs>1</Paragraphs>
  <ScaleCrop>false</ScaleCrop>
  <Company>SPecialiST RePack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2023-07-05T07:29:00Z</dcterms:created>
  <dcterms:modified xsi:type="dcterms:W3CDTF">2024-09-19T09:26:00Z</dcterms:modified>
</cp:coreProperties>
</file>