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491" w:rsidRPr="005906CF" w:rsidRDefault="009A3491" w:rsidP="009A3491">
      <w:pPr>
        <w:pStyle w:val="1"/>
        <w:ind w:right="340"/>
        <w:jc w:val="left"/>
        <w:rPr>
          <w:rFonts w:ascii="Times New Roman" w:hAnsi="Times New Roman" w:cs="Times New Roman"/>
          <w:color w:val="231F20"/>
          <w:sz w:val="24"/>
          <w:szCs w:val="24"/>
          <w:lang w:val="ru-RU"/>
        </w:rPr>
      </w:pPr>
      <w:r w:rsidRPr="005906CF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Лекция 1 </w:t>
      </w:r>
      <w:r w:rsidRPr="005906CF">
        <w:rPr>
          <w:rFonts w:ascii="Times New Roman" w:hAnsi="Times New Roman" w:cs="Times New Roman"/>
          <w:color w:val="231F20"/>
          <w:sz w:val="24"/>
          <w:szCs w:val="24"/>
          <w:lang w:val="ru-RU"/>
        </w:rPr>
        <w:tab/>
      </w:r>
      <w:r w:rsidRPr="005906CF">
        <w:rPr>
          <w:rFonts w:ascii="Times New Roman" w:hAnsi="Times New Roman" w:cs="Times New Roman"/>
          <w:color w:val="231F20"/>
          <w:sz w:val="24"/>
          <w:szCs w:val="24"/>
          <w:lang w:val="ru-RU"/>
        </w:rPr>
        <w:tab/>
        <w:t>3 семестр</w:t>
      </w:r>
    </w:p>
    <w:p w:rsidR="000833AC" w:rsidRPr="005906CF" w:rsidRDefault="000833AC" w:rsidP="000833AC">
      <w:pPr>
        <w:pStyle w:val="1"/>
        <w:ind w:right="340"/>
        <w:rPr>
          <w:rFonts w:ascii="Times New Roman" w:hAnsi="Times New Roman" w:cs="Times New Roman"/>
          <w:sz w:val="24"/>
          <w:szCs w:val="24"/>
          <w:lang w:val="ru-RU"/>
        </w:rPr>
      </w:pPr>
      <w:r w:rsidRPr="005906CF">
        <w:rPr>
          <w:rFonts w:ascii="Times New Roman" w:hAnsi="Times New Roman" w:cs="Times New Roman"/>
          <w:color w:val="231F20"/>
          <w:sz w:val="24"/>
          <w:szCs w:val="24"/>
          <w:lang w:val="ru-RU"/>
        </w:rPr>
        <w:t>Г</w:t>
      </w:r>
      <w:r w:rsidRPr="005906CF">
        <w:rPr>
          <w:rFonts w:ascii="Times New Roman" w:hAnsi="Times New Roman" w:cs="Times New Roman"/>
          <w:sz w:val="24"/>
          <w:szCs w:val="24"/>
          <w:lang w:val="ru-RU"/>
        </w:rPr>
        <w:t>лава1</w:t>
      </w:r>
    </w:p>
    <w:p w:rsidR="000833AC" w:rsidRPr="005906CF" w:rsidRDefault="000833AC" w:rsidP="000833AC">
      <w:pPr>
        <w:spacing w:after="598" w:line="253" w:lineRule="auto"/>
        <w:ind w:left="939" w:hanging="10"/>
        <w:rPr>
          <w:sz w:val="24"/>
          <w:szCs w:val="24"/>
          <w:lang w:val="ru-RU"/>
        </w:rPr>
      </w:pPr>
      <w:r w:rsidRPr="005906CF">
        <w:rPr>
          <w:rFonts w:eastAsia="Calibri"/>
          <w:b/>
          <w:sz w:val="24"/>
          <w:szCs w:val="24"/>
          <w:lang w:val="ru-RU"/>
        </w:rPr>
        <w:t>ПРЕДМЕТ ТЕОРИИ И МЕТОДИКИ ДЕТСКО-ЮНОШЕСКОГО СПОР</w:t>
      </w:r>
      <w:r w:rsidRPr="005906CF">
        <w:rPr>
          <w:rFonts w:eastAsia="Calibri"/>
          <w:b/>
          <w:color w:val="231F20"/>
          <w:sz w:val="24"/>
          <w:szCs w:val="24"/>
          <w:lang w:val="ru-RU"/>
        </w:rPr>
        <w:t>Т</w:t>
      </w:r>
      <w:r w:rsidRPr="005906CF">
        <w:rPr>
          <w:rFonts w:eastAsia="Calibri"/>
          <w:b/>
          <w:sz w:val="24"/>
          <w:szCs w:val="24"/>
          <w:lang w:val="ru-RU"/>
        </w:rPr>
        <w:t>А</w:t>
      </w:r>
    </w:p>
    <w:p w:rsidR="000833AC" w:rsidRPr="005906CF" w:rsidRDefault="000833AC" w:rsidP="000833AC">
      <w:pPr>
        <w:ind w:left="-14" w:right="170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В Российс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ой Федерации физичес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ое воспитание и спорт являются одним из важнейших средств укрепления здоровья, достижения физического совершенства, формирования моральных и волевых к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честв, эстетичес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воспитания подрастающего по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оления. В настоящее время разраб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тываются и осуществляются мероприятия по дальнейшему подъему физической к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 xml:space="preserve">льтуры и спорта с тем, чтобы занятия физическими упражнениями, спортом и 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уризмом уже в ближайшие годы стали повседневной потребностью человека, особенно детей и молодежи.</w:t>
      </w:r>
    </w:p>
    <w:p w:rsidR="000833AC" w:rsidRPr="005906CF" w:rsidRDefault="000833AC" w:rsidP="000833AC">
      <w:pPr>
        <w:ind w:left="-14" w:right="170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 xml:space="preserve">Большое внимание детскому и юношескому спорту 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делено в Стр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тегии развития физичес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ой </w:t>
      </w:r>
      <w:r w:rsidRPr="005906CF">
        <w:rPr>
          <w:color w:val="231F20"/>
          <w:sz w:val="24"/>
          <w:szCs w:val="24"/>
          <w:lang w:val="ru-RU"/>
        </w:rPr>
        <w:t>ку</w:t>
      </w:r>
      <w:r w:rsidRPr="005906CF">
        <w:rPr>
          <w:sz w:val="24"/>
          <w:szCs w:val="24"/>
          <w:lang w:val="ru-RU"/>
        </w:rPr>
        <w:t>л</w:t>
      </w:r>
      <w:r w:rsidRPr="005906CF">
        <w:rPr>
          <w:color w:val="231F20"/>
          <w:sz w:val="24"/>
          <w:szCs w:val="24"/>
          <w:lang w:val="ru-RU"/>
        </w:rPr>
        <w:t>ьту</w:t>
      </w:r>
      <w:r w:rsidRPr="005906CF">
        <w:rPr>
          <w:sz w:val="24"/>
          <w:szCs w:val="24"/>
          <w:lang w:val="ru-RU"/>
        </w:rPr>
        <w:t>ры и спорта в Российс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ой Федерации на период до 2030 года, разработанной в соответствии с поручением Президента Российской Федерации В.В. Путина и утвержденной распоряжением Правительства РФ от 24 ноября 2020 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. № 3081-р.</w:t>
      </w:r>
    </w:p>
    <w:p w:rsidR="000833AC" w:rsidRPr="005906CF" w:rsidRDefault="000833AC" w:rsidP="000833AC">
      <w:pPr>
        <w:ind w:left="-14" w:right="169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 xml:space="preserve">В Стратегии раскрывается видение развития Российской Федерации как ведущей мировой спортивной державы, граждане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оторой ведут здоровый образ жизни и а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тивно вовлечены в массовый спор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, с э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ономически стабильным профессиональным спортом, высоким авторитетом на международной спортивной 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рене и н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левой терпимостью к допинг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.</w:t>
      </w:r>
    </w:p>
    <w:p w:rsidR="000833AC" w:rsidRPr="005906CF" w:rsidRDefault="000833AC" w:rsidP="000833AC">
      <w:pPr>
        <w:ind w:left="-14" w:firstLine="0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Основные положения Стр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 xml:space="preserve">тегии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онкретизированы в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онцепции подготовки спортивного резерва в Российс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ой Федерации до</w:t>
      </w:r>
    </w:p>
    <w:p w:rsidR="00427CEC" w:rsidRPr="005906CF" w:rsidRDefault="00427CEC" w:rsidP="00427CEC">
      <w:pPr>
        <w:ind w:left="-14" w:firstLine="0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 xml:space="preserve">2025 года, утвержденной распоряжением Правительства РФ от 17.10.2018 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. № 2245-р.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В до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ументах подчеркивается, что молодое по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оление должно расти физически развитым, здоровым, жизнерадостным, готовым к тр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ду и защите Родины. Особое внимание обращено на повышение эффе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тивности деятельности спортивных ш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ол, на нео</w:t>
      </w:r>
      <w:r w:rsidRPr="005906CF">
        <w:rPr>
          <w:color w:val="231F20"/>
          <w:sz w:val="24"/>
          <w:szCs w:val="24"/>
          <w:lang w:val="ru-RU"/>
        </w:rPr>
        <w:t>бх</w:t>
      </w:r>
      <w:r w:rsidRPr="005906CF">
        <w:rPr>
          <w:sz w:val="24"/>
          <w:szCs w:val="24"/>
          <w:lang w:val="ru-RU"/>
        </w:rPr>
        <w:t>одимость совершенствования работы по подготовке спортивных резервов, 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учно-методичес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ого, меди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о-биологичес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обеспечения, развитие экспериментальной и инновационной деятельности в этой сфере, создание необходимых организационных, м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териально-технических, финансовых условий.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ос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д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рство предоставляет широкие возможности подрастающему по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олению нашей страны для занятий спортом. В спортивных школах и спортивных секциях общеобразов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тельных школ занимаются сотни тысяч детей, подрост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ов, юношей и девушек. Эффективность их подготовки обусловливается высоким теоретическим и методическим уровнем преподав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телей и тренеров. Детский и юношеский спорт в нашей стране становится все более важным социальным фактором формирования человека.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В процессе общественного развития в физическом воспитании появились 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 xml:space="preserve">учные дисциплины, призванные 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лубоко проникать в сущность явлений физического воспитания, всесторонне раскрыв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ть его закономерности, расширять и у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лублять знания об эффективных средствах и методах воздействия на физичес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ое развитие человека, тем самым реш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я пра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тические вопросы. Разработаны новые </w:t>
      </w:r>
      <w:r w:rsidRPr="005906CF">
        <w:rPr>
          <w:b/>
          <w:sz w:val="24"/>
          <w:szCs w:val="24"/>
          <w:lang w:val="ru-RU"/>
        </w:rPr>
        <w:t xml:space="preserve">Федеральные стандарты спортивной подготовки (ФССП), </w:t>
      </w:r>
      <w:r w:rsidRPr="005906CF">
        <w:rPr>
          <w:sz w:val="24"/>
          <w:szCs w:val="24"/>
          <w:lang w:val="ru-RU"/>
        </w:rPr>
        <w:t>представляющие собой совокупность минимальных требований к спортивной подготовке в различных видах спорта. Федеральные стандарты спортивной подготовки являются обяз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тельными при реализации дополнительных образовательных программ спортивной подготовки, а также устанавливают требования к минимуму содержания, структуре, условиям реализации дополнительных общеразвивающих программ в области физической к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льтуры и спорта и срокам обучения по этим программам. Срок действия ФССП не превышает четыре года.</w:t>
      </w:r>
    </w:p>
    <w:p w:rsidR="00427CEC" w:rsidRPr="005906CF" w:rsidRDefault="00427CEC" w:rsidP="00427CEC">
      <w:pPr>
        <w:spacing w:after="22" w:line="259" w:lineRule="auto"/>
        <w:ind w:left="-15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lastRenderedPageBreak/>
        <w:t xml:space="preserve">К настоящему времени сложился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омплекс 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учных дисциплин, объе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том исследования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оторых являются процесс физичес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ого воспитания и спортивная тренировка. Сформировался новый раздел теории спорта – </w:t>
      </w:r>
      <w:r w:rsidRPr="005906CF">
        <w:rPr>
          <w:i/>
          <w:sz w:val="24"/>
          <w:szCs w:val="24"/>
          <w:lang w:val="ru-RU"/>
        </w:rPr>
        <w:t>теор</w:t>
      </w:r>
      <w:r w:rsidRPr="005906CF">
        <w:rPr>
          <w:i/>
          <w:color w:val="231F20"/>
          <w:sz w:val="24"/>
          <w:szCs w:val="24"/>
          <w:lang w:val="ru-RU"/>
        </w:rPr>
        <w:t>и</w:t>
      </w:r>
      <w:r w:rsidRPr="005906CF">
        <w:rPr>
          <w:i/>
          <w:sz w:val="24"/>
          <w:szCs w:val="24"/>
          <w:lang w:val="ru-RU"/>
        </w:rPr>
        <w:t>я и методика детского и юношес</w:t>
      </w:r>
      <w:r w:rsidRPr="005906CF">
        <w:rPr>
          <w:i/>
          <w:color w:val="231F20"/>
          <w:sz w:val="24"/>
          <w:szCs w:val="24"/>
          <w:lang w:val="ru-RU"/>
        </w:rPr>
        <w:t>к</w:t>
      </w:r>
      <w:r w:rsidRPr="005906CF">
        <w:rPr>
          <w:i/>
          <w:sz w:val="24"/>
          <w:szCs w:val="24"/>
          <w:lang w:val="ru-RU"/>
        </w:rPr>
        <w:t>ого спорта, т.е. совокупность знаний об основн</w:t>
      </w:r>
      <w:r w:rsidRPr="005906CF">
        <w:rPr>
          <w:i/>
          <w:color w:val="231F20"/>
          <w:sz w:val="24"/>
          <w:szCs w:val="24"/>
          <w:lang w:val="ru-RU"/>
        </w:rPr>
        <w:t>о</w:t>
      </w:r>
      <w:r w:rsidRPr="005906CF">
        <w:rPr>
          <w:i/>
          <w:sz w:val="24"/>
          <w:szCs w:val="24"/>
          <w:lang w:val="ru-RU"/>
        </w:rPr>
        <w:t>м содержании, фо</w:t>
      </w:r>
      <w:r w:rsidRPr="005906CF">
        <w:rPr>
          <w:i/>
          <w:color w:val="231F20"/>
          <w:sz w:val="24"/>
          <w:szCs w:val="24"/>
          <w:lang w:val="ru-RU"/>
        </w:rPr>
        <w:t>р</w:t>
      </w:r>
      <w:r w:rsidRPr="005906CF">
        <w:rPr>
          <w:i/>
          <w:sz w:val="24"/>
          <w:szCs w:val="24"/>
          <w:lang w:val="ru-RU"/>
        </w:rPr>
        <w:t>мах построен</w:t>
      </w:r>
      <w:r w:rsidRPr="005906CF">
        <w:rPr>
          <w:i/>
          <w:color w:val="231F20"/>
          <w:sz w:val="24"/>
          <w:szCs w:val="24"/>
          <w:lang w:val="ru-RU"/>
        </w:rPr>
        <w:t>и</w:t>
      </w:r>
      <w:r w:rsidRPr="005906CF">
        <w:rPr>
          <w:i/>
          <w:sz w:val="24"/>
          <w:szCs w:val="24"/>
          <w:lang w:val="ru-RU"/>
        </w:rPr>
        <w:t>я и у</w:t>
      </w:r>
      <w:r w:rsidRPr="005906CF">
        <w:rPr>
          <w:i/>
          <w:color w:val="231F20"/>
          <w:sz w:val="24"/>
          <w:szCs w:val="24"/>
          <w:lang w:val="ru-RU"/>
        </w:rPr>
        <w:t>с</w:t>
      </w:r>
      <w:r w:rsidRPr="005906CF">
        <w:rPr>
          <w:i/>
          <w:sz w:val="24"/>
          <w:szCs w:val="24"/>
          <w:lang w:val="ru-RU"/>
        </w:rPr>
        <w:t>лов</w:t>
      </w:r>
      <w:r w:rsidRPr="005906CF">
        <w:rPr>
          <w:i/>
          <w:color w:val="231F20"/>
          <w:sz w:val="24"/>
          <w:szCs w:val="24"/>
          <w:lang w:val="ru-RU"/>
        </w:rPr>
        <w:t>и</w:t>
      </w:r>
      <w:r w:rsidRPr="005906CF">
        <w:rPr>
          <w:i/>
          <w:sz w:val="24"/>
          <w:szCs w:val="24"/>
          <w:lang w:val="ru-RU"/>
        </w:rPr>
        <w:t>ях спортивной подготовки детей, подрост</w:t>
      </w:r>
      <w:r w:rsidRPr="005906CF">
        <w:rPr>
          <w:i/>
          <w:color w:val="231F20"/>
          <w:sz w:val="24"/>
          <w:szCs w:val="24"/>
          <w:lang w:val="ru-RU"/>
        </w:rPr>
        <w:t>к</w:t>
      </w:r>
      <w:r w:rsidRPr="005906CF">
        <w:rPr>
          <w:i/>
          <w:sz w:val="24"/>
          <w:szCs w:val="24"/>
          <w:lang w:val="ru-RU"/>
        </w:rPr>
        <w:t>ов, юношей и девушек, о наиб</w:t>
      </w:r>
      <w:r w:rsidRPr="005906CF">
        <w:rPr>
          <w:i/>
          <w:color w:val="231F20"/>
          <w:sz w:val="24"/>
          <w:szCs w:val="24"/>
          <w:lang w:val="ru-RU"/>
        </w:rPr>
        <w:t>о</w:t>
      </w:r>
      <w:r w:rsidRPr="005906CF">
        <w:rPr>
          <w:i/>
          <w:sz w:val="24"/>
          <w:szCs w:val="24"/>
          <w:lang w:val="ru-RU"/>
        </w:rPr>
        <w:t>лее существенных и общ</w:t>
      </w:r>
      <w:r w:rsidRPr="005906CF">
        <w:rPr>
          <w:i/>
          <w:color w:val="231F20"/>
          <w:sz w:val="24"/>
          <w:szCs w:val="24"/>
          <w:lang w:val="ru-RU"/>
        </w:rPr>
        <w:t>и</w:t>
      </w:r>
      <w:r w:rsidRPr="005906CF">
        <w:rPr>
          <w:i/>
          <w:sz w:val="24"/>
          <w:szCs w:val="24"/>
          <w:lang w:val="ru-RU"/>
        </w:rPr>
        <w:t xml:space="preserve">х </w:t>
      </w:r>
      <w:r w:rsidRPr="005906CF">
        <w:rPr>
          <w:i/>
          <w:color w:val="231F20"/>
          <w:sz w:val="24"/>
          <w:szCs w:val="24"/>
          <w:lang w:val="ru-RU"/>
        </w:rPr>
        <w:t>д</w:t>
      </w:r>
      <w:r w:rsidRPr="005906CF">
        <w:rPr>
          <w:i/>
          <w:color w:val="231F20"/>
          <w:sz w:val="24"/>
          <w:szCs w:val="24"/>
          <w:u w:val="single" w:color="221F1F"/>
          <w:lang w:val="ru-RU"/>
        </w:rPr>
        <w:t>л</w:t>
      </w:r>
      <w:r w:rsidRPr="005906CF">
        <w:rPr>
          <w:i/>
          <w:sz w:val="24"/>
          <w:szCs w:val="24"/>
          <w:lang w:val="ru-RU"/>
        </w:rPr>
        <w:t>я ра</w:t>
      </w:r>
      <w:r w:rsidRPr="005906CF">
        <w:rPr>
          <w:i/>
          <w:color w:val="231F20"/>
          <w:sz w:val="24"/>
          <w:szCs w:val="24"/>
          <w:lang w:val="ru-RU"/>
        </w:rPr>
        <w:t>з</w:t>
      </w:r>
      <w:r w:rsidRPr="005906CF">
        <w:rPr>
          <w:i/>
          <w:sz w:val="24"/>
          <w:szCs w:val="24"/>
          <w:lang w:val="ru-RU"/>
        </w:rPr>
        <w:t>личных видов спорта за</w:t>
      </w:r>
      <w:r w:rsidRPr="005906CF">
        <w:rPr>
          <w:i/>
          <w:color w:val="231F20"/>
          <w:sz w:val="24"/>
          <w:szCs w:val="24"/>
          <w:lang w:val="ru-RU"/>
        </w:rPr>
        <w:t>к</w:t>
      </w:r>
      <w:r w:rsidRPr="005906CF">
        <w:rPr>
          <w:i/>
          <w:sz w:val="24"/>
          <w:szCs w:val="24"/>
          <w:lang w:val="ru-RU"/>
        </w:rPr>
        <w:t>он</w:t>
      </w:r>
      <w:r w:rsidRPr="005906CF">
        <w:rPr>
          <w:i/>
          <w:color w:val="231F20"/>
          <w:sz w:val="24"/>
          <w:szCs w:val="24"/>
          <w:lang w:val="ru-RU"/>
        </w:rPr>
        <w:t>о</w:t>
      </w:r>
      <w:r w:rsidRPr="005906CF">
        <w:rPr>
          <w:i/>
          <w:sz w:val="24"/>
          <w:szCs w:val="24"/>
          <w:lang w:val="ru-RU"/>
        </w:rPr>
        <w:t>мернос</w:t>
      </w:r>
      <w:r w:rsidRPr="005906CF">
        <w:rPr>
          <w:i/>
          <w:color w:val="231F20"/>
          <w:sz w:val="24"/>
          <w:szCs w:val="24"/>
          <w:lang w:val="ru-RU"/>
        </w:rPr>
        <w:t>тя</w:t>
      </w:r>
      <w:r w:rsidRPr="005906CF">
        <w:rPr>
          <w:i/>
          <w:sz w:val="24"/>
          <w:szCs w:val="24"/>
          <w:lang w:val="ru-RU"/>
        </w:rPr>
        <w:t>х данного педагогичес</w:t>
      </w:r>
      <w:r w:rsidRPr="005906CF">
        <w:rPr>
          <w:i/>
          <w:color w:val="231F20"/>
          <w:sz w:val="24"/>
          <w:szCs w:val="24"/>
          <w:lang w:val="ru-RU"/>
        </w:rPr>
        <w:t>к</w:t>
      </w:r>
      <w:r w:rsidRPr="005906CF">
        <w:rPr>
          <w:i/>
          <w:sz w:val="24"/>
          <w:szCs w:val="24"/>
          <w:lang w:val="ru-RU"/>
        </w:rPr>
        <w:t>ого процесса.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В Федеральном за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оне «О физичес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ой </w:t>
      </w:r>
      <w:r w:rsidRPr="005906CF">
        <w:rPr>
          <w:color w:val="231F20"/>
          <w:sz w:val="24"/>
          <w:szCs w:val="24"/>
          <w:lang w:val="ru-RU"/>
        </w:rPr>
        <w:t>ку</w:t>
      </w:r>
      <w:r w:rsidRPr="005906CF">
        <w:rPr>
          <w:sz w:val="24"/>
          <w:szCs w:val="24"/>
          <w:lang w:val="ru-RU"/>
        </w:rPr>
        <w:t>л</w:t>
      </w:r>
      <w:r w:rsidRPr="005906CF">
        <w:rPr>
          <w:color w:val="231F20"/>
          <w:sz w:val="24"/>
          <w:szCs w:val="24"/>
          <w:lang w:val="ru-RU"/>
        </w:rPr>
        <w:t>ьту</w:t>
      </w:r>
      <w:r w:rsidRPr="005906CF">
        <w:rPr>
          <w:sz w:val="24"/>
          <w:szCs w:val="24"/>
          <w:lang w:val="ru-RU"/>
        </w:rPr>
        <w:t xml:space="preserve">ре и спорте в Российской Федерации» № 329-ФЗ от 4 декабря 2007 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 xml:space="preserve">. (в ред. ФЗ № 127-ФЗ от 30.04.2021 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 xml:space="preserve">.) </w:t>
      </w:r>
      <w:r w:rsidRPr="005906CF">
        <w:rPr>
          <w:b/>
          <w:sz w:val="24"/>
          <w:szCs w:val="24"/>
          <w:lang w:val="ru-RU"/>
        </w:rPr>
        <w:t xml:space="preserve">детско-юношеский спорт </w:t>
      </w:r>
      <w:r w:rsidRPr="005906CF">
        <w:rPr>
          <w:sz w:val="24"/>
          <w:szCs w:val="24"/>
          <w:lang w:val="ru-RU"/>
        </w:rPr>
        <w:t>определяется как «часть спорта, направленная на физическое воспитание и физическую подготовку лиц, не достигших возраста восемнадц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ти ле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, посредством их участия в организованных и (или) самостоятельных занятиях, физ</w:t>
      </w:r>
      <w:r w:rsidRPr="005906CF">
        <w:rPr>
          <w:color w:val="231F20"/>
          <w:sz w:val="24"/>
          <w:szCs w:val="24"/>
          <w:lang w:val="ru-RU"/>
        </w:rPr>
        <w:t>ку</w:t>
      </w:r>
      <w:r w:rsidRPr="005906CF">
        <w:rPr>
          <w:sz w:val="24"/>
          <w:szCs w:val="24"/>
          <w:lang w:val="ru-RU"/>
        </w:rPr>
        <w:t>л</w:t>
      </w:r>
      <w:r w:rsidRPr="005906CF">
        <w:rPr>
          <w:color w:val="231F20"/>
          <w:sz w:val="24"/>
          <w:szCs w:val="24"/>
          <w:lang w:val="ru-RU"/>
        </w:rPr>
        <w:t>ьту</w:t>
      </w:r>
      <w:r w:rsidRPr="005906CF">
        <w:rPr>
          <w:sz w:val="24"/>
          <w:szCs w:val="24"/>
          <w:lang w:val="ru-RU"/>
        </w:rPr>
        <w:t>рных мероприятиях и спортивных мероприятиях, а также на подготовку спортивного резерва.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Теория и методика детс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и юношес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спорта учитывает возрастные особенности детей ш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ольного возраста, специфику использования средств, методов, организационных форм, наиболее соответствующих каждому этапу многолетней спортивной подготовки.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 xml:space="preserve">Современные условия жизни (урбанизация, </w:t>
      </w:r>
      <w:proofErr w:type="spellStart"/>
      <w:r w:rsidRPr="005906CF">
        <w:rPr>
          <w:sz w:val="24"/>
          <w:szCs w:val="24"/>
          <w:lang w:val="ru-RU"/>
        </w:rPr>
        <w:t>цифровизация</w:t>
      </w:r>
      <w:proofErr w:type="spellEnd"/>
      <w:r w:rsidRPr="005906CF">
        <w:rPr>
          <w:sz w:val="24"/>
          <w:szCs w:val="24"/>
          <w:lang w:val="ru-RU"/>
        </w:rPr>
        <w:t>, бурное развитие промышленности, транспорта, определенные изменения в окружающей среде и др.) предъявляют высокие требования к уровню физичес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развития, работоспособности, к защитным силам организма человека.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 xml:space="preserve">Большое внимание,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оторое 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деляется в системе физичес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воспитания вопросам развития спорта среди детей и молодежи, определяется прежде всего широкими возможнос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ями его использования для укрепления здоровья и воспитания подрастающего поколения нашей страны. В сравнении с другими методами и формами физичес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воспитания детей ш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ольного возраста спорт наиболее эффе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тивно стим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лирует положительные функциональные и морфологические изменения в формирующемся организме, в большей мере влияет на развитие двиг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тельных способностей. Можно с полным основанием полаг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ть, что именно спорт наиболее способствует психическому развитию детей и подрост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ов. Для подрост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ов вообще хара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терны </w:t>
      </w:r>
      <w:r w:rsidRPr="005906CF">
        <w:rPr>
          <w:color w:val="231F20"/>
          <w:sz w:val="24"/>
          <w:szCs w:val="24"/>
          <w:lang w:val="ru-RU"/>
        </w:rPr>
        <w:t>б</w:t>
      </w:r>
      <w:r w:rsidRPr="005906CF">
        <w:rPr>
          <w:sz w:val="24"/>
          <w:szCs w:val="24"/>
          <w:lang w:val="ru-RU"/>
        </w:rPr>
        <w:t>урно развивающееся самосознание, стремление воспит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ть в себе ценные качества личности (волевые, нравственные, физические). И именно в спорте ш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ольники находят эффе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тивное средство развития этих способностей.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Внимание специалистов всех стран все в большей степени сосредоточивается не толь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 на разработке методики тренировки сильнейших спортсменов, но и на дальнейшем 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 xml:space="preserve">лучшении системы подготовки спортивных резервов, обеспечивающей полноценное пополнение составов национальных сборных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оманд. Анализ состояния мирового спорта показывае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, что высокие организационный и методический уровни спортивной работы с детьми и подростками в зн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чительной степени определяют успех той или иной страны на международной спортивной арене. Поэтому вполне за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ономерно, что в нашей стране, как и в других сильнейших в спортивном отношении странах мира, огромное внимание 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 xml:space="preserve">деляется подготовке резервов сборных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оманд.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В процессе спортивных занятий с детьми ш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ольного возраста успешно решаются следующие задачи: укрепление здоровья, всестороннее и гармоничное развитие; воспитание физических к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честв и формирование двиг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тельных навы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ов и умений, нео</w:t>
      </w:r>
      <w:r w:rsidRPr="005906CF">
        <w:rPr>
          <w:color w:val="231F20"/>
          <w:sz w:val="24"/>
          <w:szCs w:val="24"/>
          <w:lang w:val="ru-RU"/>
        </w:rPr>
        <w:t>бх</w:t>
      </w:r>
      <w:r w:rsidRPr="005906CF">
        <w:rPr>
          <w:sz w:val="24"/>
          <w:szCs w:val="24"/>
          <w:lang w:val="ru-RU"/>
        </w:rPr>
        <w:t>одимых в быту и тр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довой деятельности; овладение знаниями, дающими возможность успешно использов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ть средства физичес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ой </w:t>
      </w:r>
      <w:r w:rsidRPr="005906CF">
        <w:rPr>
          <w:color w:val="231F20"/>
          <w:sz w:val="24"/>
          <w:szCs w:val="24"/>
          <w:lang w:val="ru-RU"/>
        </w:rPr>
        <w:t>ку</w:t>
      </w:r>
      <w:r w:rsidRPr="005906CF">
        <w:rPr>
          <w:sz w:val="24"/>
          <w:szCs w:val="24"/>
          <w:lang w:val="ru-RU"/>
        </w:rPr>
        <w:t>л</w:t>
      </w:r>
      <w:r w:rsidRPr="005906CF">
        <w:rPr>
          <w:color w:val="231F20"/>
          <w:sz w:val="24"/>
          <w:szCs w:val="24"/>
          <w:lang w:val="ru-RU"/>
        </w:rPr>
        <w:t>ь</w:t>
      </w:r>
      <w:r w:rsidRPr="005906CF">
        <w:rPr>
          <w:sz w:val="24"/>
          <w:szCs w:val="24"/>
          <w:lang w:val="ru-RU"/>
        </w:rPr>
        <w:t>туры и спорта в процессе тр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 xml:space="preserve">довой деятельности и повседневной жизни; подготовка резервов спортивных сборных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оманд.</w:t>
      </w:r>
    </w:p>
    <w:p w:rsidR="00427CEC" w:rsidRPr="005906CF" w:rsidRDefault="00427CEC" w:rsidP="00427CEC">
      <w:pPr>
        <w:ind w:left="-14"/>
        <w:rPr>
          <w:sz w:val="24"/>
          <w:szCs w:val="24"/>
        </w:rPr>
      </w:pPr>
      <w:r w:rsidRPr="005906CF">
        <w:rPr>
          <w:sz w:val="24"/>
          <w:szCs w:val="24"/>
          <w:lang w:val="ru-RU"/>
        </w:rPr>
        <w:t>Вне ш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олы физичес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ое воспитание детей, подрост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ов, юношей и девушек организуется объединенными усилиями органов просвещения и спортивных организаций с привлечением </w:t>
      </w:r>
      <w:r w:rsidRPr="005906CF">
        <w:rPr>
          <w:sz w:val="24"/>
          <w:szCs w:val="24"/>
          <w:lang w:val="ru-RU"/>
        </w:rPr>
        <w:lastRenderedPageBreak/>
        <w:t>общественности и молодежного физ</w:t>
      </w:r>
      <w:r w:rsidRPr="005906CF">
        <w:rPr>
          <w:color w:val="231F20"/>
          <w:sz w:val="24"/>
          <w:szCs w:val="24"/>
          <w:lang w:val="ru-RU"/>
        </w:rPr>
        <w:t>ку</w:t>
      </w:r>
      <w:r w:rsidRPr="005906CF">
        <w:rPr>
          <w:sz w:val="24"/>
          <w:szCs w:val="24"/>
          <w:lang w:val="ru-RU"/>
        </w:rPr>
        <w:t>л</w:t>
      </w:r>
      <w:r w:rsidRPr="005906CF">
        <w:rPr>
          <w:color w:val="231F20"/>
          <w:sz w:val="24"/>
          <w:szCs w:val="24"/>
          <w:lang w:val="ru-RU"/>
        </w:rPr>
        <w:t>ьт</w:t>
      </w:r>
      <w:r w:rsidRPr="005906CF">
        <w:rPr>
          <w:sz w:val="24"/>
          <w:szCs w:val="24"/>
          <w:lang w:val="ru-RU"/>
        </w:rPr>
        <w:t>урного а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тива. </w:t>
      </w:r>
      <w:proofErr w:type="spellStart"/>
      <w:r w:rsidRPr="005906CF">
        <w:rPr>
          <w:sz w:val="24"/>
          <w:szCs w:val="24"/>
        </w:rPr>
        <w:t>Организация</w:t>
      </w:r>
      <w:proofErr w:type="spellEnd"/>
      <w:r w:rsidRPr="005906CF">
        <w:rPr>
          <w:sz w:val="24"/>
          <w:szCs w:val="24"/>
        </w:rPr>
        <w:t xml:space="preserve"> </w:t>
      </w:r>
      <w:proofErr w:type="spellStart"/>
      <w:r w:rsidRPr="005906CF">
        <w:rPr>
          <w:sz w:val="24"/>
          <w:szCs w:val="24"/>
        </w:rPr>
        <w:t>этой</w:t>
      </w:r>
      <w:proofErr w:type="spellEnd"/>
      <w:r w:rsidRPr="005906CF">
        <w:rPr>
          <w:sz w:val="24"/>
          <w:szCs w:val="24"/>
        </w:rPr>
        <w:t xml:space="preserve"> </w:t>
      </w:r>
      <w:proofErr w:type="spellStart"/>
      <w:r w:rsidRPr="005906CF">
        <w:rPr>
          <w:sz w:val="24"/>
          <w:szCs w:val="24"/>
        </w:rPr>
        <w:t>работы</w:t>
      </w:r>
      <w:proofErr w:type="spellEnd"/>
      <w:r w:rsidRPr="005906CF">
        <w:rPr>
          <w:sz w:val="24"/>
          <w:szCs w:val="24"/>
        </w:rPr>
        <w:t xml:space="preserve"> </w:t>
      </w:r>
      <w:proofErr w:type="spellStart"/>
      <w:r w:rsidRPr="005906CF">
        <w:rPr>
          <w:sz w:val="24"/>
          <w:szCs w:val="24"/>
        </w:rPr>
        <w:t>характеризуется</w:t>
      </w:r>
      <w:proofErr w:type="spellEnd"/>
      <w:r w:rsidRPr="005906CF">
        <w:rPr>
          <w:sz w:val="24"/>
          <w:szCs w:val="24"/>
        </w:rPr>
        <w:t xml:space="preserve"> </w:t>
      </w:r>
      <w:proofErr w:type="spellStart"/>
      <w:r w:rsidRPr="005906CF">
        <w:rPr>
          <w:sz w:val="24"/>
          <w:szCs w:val="24"/>
        </w:rPr>
        <w:t>следующими</w:t>
      </w:r>
      <w:proofErr w:type="spellEnd"/>
      <w:r w:rsidRPr="005906CF">
        <w:rPr>
          <w:sz w:val="24"/>
          <w:szCs w:val="24"/>
        </w:rPr>
        <w:t xml:space="preserve"> </w:t>
      </w:r>
      <w:proofErr w:type="spellStart"/>
      <w:r w:rsidRPr="005906CF">
        <w:rPr>
          <w:sz w:val="24"/>
          <w:szCs w:val="24"/>
        </w:rPr>
        <w:t>основными</w:t>
      </w:r>
      <w:proofErr w:type="spellEnd"/>
      <w:r w:rsidRPr="005906CF">
        <w:rPr>
          <w:sz w:val="24"/>
          <w:szCs w:val="24"/>
        </w:rPr>
        <w:t xml:space="preserve"> </w:t>
      </w:r>
      <w:proofErr w:type="spellStart"/>
      <w:r w:rsidRPr="005906CF">
        <w:rPr>
          <w:sz w:val="24"/>
          <w:szCs w:val="24"/>
        </w:rPr>
        <w:t>положениями</w:t>
      </w:r>
      <w:proofErr w:type="spellEnd"/>
      <w:r w:rsidRPr="005906CF">
        <w:rPr>
          <w:sz w:val="24"/>
          <w:szCs w:val="24"/>
        </w:rPr>
        <w:t>:</w:t>
      </w:r>
    </w:p>
    <w:p w:rsidR="00427CEC" w:rsidRPr="005906CF" w:rsidRDefault="00427CEC" w:rsidP="00427CEC">
      <w:pPr>
        <w:numPr>
          <w:ilvl w:val="0"/>
          <w:numId w:val="1"/>
        </w:numPr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соответствием цели, зад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чам и принципам системы физичес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воспитания, ориентацией на выполнение норм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тивов Единой всероссийс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ой спортивной классификации;</w:t>
      </w:r>
    </w:p>
    <w:p w:rsidR="00427CEC" w:rsidRPr="005906CF" w:rsidRDefault="00427CEC" w:rsidP="00427CEC">
      <w:pPr>
        <w:numPr>
          <w:ilvl w:val="0"/>
          <w:numId w:val="1"/>
        </w:numPr>
        <w:spacing w:after="7" w:line="278" w:lineRule="auto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 xml:space="preserve">тесным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онта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том и со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ласованностью между всеми ведомствами, учреждениями, организациями, непосредственно заинтересованными в этой работе, а также общественностью и семьями;</w:t>
      </w:r>
    </w:p>
    <w:p w:rsidR="00427CEC" w:rsidRPr="005906CF" w:rsidRDefault="00427CEC" w:rsidP="00427CEC">
      <w:pPr>
        <w:numPr>
          <w:ilvl w:val="0"/>
          <w:numId w:val="1"/>
        </w:numPr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преемственностью по отношению к ш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ольному физичес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ому воспитанию, всемерной помощью ш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оле в закреплении, у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лублении и расширении у учащихся знаний, умений и навы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ов в области физичес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ой к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льтуры и спорта, в организации здорового отдыха;</w:t>
      </w:r>
    </w:p>
    <w:p w:rsidR="00427CEC" w:rsidRPr="005906CF" w:rsidRDefault="00427CEC" w:rsidP="00427CEC">
      <w:pPr>
        <w:numPr>
          <w:ilvl w:val="0"/>
          <w:numId w:val="1"/>
        </w:numPr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использованием разнообразных, соответствующих интересам, возрастным особеннос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 xml:space="preserve">ям и 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ровню подготовленности занимающихся форм работы; упорядоченностью основных форм работы в соответствии с плановыми 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чалами (система детских и юношеских соревнований, организация работы детских спортивных секций и ш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 по утвержденным дополнительным образов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тельным программам спортивной подготовки и т.д.);</w:t>
      </w:r>
    </w:p>
    <w:p w:rsidR="00427CEC" w:rsidRPr="005906CF" w:rsidRDefault="00427CEC" w:rsidP="00427CEC">
      <w:pPr>
        <w:numPr>
          <w:ilvl w:val="0"/>
          <w:numId w:val="1"/>
        </w:numPr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постоянной опорой на созн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тельную дисциплин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, а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тивную заинтересованность детей и молодежи;</w:t>
      </w:r>
    </w:p>
    <w:p w:rsidR="00427CEC" w:rsidRPr="005906CF" w:rsidRDefault="00427CEC" w:rsidP="00427CEC">
      <w:pPr>
        <w:numPr>
          <w:ilvl w:val="0"/>
          <w:numId w:val="1"/>
        </w:numPr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обеспечением всех основных форм внеш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ольных занятий по физичес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ой </w:t>
      </w:r>
      <w:r w:rsidRPr="005906CF">
        <w:rPr>
          <w:color w:val="231F20"/>
          <w:sz w:val="24"/>
          <w:szCs w:val="24"/>
          <w:lang w:val="ru-RU"/>
        </w:rPr>
        <w:t>ку</w:t>
      </w:r>
      <w:r w:rsidRPr="005906CF">
        <w:rPr>
          <w:sz w:val="24"/>
          <w:szCs w:val="24"/>
          <w:lang w:val="ru-RU"/>
        </w:rPr>
        <w:t>л</w:t>
      </w:r>
      <w:r w:rsidRPr="005906CF">
        <w:rPr>
          <w:color w:val="231F20"/>
          <w:sz w:val="24"/>
          <w:szCs w:val="24"/>
          <w:lang w:val="ru-RU"/>
        </w:rPr>
        <w:t>ьт</w:t>
      </w:r>
      <w:r w:rsidRPr="005906CF">
        <w:rPr>
          <w:sz w:val="24"/>
          <w:szCs w:val="24"/>
          <w:lang w:val="ru-RU"/>
        </w:rPr>
        <w:t>уре и спор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у квалифицированным методическим ру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оводством и вр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 xml:space="preserve">чебным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онтролем.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В нашей стране функционирует широкая сеть специальных учреждений, гос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д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рственных и общественных организаций, обеспечивающих внеш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ольную рабо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у по физичес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ому воспитанию детей, подрост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ов, юношей и девушек. Та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ую рабо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у непосредственно осуществляют организации дополнительного образования детей, осуществляющие деятельность в области физичес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ой </w:t>
      </w:r>
      <w:r w:rsidRPr="005906CF">
        <w:rPr>
          <w:color w:val="231F20"/>
          <w:sz w:val="24"/>
          <w:szCs w:val="24"/>
          <w:lang w:val="ru-RU"/>
        </w:rPr>
        <w:t>ку</w:t>
      </w:r>
      <w:r w:rsidRPr="005906CF">
        <w:rPr>
          <w:sz w:val="24"/>
          <w:szCs w:val="24"/>
          <w:lang w:val="ru-RU"/>
        </w:rPr>
        <w:t>л</w:t>
      </w:r>
      <w:r w:rsidRPr="005906CF">
        <w:rPr>
          <w:color w:val="231F20"/>
          <w:sz w:val="24"/>
          <w:szCs w:val="24"/>
          <w:lang w:val="ru-RU"/>
        </w:rPr>
        <w:t>ьту</w:t>
      </w:r>
      <w:r w:rsidRPr="005906CF">
        <w:rPr>
          <w:sz w:val="24"/>
          <w:szCs w:val="24"/>
          <w:lang w:val="ru-RU"/>
        </w:rPr>
        <w:t>ры и спорта и реализующие дополнительные образов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тельные программы спортивной подготовки, спортивные и другие секции в системе добровольных спортивных обществ, органов Министерства просвещения РФ, спорт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омитетов, Домов детс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творчества, детских спортивных клубов, общественный физ</w:t>
      </w:r>
      <w:r w:rsidRPr="005906CF">
        <w:rPr>
          <w:color w:val="231F20"/>
          <w:sz w:val="24"/>
          <w:szCs w:val="24"/>
          <w:lang w:val="ru-RU"/>
        </w:rPr>
        <w:t>ку</w:t>
      </w:r>
      <w:r w:rsidRPr="005906CF">
        <w:rPr>
          <w:sz w:val="24"/>
          <w:szCs w:val="24"/>
          <w:lang w:val="ru-RU"/>
        </w:rPr>
        <w:t>льтурный актив и шт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тные работники крупных спортивных и туристских баз, пар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ов к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льтуры и отдыха, а также ряда других гос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д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рственных учреждений и общественных организаций.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Постоянно возрастает социальное зн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чение спорта юных, совершенствуются организационные формы и методы физичес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воспитания, учебно-тренировочного процесса.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Большую роль в совершенствовании теории и методики спортивной подготовки детей, подрост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ов, юношей и девушек играют 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учные исследования. В 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учно-исследов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тельских, учебных инсти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утах физичес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ой </w:t>
      </w:r>
      <w:r w:rsidRPr="005906CF">
        <w:rPr>
          <w:color w:val="231F20"/>
          <w:sz w:val="24"/>
          <w:szCs w:val="24"/>
          <w:lang w:val="ru-RU"/>
        </w:rPr>
        <w:t>ку</w:t>
      </w:r>
      <w:r w:rsidRPr="005906CF">
        <w:rPr>
          <w:sz w:val="24"/>
          <w:szCs w:val="24"/>
          <w:lang w:val="ru-RU"/>
        </w:rPr>
        <w:t>л</w:t>
      </w:r>
      <w:r w:rsidRPr="005906CF">
        <w:rPr>
          <w:color w:val="231F20"/>
          <w:sz w:val="24"/>
          <w:szCs w:val="24"/>
          <w:lang w:val="ru-RU"/>
        </w:rPr>
        <w:t>ьту</w:t>
      </w:r>
      <w:r w:rsidRPr="005906CF">
        <w:rPr>
          <w:sz w:val="24"/>
          <w:szCs w:val="24"/>
          <w:lang w:val="ru-RU"/>
        </w:rPr>
        <w:t>ры, педагогических инсти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утах, на кафедрах физичес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ого воспитания </w:t>
      </w:r>
      <w:r w:rsidRPr="005906CF">
        <w:rPr>
          <w:color w:val="231F20"/>
          <w:sz w:val="24"/>
          <w:szCs w:val="24"/>
          <w:lang w:val="ru-RU"/>
        </w:rPr>
        <w:t>в</w:t>
      </w:r>
      <w:r w:rsidRPr="005906CF">
        <w:rPr>
          <w:sz w:val="24"/>
          <w:szCs w:val="24"/>
          <w:lang w:val="ru-RU"/>
        </w:rPr>
        <w:t>узов страны выполнено много исследов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тельских рабо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, ценных для теории и практики юношес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спорта. На основе м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териалов исследований, данных обобщения передового опыта сложилась и оформилась 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учн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я и учебн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я дисциплина – теория и мет</w:t>
      </w:r>
      <w:r w:rsidRPr="005906CF">
        <w:rPr>
          <w:color w:val="231F20"/>
          <w:sz w:val="24"/>
          <w:szCs w:val="24"/>
          <w:lang w:val="ru-RU"/>
        </w:rPr>
        <w:t>о</w:t>
      </w:r>
      <w:r w:rsidRPr="005906CF">
        <w:rPr>
          <w:sz w:val="24"/>
          <w:szCs w:val="24"/>
          <w:lang w:val="ru-RU"/>
        </w:rPr>
        <w:t>дика детс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о и юношес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о спорта.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Разработка актуальных вопросов детского и юношеского спорта прошла нес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оль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 этапов – от изучения частных разделов, что было х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ра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терно для работ 50–60-х годов прошлого столетия, до крупных обобщающих публикаций последних десятилетий, в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оторых вскрыты важнейшие за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ономерности, присущие спортивной подготовке различных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онтингентов спортсменов в связи с их возрастно-половыми особеннос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ями и этапами многолетней подготовки. В этом 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правлении достигн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ты зн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чительные успехи.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lastRenderedPageBreak/>
        <w:t>Неоценимый вклад в разработку теории и методики юношес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спорта и системы подготовки спортивных резервов внесли 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учные тр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 xml:space="preserve">ды В.П. Филина (1968–1996), </w:t>
      </w:r>
      <w:r w:rsidRPr="005906CF">
        <w:rPr>
          <w:color w:val="231F20"/>
          <w:sz w:val="24"/>
          <w:szCs w:val="24"/>
          <w:lang w:val="ru-RU"/>
        </w:rPr>
        <w:t>Р</w:t>
      </w:r>
      <w:r w:rsidRPr="005906CF">
        <w:rPr>
          <w:sz w:val="24"/>
          <w:szCs w:val="24"/>
          <w:lang w:val="ru-RU"/>
        </w:rPr>
        <w:t xml:space="preserve">.Е. </w:t>
      </w:r>
      <w:proofErr w:type="spellStart"/>
      <w:r w:rsidRPr="005906CF">
        <w:rPr>
          <w:sz w:val="24"/>
          <w:szCs w:val="24"/>
          <w:lang w:val="ru-RU"/>
        </w:rPr>
        <w:t>Мотылянской</w:t>
      </w:r>
      <w:proofErr w:type="spellEnd"/>
      <w:r w:rsidRPr="005906CF">
        <w:rPr>
          <w:sz w:val="24"/>
          <w:szCs w:val="24"/>
          <w:lang w:val="ru-RU"/>
        </w:rPr>
        <w:t xml:space="preserve"> (1971–1978), М.Я. </w:t>
      </w:r>
      <w:proofErr w:type="spellStart"/>
      <w:r w:rsidRPr="005906CF">
        <w:rPr>
          <w:sz w:val="24"/>
          <w:szCs w:val="24"/>
          <w:lang w:val="ru-RU"/>
        </w:rPr>
        <w:t>Наб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тниковой</w:t>
      </w:r>
      <w:proofErr w:type="spellEnd"/>
      <w:r w:rsidRPr="005906CF">
        <w:rPr>
          <w:sz w:val="24"/>
          <w:szCs w:val="24"/>
          <w:lang w:val="ru-RU"/>
        </w:rPr>
        <w:t xml:space="preserve"> (1982), Ю.Г. 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 xml:space="preserve">равина (1985), В.К. </w:t>
      </w:r>
      <w:proofErr w:type="spellStart"/>
      <w:r w:rsidRPr="005906CF">
        <w:rPr>
          <w:sz w:val="24"/>
          <w:szCs w:val="24"/>
          <w:lang w:val="ru-RU"/>
        </w:rPr>
        <w:t>Бальсевича</w:t>
      </w:r>
      <w:proofErr w:type="spellEnd"/>
      <w:r w:rsidRPr="005906CF">
        <w:rPr>
          <w:sz w:val="24"/>
          <w:szCs w:val="24"/>
          <w:lang w:val="ru-RU"/>
        </w:rPr>
        <w:t xml:space="preserve"> (1980–2010), Н.Ж. Б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лгаковой (1978–2010), В.М. Вол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ова (1983), Л.В. Вол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ова (1984–2008), Ю.Д. </w:t>
      </w:r>
      <w:r w:rsidRPr="005906CF">
        <w:rPr>
          <w:color w:val="231F20"/>
          <w:sz w:val="24"/>
          <w:szCs w:val="24"/>
          <w:lang w:val="ru-RU"/>
        </w:rPr>
        <w:t>Ж</w:t>
      </w:r>
      <w:r w:rsidRPr="005906CF">
        <w:rPr>
          <w:sz w:val="24"/>
          <w:szCs w:val="24"/>
          <w:lang w:val="ru-RU"/>
        </w:rPr>
        <w:t xml:space="preserve">елезняка (1988), 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.Н. Максимен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 (1973–1990), В.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. Алабина (1987–1997),</w:t>
      </w:r>
    </w:p>
    <w:p w:rsidR="00427CEC" w:rsidRPr="005906CF" w:rsidRDefault="00427CEC" w:rsidP="00427CEC">
      <w:pPr>
        <w:ind w:left="-14" w:firstLine="0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В.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. Б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 xml:space="preserve">уэра (2005), В.П. 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 xml:space="preserve">убы (2009, 2015), 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.С. Тима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овой (2002, 2018), В.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. Никитушкина (1988–2020) и др. В их публикациях показана большая роль спорта в физическом воспитании подрастающего по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оления, 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учно обоснованы основополагающие положения детс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о-юношес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спорта, системы подготовки спортивных резервов.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Основ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телем теории юношес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спорта в стране В.П. Филиным сформ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лированы основы системы многолетней подготовки юных спортсменов; определены этапы многолетней тренировки, преимущественн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я направленность подготовки на каждом из них, установлены оптимальные возрастные границы достижения высших рез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л</w:t>
      </w:r>
      <w:r w:rsidRPr="005906CF">
        <w:rPr>
          <w:color w:val="231F20"/>
          <w:sz w:val="24"/>
          <w:szCs w:val="24"/>
          <w:lang w:val="ru-RU"/>
        </w:rPr>
        <w:t>ь</w:t>
      </w:r>
      <w:r w:rsidRPr="005906CF">
        <w:rPr>
          <w:sz w:val="24"/>
          <w:szCs w:val="24"/>
          <w:lang w:val="ru-RU"/>
        </w:rPr>
        <w:t>т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тов в видах спорта. Выявлены особенности состава средств, методов, организационных форм тренировки на этапах. Сформ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 xml:space="preserve">лированы основные методические положения, на основе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оторых должна строиться многолетняя спортивная тренировка. Итоги многолетних исследований В.П. Филин подвел в первом в мире учебном пособии для институтов физичес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ой к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 xml:space="preserve">льтуры «Теория и методика юношеского спорта», изданном в 1987 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. в изд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тельстве «Физ</w:t>
      </w:r>
      <w:r w:rsidRPr="005906CF">
        <w:rPr>
          <w:color w:val="231F20"/>
          <w:sz w:val="24"/>
          <w:szCs w:val="24"/>
          <w:lang w:val="ru-RU"/>
        </w:rPr>
        <w:t>ку</w:t>
      </w:r>
      <w:r w:rsidRPr="005906CF">
        <w:rPr>
          <w:sz w:val="24"/>
          <w:szCs w:val="24"/>
          <w:lang w:val="ru-RU"/>
        </w:rPr>
        <w:t>л</w:t>
      </w:r>
      <w:r w:rsidRPr="005906CF">
        <w:rPr>
          <w:color w:val="231F20"/>
          <w:sz w:val="24"/>
          <w:szCs w:val="24"/>
          <w:lang w:val="ru-RU"/>
        </w:rPr>
        <w:t>ьт</w:t>
      </w:r>
      <w:r w:rsidRPr="005906CF">
        <w:rPr>
          <w:sz w:val="24"/>
          <w:szCs w:val="24"/>
          <w:lang w:val="ru-RU"/>
        </w:rPr>
        <w:t>ура и спорт».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Проблема развития физических к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честв у юных спортсменов всесторонне разработана в тр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дах В.П. Филина, В.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. Алабина, Л.В. Вол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ова, А.А. </w:t>
      </w:r>
      <w:proofErr w:type="spellStart"/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ужаловс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</w:t>
      </w:r>
      <w:proofErr w:type="spellEnd"/>
      <w:r w:rsidRPr="005906CF">
        <w:rPr>
          <w:sz w:val="24"/>
          <w:szCs w:val="24"/>
          <w:lang w:val="ru-RU"/>
        </w:rPr>
        <w:t xml:space="preserve">, </w:t>
      </w:r>
      <w:r w:rsidRPr="005906CF">
        <w:rPr>
          <w:color w:val="231F20"/>
          <w:sz w:val="24"/>
          <w:szCs w:val="24"/>
          <w:lang w:val="ru-RU"/>
        </w:rPr>
        <w:t>Р</w:t>
      </w:r>
      <w:r w:rsidRPr="005906CF">
        <w:rPr>
          <w:sz w:val="24"/>
          <w:szCs w:val="24"/>
          <w:lang w:val="ru-RU"/>
        </w:rPr>
        <w:t xml:space="preserve">.Е. </w:t>
      </w:r>
      <w:proofErr w:type="spellStart"/>
      <w:r w:rsidRPr="005906CF">
        <w:rPr>
          <w:sz w:val="24"/>
          <w:szCs w:val="24"/>
          <w:lang w:val="ru-RU"/>
        </w:rPr>
        <w:t>Мотылянс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ой</w:t>
      </w:r>
      <w:proofErr w:type="spellEnd"/>
      <w:r w:rsidRPr="005906CF">
        <w:rPr>
          <w:sz w:val="24"/>
          <w:szCs w:val="24"/>
          <w:lang w:val="ru-RU"/>
        </w:rPr>
        <w:t xml:space="preserve"> и др. Обобщающими 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учными тр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дами по этой и другим актуальным проблемам детско-юношеского спорта являются монографии В.П. Филина «Воспитание физических к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честв у юных спортсменов» (1974), «Основы юношес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спорта» (1980), «Теория и методика юношес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спорта» (1987).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 xml:space="preserve">Проблема выбора средств и методов в тренировке детей и подростков исследована в работах В.П. Филина, В.Г. Алабина, В.С. </w:t>
      </w:r>
      <w:proofErr w:type="spellStart"/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опчияна</w:t>
      </w:r>
      <w:proofErr w:type="spellEnd"/>
      <w:r w:rsidRPr="005906CF">
        <w:rPr>
          <w:sz w:val="24"/>
          <w:szCs w:val="24"/>
          <w:lang w:val="ru-RU"/>
        </w:rPr>
        <w:t>, П.И. Каб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ч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овой, 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.А. Зельдович, Н.А. Минаевой, В.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. Ники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ушкина и др. В рез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л</w:t>
      </w:r>
      <w:r w:rsidRPr="005906CF">
        <w:rPr>
          <w:color w:val="231F20"/>
          <w:sz w:val="24"/>
          <w:szCs w:val="24"/>
          <w:lang w:val="ru-RU"/>
        </w:rPr>
        <w:t>ь</w:t>
      </w:r>
      <w:r w:rsidRPr="005906CF">
        <w:rPr>
          <w:sz w:val="24"/>
          <w:szCs w:val="24"/>
          <w:lang w:val="ru-RU"/>
        </w:rPr>
        <w:t>т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 исследований классифицированы средства подготовки в зависимости от возрастных особенностей, вида спорта и тренирующего воздействия, обоснованы эффе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тивные методы тренировки.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 xml:space="preserve">Вопросы влияния занятий спортом на организм юного спортсмена освещены в работах Р.Е. </w:t>
      </w:r>
      <w:proofErr w:type="spellStart"/>
      <w:r w:rsidRPr="005906CF">
        <w:rPr>
          <w:sz w:val="24"/>
          <w:szCs w:val="24"/>
          <w:lang w:val="ru-RU"/>
        </w:rPr>
        <w:t>Мотылянской</w:t>
      </w:r>
      <w:proofErr w:type="spellEnd"/>
      <w:r w:rsidRPr="005906CF">
        <w:rPr>
          <w:sz w:val="24"/>
          <w:szCs w:val="24"/>
          <w:lang w:val="ru-RU"/>
        </w:rPr>
        <w:t xml:space="preserve">, С.П. </w:t>
      </w:r>
      <w:proofErr w:type="spellStart"/>
      <w:r w:rsidRPr="005906CF">
        <w:rPr>
          <w:sz w:val="24"/>
          <w:szCs w:val="24"/>
          <w:lang w:val="ru-RU"/>
        </w:rPr>
        <w:t>Летунова</w:t>
      </w:r>
      <w:proofErr w:type="spellEnd"/>
      <w:r w:rsidRPr="005906CF">
        <w:rPr>
          <w:sz w:val="24"/>
          <w:szCs w:val="24"/>
          <w:lang w:val="ru-RU"/>
        </w:rPr>
        <w:t>, Л.И. Стоговой. В тр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дах этих специалистов выявлены возрастные особенности опорно-двиг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тельного апп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р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 xml:space="preserve">та, функций </w:t>
      </w:r>
      <w:proofErr w:type="spellStart"/>
      <w:r w:rsidRPr="005906CF">
        <w:rPr>
          <w:sz w:val="24"/>
          <w:szCs w:val="24"/>
          <w:lang w:val="ru-RU"/>
        </w:rPr>
        <w:t>сердечносос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дистой</w:t>
      </w:r>
      <w:proofErr w:type="spellEnd"/>
      <w:r w:rsidRPr="005906CF">
        <w:rPr>
          <w:sz w:val="24"/>
          <w:szCs w:val="24"/>
          <w:lang w:val="ru-RU"/>
        </w:rPr>
        <w:t xml:space="preserve"> и дых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 xml:space="preserve">тельной систем, изменения состава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рови и гормональных функций, высшей нервной деятельности.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Проблема определения допустимых тренировочных и соревнов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тельных нагрузок в занятиях с различными возрастными группами изучалась многими специалистами под ру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оводством В.П. Филина, Ф.П. Суслова, М.Я. </w:t>
      </w:r>
      <w:proofErr w:type="spellStart"/>
      <w:r w:rsidRPr="005906CF">
        <w:rPr>
          <w:sz w:val="24"/>
          <w:szCs w:val="24"/>
          <w:lang w:val="ru-RU"/>
        </w:rPr>
        <w:t>Наб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тниковой</w:t>
      </w:r>
      <w:proofErr w:type="spellEnd"/>
      <w:r w:rsidRPr="005906CF">
        <w:rPr>
          <w:sz w:val="24"/>
          <w:szCs w:val="24"/>
          <w:lang w:val="ru-RU"/>
        </w:rPr>
        <w:t xml:space="preserve"> и ряда других авторов. Сделаны первые попытки нормирования тренировочных нагрузок по объему и интенсивности.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Советские и российские ученые одними из первых в мире выдвин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 xml:space="preserve">ли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онцепцию спортивного отбора и обосновали 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лавные методологические подходы к решению проблемы. Широ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 использ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 xml:space="preserve">я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омплексный подход к оценке личности спортсмена, его функционально-сом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тических, ан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томических, физиологических особенностей и двиг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тельных способностей, выделили разнообразные критерии отбора и разработали методические ре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омендации по отбору юных спортсменов в виды спорта. Существенный вклад в разработ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у единой системы отбора перспе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тивных спортсменов внесли В.П. Филин, Н.Ж. Б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 xml:space="preserve">лгакова, В.К. </w:t>
      </w:r>
      <w:proofErr w:type="spellStart"/>
      <w:r w:rsidRPr="005906CF">
        <w:rPr>
          <w:sz w:val="24"/>
          <w:szCs w:val="24"/>
          <w:lang w:val="ru-RU"/>
        </w:rPr>
        <w:t>Бальсевич</w:t>
      </w:r>
      <w:proofErr w:type="spellEnd"/>
      <w:r w:rsidRPr="005906CF">
        <w:rPr>
          <w:sz w:val="24"/>
          <w:szCs w:val="24"/>
          <w:lang w:val="ru-RU"/>
        </w:rPr>
        <w:t>, В.М. Волков, М.С. Бриль, Т.С. Тимакова, В.Г. Никитушкин,</w:t>
      </w:r>
    </w:p>
    <w:p w:rsidR="00427CEC" w:rsidRPr="005906CF" w:rsidRDefault="00427CEC" w:rsidP="00427CEC">
      <w:pPr>
        <w:ind w:left="-14" w:firstLine="0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lastRenderedPageBreak/>
        <w:t xml:space="preserve">В.П. 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 xml:space="preserve">уба, П.В. </w:t>
      </w:r>
      <w:proofErr w:type="spellStart"/>
      <w:r w:rsidRPr="005906CF">
        <w:rPr>
          <w:sz w:val="24"/>
          <w:szCs w:val="24"/>
          <w:lang w:val="ru-RU"/>
        </w:rPr>
        <w:t>Квашук</w:t>
      </w:r>
      <w:proofErr w:type="spellEnd"/>
      <w:r w:rsidRPr="005906CF">
        <w:rPr>
          <w:sz w:val="24"/>
          <w:szCs w:val="24"/>
          <w:lang w:val="ru-RU"/>
        </w:rPr>
        <w:t xml:space="preserve"> и др.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На основе рез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л</w:t>
      </w:r>
      <w:r w:rsidRPr="005906CF">
        <w:rPr>
          <w:color w:val="231F20"/>
          <w:sz w:val="24"/>
          <w:szCs w:val="24"/>
          <w:lang w:val="ru-RU"/>
        </w:rPr>
        <w:t>ь</w:t>
      </w:r>
      <w:r w:rsidRPr="005906CF">
        <w:rPr>
          <w:sz w:val="24"/>
          <w:szCs w:val="24"/>
          <w:lang w:val="ru-RU"/>
        </w:rPr>
        <w:t>т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тов исследований разработаны программы отбора талан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ливых детей и подрост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ов, сыгравшие положительную роль в деле подготовки спортивных резервов во многих видах спорта. Большое зн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чение для системного решения проблемы отбора имел опыт внедрения методов моделирования в оцен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у соревнов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тельной деятельности и разработ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у на этой основе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омплексных целевых про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 xml:space="preserve">рамм подготовки сборных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оманд по видам спорта.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Организационно-методические основы наиболее полно сформ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 xml:space="preserve">лированы в работах М.Я. </w:t>
      </w:r>
      <w:proofErr w:type="spellStart"/>
      <w:r w:rsidRPr="005906CF">
        <w:rPr>
          <w:sz w:val="24"/>
          <w:szCs w:val="24"/>
          <w:lang w:val="ru-RU"/>
        </w:rPr>
        <w:t>Наб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тни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овой</w:t>
      </w:r>
      <w:proofErr w:type="spellEnd"/>
      <w:r w:rsidRPr="005906CF">
        <w:rPr>
          <w:sz w:val="24"/>
          <w:szCs w:val="24"/>
          <w:lang w:val="ru-RU"/>
        </w:rPr>
        <w:t xml:space="preserve">, В.П. Филина, Л.Б. </w:t>
      </w:r>
      <w:proofErr w:type="spellStart"/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офмана</w:t>
      </w:r>
      <w:proofErr w:type="spellEnd"/>
      <w:r w:rsidRPr="005906CF">
        <w:rPr>
          <w:sz w:val="24"/>
          <w:szCs w:val="24"/>
          <w:lang w:val="ru-RU"/>
        </w:rPr>
        <w:t>. Важные аспекты этой проблемы (перспективы совершенствования системы подготовки спортивных резервов и их программное обеспечение) освещены в работах В.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. Б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уэра.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 xml:space="preserve">Еще в СССР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оллективом специалистов отдела юношес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спорта ВНИИФК разработаны норм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тивные требования к многолетней подготовке учащихся спортивных школ и УО</w:t>
      </w:r>
      <w:r w:rsidRPr="005906CF">
        <w:rPr>
          <w:color w:val="231F20"/>
          <w:sz w:val="24"/>
          <w:szCs w:val="24"/>
          <w:lang w:val="ru-RU"/>
        </w:rPr>
        <w:t>Р</w:t>
      </w:r>
      <w:r w:rsidRPr="005906CF">
        <w:rPr>
          <w:sz w:val="24"/>
          <w:szCs w:val="24"/>
          <w:lang w:val="ru-RU"/>
        </w:rPr>
        <w:t xml:space="preserve">, созданы и внедрены в практику тренажерные устройства,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оторые дают возможность повысить избир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 xml:space="preserve">тельность воздействия на </w:t>
      </w:r>
      <w:proofErr w:type="spellStart"/>
      <w:r w:rsidRPr="005906CF">
        <w:rPr>
          <w:sz w:val="24"/>
          <w:szCs w:val="24"/>
          <w:lang w:val="ru-RU"/>
        </w:rPr>
        <w:t>нервномышечный</w:t>
      </w:r>
      <w:proofErr w:type="spellEnd"/>
      <w:r w:rsidRPr="005906CF">
        <w:rPr>
          <w:sz w:val="24"/>
          <w:szCs w:val="24"/>
          <w:lang w:val="ru-RU"/>
        </w:rPr>
        <w:t xml:space="preserve"> аппар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 путем использования различных сочетаний ст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и динамичес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ого, ус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упающего и преодолевающего режимов работы мышц с сохранением стру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туры движений основного соревнов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 xml:space="preserve">тельного упражнения. Разработана методология составления программ спортивной подготовки для ДЮСШ и </w:t>
      </w:r>
      <w:r w:rsidRPr="005906CF">
        <w:rPr>
          <w:color w:val="231F20"/>
          <w:sz w:val="24"/>
          <w:szCs w:val="24"/>
          <w:lang w:val="ru-RU"/>
        </w:rPr>
        <w:t>С</w:t>
      </w:r>
      <w:r w:rsidRPr="005906CF">
        <w:rPr>
          <w:sz w:val="24"/>
          <w:szCs w:val="24"/>
          <w:lang w:val="ru-RU"/>
        </w:rPr>
        <w:t>ДЮСШО</w:t>
      </w:r>
      <w:r w:rsidRPr="005906CF">
        <w:rPr>
          <w:color w:val="231F20"/>
          <w:sz w:val="24"/>
          <w:szCs w:val="24"/>
          <w:lang w:val="ru-RU"/>
        </w:rPr>
        <w:t>Р</w:t>
      </w:r>
      <w:r w:rsidRPr="005906CF">
        <w:rPr>
          <w:sz w:val="24"/>
          <w:szCs w:val="24"/>
          <w:lang w:val="ru-RU"/>
        </w:rPr>
        <w:t>. В 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чале 2000-х г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. были подготовлены и изданы примерные про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раммы для разных этапов спортивной подготовки более чем по 50 видам спорта.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ренировочные нагрузки классифицированы по зонам интенсивности, в зависимости от вида спорта – их оказалось от 3 до 6. В юношес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ом спорте разработано 6 зон интенсивности, в основе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оторых лежит работа в аэробном, аэробно-анаэробном и анаэробном режимах энергообеспечения. Обоснована стру</w:t>
      </w:r>
      <w:r w:rsidRPr="005906CF">
        <w:rPr>
          <w:color w:val="231F20"/>
          <w:sz w:val="24"/>
          <w:szCs w:val="24"/>
          <w:lang w:val="ru-RU"/>
        </w:rPr>
        <w:t>кт</w:t>
      </w:r>
      <w:r w:rsidRPr="005906CF">
        <w:rPr>
          <w:sz w:val="24"/>
          <w:szCs w:val="24"/>
          <w:lang w:val="ru-RU"/>
        </w:rPr>
        <w:t>ура тренировочных и соревнов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тельных нагрузок для различных групп спортсменов, занимающихся на стадии базовой подготовки, определены должные нормы физичес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ой подготовки и функционального состояния учащихся спортивных ш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 на этапах годичного цикла для олимпийских видов спорта.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Рез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льт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ты 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учных исследований нашли отражение в ряде 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учных публикаций 1980-х г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 xml:space="preserve">. Это прежде всего такие книги, как «Основы управления подготовкой юных спортсменов» (под ред. М.Я. </w:t>
      </w:r>
      <w:proofErr w:type="spellStart"/>
      <w:r w:rsidRPr="005906CF">
        <w:rPr>
          <w:sz w:val="24"/>
          <w:szCs w:val="24"/>
          <w:lang w:val="ru-RU"/>
        </w:rPr>
        <w:t>Наб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тниковой</w:t>
      </w:r>
      <w:proofErr w:type="spellEnd"/>
      <w:r w:rsidRPr="005906CF">
        <w:rPr>
          <w:sz w:val="24"/>
          <w:szCs w:val="24"/>
          <w:lang w:val="ru-RU"/>
        </w:rPr>
        <w:t>, 1982), «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ренеру о юном спортсмене» (С.В. Хрущев, М.М. Кру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лый, 1982), «Спортивный отбор» (В.М. Волков, В.П. Филин, 1983), «Отбор и прогнозирование способностей в лег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ой </w:t>
      </w:r>
      <w:r w:rsidRPr="005906CF">
        <w:rPr>
          <w:color w:val="231F20"/>
          <w:sz w:val="24"/>
          <w:szCs w:val="24"/>
          <w:lang w:val="ru-RU"/>
        </w:rPr>
        <w:t>ат</w:t>
      </w:r>
      <w:r w:rsidRPr="005906CF">
        <w:rPr>
          <w:sz w:val="24"/>
          <w:szCs w:val="24"/>
          <w:lang w:val="ru-RU"/>
        </w:rPr>
        <w:t xml:space="preserve">летике» (П.З. </w:t>
      </w:r>
      <w:proofErr w:type="spellStart"/>
      <w:r w:rsidRPr="005906CF">
        <w:rPr>
          <w:sz w:val="24"/>
          <w:szCs w:val="24"/>
          <w:lang w:val="ru-RU"/>
        </w:rPr>
        <w:t>Сирис</w:t>
      </w:r>
      <w:proofErr w:type="spellEnd"/>
      <w:r w:rsidRPr="005906CF">
        <w:rPr>
          <w:sz w:val="24"/>
          <w:szCs w:val="24"/>
          <w:lang w:val="ru-RU"/>
        </w:rPr>
        <w:t xml:space="preserve"> и др., 1983). Учебные пособия для тренеров ДЮСШ «Юный пловец» (Н.А. Макаренко, 1983), «Юный футболист» (А.П. Лаптев, А.А. Сучилин, 1983), «Юный легко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 xml:space="preserve">тлет» (В.Б. Попов, Ф.П. Суслов, Е.И. </w:t>
      </w:r>
      <w:proofErr w:type="spellStart"/>
      <w:r w:rsidRPr="005906CF">
        <w:rPr>
          <w:sz w:val="24"/>
          <w:szCs w:val="24"/>
          <w:lang w:val="ru-RU"/>
        </w:rPr>
        <w:t>Ливадо</w:t>
      </w:r>
      <w:proofErr w:type="spellEnd"/>
      <w:r w:rsidRPr="005906CF">
        <w:rPr>
          <w:sz w:val="24"/>
          <w:szCs w:val="24"/>
          <w:lang w:val="ru-RU"/>
        </w:rPr>
        <w:t xml:space="preserve">, 1984), «Юный хоккеист» (В.М. </w:t>
      </w:r>
      <w:proofErr w:type="spellStart"/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олузганов</w:t>
      </w:r>
      <w:proofErr w:type="spellEnd"/>
      <w:r w:rsidRPr="005906CF">
        <w:rPr>
          <w:sz w:val="24"/>
          <w:szCs w:val="24"/>
          <w:lang w:val="ru-RU"/>
        </w:rPr>
        <w:t>, 1986), «Юный волейболист» (Ю.Д. Железняк, 1988), «Подготовка юных бегунов» (В.Г. Никитушкин, Г.Н. Максименко, Ф.П. Суслов,</w:t>
      </w:r>
    </w:p>
    <w:p w:rsidR="00427CEC" w:rsidRPr="005906CF" w:rsidRDefault="00427CEC" w:rsidP="00427CEC">
      <w:pPr>
        <w:ind w:left="-14" w:firstLine="0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1988).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В те же годы изданы работы «Многолетняя подготовка пловца и ее индивидуальность» (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.С. Тима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ова, 1984), «Меди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о-биологические аспе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ты спортивной ориентации и отбора» (Б.В. Шв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рц, С.В. Хрущев, 1984), «На пути к спортивному мастерству» (Н.А. Фомин, В.П. Филин,1986).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В период 1990–2010-х г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. вышел в свет ряд монографий: «Система подготовки спортивного резерва» (под ред. В.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. Никитушкина, 1994), «Методы отбора в игровые виды спорта» (В.Г. Ники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 xml:space="preserve">ушкин, В.П. 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 xml:space="preserve">уба, 1998) «Легкая </w:t>
      </w:r>
      <w:r w:rsidRPr="005906CF">
        <w:rPr>
          <w:color w:val="231F20"/>
          <w:sz w:val="24"/>
          <w:szCs w:val="24"/>
          <w:lang w:val="ru-RU"/>
        </w:rPr>
        <w:t>ат</w:t>
      </w:r>
      <w:r w:rsidRPr="005906CF">
        <w:rPr>
          <w:sz w:val="24"/>
          <w:szCs w:val="24"/>
          <w:lang w:val="ru-RU"/>
        </w:rPr>
        <w:t xml:space="preserve">летика: критерии отбора» (В.Б. </w:t>
      </w:r>
      <w:proofErr w:type="spellStart"/>
      <w:r w:rsidRPr="005906CF">
        <w:rPr>
          <w:sz w:val="24"/>
          <w:szCs w:val="24"/>
          <w:lang w:val="ru-RU"/>
        </w:rPr>
        <w:t>Зеличенок</w:t>
      </w:r>
      <w:proofErr w:type="spellEnd"/>
      <w:r w:rsidRPr="005906CF">
        <w:rPr>
          <w:sz w:val="24"/>
          <w:szCs w:val="24"/>
          <w:lang w:val="ru-RU"/>
        </w:rPr>
        <w:t xml:space="preserve">, В.Г. Никитушкин, В.П. Губа, 2000), «Организационно-методические основы подготовки спортивного </w:t>
      </w:r>
      <w:r w:rsidRPr="005906CF">
        <w:rPr>
          <w:sz w:val="24"/>
          <w:szCs w:val="24"/>
          <w:lang w:val="ru-RU"/>
        </w:rPr>
        <w:lastRenderedPageBreak/>
        <w:t xml:space="preserve">резерва» (В.Г. Никитушкин, П.В. </w:t>
      </w:r>
      <w:proofErr w:type="spellStart"/>
      <w:r w:rsidRPr="005906CF">
        <w:rPr>
          <w:sz w:val="24"/>
          <w:szCs w:val="24"/>
          <w:lang w:val="ru-RU"/>
        </w:rPr>
        <w:t>Квашук</w:t>
      </w:r>
      <w:proofErr w:type="spellEnd"/>
      <w:r w:rsidRPr="005906CF">
        <w:rPr>
          <w:sz w:val="24"/>
          <w:szCs w:val="24"/>
          <w:lang w:val="ru-RU"/>
        </w:rPr>
        <w:t>, В.Г. Б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 xml:space="preserve">уэр, 2005), «Легкая </w:t>
      </w:r>
      <w:r w:rsidRPr="005906CF">
        <w:rPr>
          <w:color w:val="231F20"/>
          <w:sz w:val="24"/>
          <w:szCs w:val="24"/>
          <w:lang w:val="ru-RU"/>
        </w:rPr>
        <w:t>ат</w:t>
      </w:r>
      <w:r w:rsidRPr="005906CF">
        <w:rPr>
          <w:sz w:val="24"/>
          <w:szCs w:val="24"/>
          <w:lang w:val="ru-RU"/>
        </w:rPr>
        <w:t>летика в ш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оле» (В.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 xml:space="preserve">. Никитушкин, 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 xml:space="preserve">.Н. 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ерманов, 2007) и др.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За последние 10 лет опубли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ован ряд учебни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ов и учебных пособий: «Теория и методика юношес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спорта» (В.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. Никитушкин, 2010), «Легк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 xml:space="preserve">я </w:t>
      </w:r>
      <w:r w:rsidRPr="005906CF">
        <w:rPr>
          <w:color w:val="231F20"/>
          <w:sz w:val="24"/>
          <w:szCs w:val="24"/>
          <w:lang w:val="ru-RU"/>
        </w:rPr>
        <w:t>ат</w:t>
      </w:r>
      <w:r w:rsidRPr="005906CF">
        <w:rPr>
          <w:sz w:val="24"/>
          <w:szCs w:val="24"/>
          <w:lang w:val="ru-RU"/>
        </w:rPr>
        <w:t xml:space="preserve">летика» (под ред. Н.Н. </w:t>
      </w:r>
      <w:proofErr w:type="spellStart"/>
      <w:r w:rsidRPr="005906CF">
        <w:rPr>
          <w:sz w:val="24"/>
          <w:szCs w:val="24"/>
          <w:lang w:val="ru-RU"/>
        </w:rPr>
        <w:t>Чесно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ова</w:t>
      </w:r>
      <w:proofErr w:type="spellEnd"/>
      <w:r w:rsidRPr="005906CF">
        <w:rPr>
          <w:sz w:val="24"/>
          <w:szCs w:val="24"/>
          <w:lang w:val="ru-RU"/>
        </w:rPr>
        <w:t>, В.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. Никитушкина, 2010), «Профессиональное образование в области физичес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ой </w:t>
      </w:r>
      <w:r w:rsidRPr="005906CF">
        <w:rPr>
          <w:color w:val="231F20"/>
          <w:sz w:val="24"/>
          <w:szCs w:val="24"/>
          <w:lang w:val="ru-RU"/>
        </w:rPr>
        <w:t>ку</w:t>
      </w:r>
      <w:r w:rsidRPr="005906CF">
        <w:rPr>
          <w:sz w:val="24"/>
          <w:szCs w:val="24"/>
          <w:lang w:val="ru-RU"/>
        </w:rPr>
        <w:t>л</w:t>
      </w:r>
      <w:r w:rsidRPr="005906CF">
        <w:rPr>
          <w:color w:val="231F20"/>
          <w:sz w:val="24"/>
          <w:szCs w:val="24"/>
          <w:lang w:val="ru-RU"/>
        </w:rPr>
        <w:t>ь</w:t>
      </w:r>
      <w:r w:rsidRPr="005906CF">
        <w:rPr>
          <w:sz w:val="24"/>
          <w:szCs w:val="24"/>
          <w:lang w:val="ru-RU"/>
        </w:rPr>
        <w:t>туры и спорта» (Н.Н. Чесно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ов, В.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. Никитушкин, 2011), «Основы 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учно-методичес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ой деятельности в области физичес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ой к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льтуры и спорта» (В.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. Никитушкин, 2013), «Теорети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о-методические аспе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ты пра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тики спорта» (В.Д. Фискалов, В.П. Черкашин, 2016).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Подготовлены и увидели свет монографии «Многолетняя подготовка юных спортсменов» (В.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. Ники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ушкин, 2010), «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омплексный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онтроль в подготовке юных спортсменов» (В.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. Ники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ушкин, 2013), «Психология детс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о-юношес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ого спорта» (А.В. Родионов, В.А. Родионов, 2013), «Питание юных спортсменов» (Н.Д. </w:t>
      </w:r>
      <w:proofErr w:type="spellStart"/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ольбер</w:t>
      </w:r>
      <w:r w:rsidRPr="005906CF">
        <w:rPr>
          <w:color w:val="231F20"/>
          <w:sz w:val="24"/>
          <w:szCs w:val="24"/>
          <w:lang w:val="ru-RU"/>
        </w:rPr>
        <w:t>г</w:t>
      </w:r>
      <w:proofErr w:type="spellEnd"/>
      <w:r w:rsidRPr="005906CF">
        <w:rPr>
          <w:sz w:val="24"/>
          <w:szCs w:val="24"/>
          <w:lang w:val="ru-RU"/>
        </w:rPr>
        <w:t xml:space="preserve">, </w:t>
      </w:r>
      <w:r w:rsidRPr="005906CF">
        <w:rPr>
          <w:color w:val="231F20"/>
          <w:sz w:val="24"/>
          <w:szCs w:val="24"/>
          <w:lang w:val="ru-RU"/>
        </w:rPr>
        <w:t>Р</w:t>
      </w:r>
      <w:r w:rsidRPr="005906CF">
        <w:rPr>
          <w:sz w:val="24"/>
          <w:szCs w:val="24"/>
          <w:lang w:val="ru-RU"/>
        </w:rPr>
        <w:t>.</w:t>
      </w:r>
      <w:r w:rsidRPr="005906CF">
        <w:rPr>
          <w:color w:val="231F20"/>
          <w:sz w:val="24"/>
          <w:szCs w:val="24"/>
          <w:lang w:val="ru-RU"/>
        </w:rPr>
        <w:t>Р</w:t>
      </w:r>
      <w:r w:rsidRPr="005906CF">
        <w:rPr>
          <w:sz w:val="24"/>
          <w:szCs w:val="24"/>
          <w:lang w:val="ru-RU"/>
        </w:rPr>
        <w:t xml:space="preserve">. </w:t>
      </w:r>
      <w:proofErr w:type="spellStart"/>
      <w:r w:rsidRPr="005906CF">
        <w:rPr>
          <w:sz w:val="24"/>
          <w:szCs w:val="24"/>
          <w:lang w:val="ru-RU"/>
        </w:rPr>
        <w:t>Донду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овская</w:t>
      </w:r>
      <w:proofErr w:type="spellEnd"/>
      <w:r w:rsidRPr="005906CF">
        <w:rPr>
          <w:sz w:val="24"/>
          <w:szCs w:val="24"/>
          <w:lang w:val="ru-RU"/>
        </w:rPr>
        <w:t>, 2012), «</w:t>
      </w:r>
      <w:proofErr w:type="spellStart"/>
      <w:r w:rsidRPr="005906CF">
        <w:rPr>
          <w:sz w:val="24"/>
          <w:szCs w:val="24"/>
          <w:lang w:val="ru-RU"/>
        </w:rPr>
        <w:t>Мет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учение</w:t>
      </w:r>
      <w:proofErr w:type="spellEnd"/>
      <w:r w:rsidRPr="005906CF">
        <w:rPr>
          <w:sz w:val="24"/>
          <w:szCs w:val="24"/>
          <w:lang w:val="ru-RU"/>
        </w:rPr>
        <w:t xml:space="preserve"> о воспитании двигательных способностей» (В.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. Ники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 xml:space="preserve">ушкин, 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 xml:space="preserve">.Н. 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 xml:space="preserve">ерманов, </w:t>
      </w:r>
      <w:r w:rsidRPr="005906CF">
        <w:rPr>
          <w:color w:val="231F20"/>
          <w:sz w:val="24"/>
          <w:szCs w:val="24"/>
          <w:lang w:val="ru-RU"/>
        </w:rPr>
        <w:t>Р</w:t>
      </w:r>
      <w:r w:rsidRPr="005906CF">
        <w:rPr>
          <w:sz w:val="24"/>
          <w:szCs w:val="24"/>
          <w:lang w:val="ru-RU"/>
        </w:rPr>
        <w:t xml:space="preserve">.И. </w:t>
      </w:r>
      <w:proofErr w:type="spellStart"/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упчинов</w:t>
      </w:r>
      <w:proofErr w:type="spellEnd"/>
      <w:r w:rsidRPr="005906CF">
        <w:rPr>
          <w:sz w:val="24"/>
          <w:szCs w:val="24"/>
          <w:lang w:val="ru-RU"/>
        </w:rPr>
        <w:t>, 2016), «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правление спортивной подготов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ой высо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оквалифицированных спортсменов» (Н.Н. Чесно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ов, В.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. Ники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 xml:space="preserve">ушкин, А.П. Морозов, 2017), «Спортивный талант. Прогноз и реализация» (В.Б. </w:t>
      </w:r>
      <w:proofErr w:type="spellStart"/>
      <w:r w:rsidRPr="005906CF">
        <w:rPr>
          <w:sz w:val="24"/>
          <w:szCs w:val="24"/>
          <w:lang w:val="ru-RU"/>
        </w:rPr>
        <w:t>Иссурин</w:t>
      </w:r>
      <w:proofErr w:type="spellEnd"/>
      <w:r w:rsidRPr="005906CF">
        <w:rPr>
          <w:sz w:val="24"/>
          <w:szCs w:val="24"/>
          <w:lang w:val="ru-RU"/>
        </w:rPr>
        <w:t>, 2017), «Факторы спортивного отбора или кто становится олимпийским чемпионом» (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.С. Тима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ова, 2018), «Подготовка юных лыжни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ов-гонщи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ов и ее особенности в би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тлоне, двоеборье и роллерах» (В.Н. Плохой, 2018), «Н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 xml:space="preserve">учные и методические основы подготовки квалифицированных спортсменов» (В.Б. </w:t>
      </w:r>
      <w:proofErr w:type="spellStart"/>
      <w:r w:rsidRPr="005906CF">
        <w:rPr>
          <w:sz w:val="24"/>
          <w:szCs w:val="24"/>
          <w:lang w:val="ru-RU"/>
        </w:rPr>
        <w:t>Иссурин</w:t>
      </w:r>
      <w:proofErr w:type="spellEnd"/>
      <w:r w:rsidRPr="005906CF">
        <w:rPr>
          <w:sz w:val="24"/>
          <w:szCs w:val="24"/>
          <w:lang w:val="ru-RU"/>
        </w:rPr>
        <w:t xml:space="preserve">, В.И. Лях, 2020), «Физическая подготовка юношей и девушек средствами силовых видов спорта» (А.И. </w:t>
      </w:r>
      <w:proofErr w:type="spellStart"/>
      <w:r w:rsidRPr="005906CF">
        <w:rPr>
          <w:sz w:val="24"/>
          <w:szCs w:val="24"/>
          <w:lang w:val="ru-RU"/>
        </w:rPr>
        <w:t>Рахм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тов</w:t>
      </w:r>
      <w:proofErr w:type="spellEnd"/>
      <w:r w:rsidRPr="005906CF">
        <w:rPr>
          <w:sz w:val="24"/>
          <w:szCs w:val="24"/>
          <w:lang w:val="ru-RU"/>
        </w:rPr>
        <w:t xml:space="preserve">, 2021), «Сенситивные периоды развития детей. Определение спортивного таланта» (В.П. 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уба и др., 2021).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В целом можно счит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ть, что в настоящее время к числу наиболее разработанных разделов системы подготовки юных спортсменов относятся следующие: методика развития физических к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честв в возрастном аспекте; система построения многолетней подготовки юных спортсменов; нормирование и стру</w:t>
      </w:r>
      <w:r w:rsidRPr="005906CF">
        <w:rPr>
          <w:color w:val="231F20"/>
          <w:sz w:val="24"/>
          <w:szCs w:val="24"/>
          <w:lang w:val="ru-RU"/>
        </w:rPr>
        <w:t>кту</w:t>
      </w:r>
      <w:r w:rsidRPr="005906CF">
        <w:rPr>
          <w:sz w:val="24"/>
          <w:szCs w:val="24"/>
          <w:lang w:val="ru-RU"/>
        </w:rPr>
        <w:t xml:space="preserve">ра тренировочных нагрузок; система отбора юных спортсменов; методика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омплексного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онтроля за подготовленностью учащихся спортивных ш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ол; организационно-методические основы юношеского спорта; методика применения технических средств в тренировке юных спортсменов; классификация тренировочных средств по зонам интенсивности; принципы формирования Единой Всероссийс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ой спортивной классификации.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В свете современных требований на одно из первых мест выдвигается проблема формирования личности юного спортсмена, что тре</w:t>
      </w:r>
      <w:r w:rsidRPr="005906CF">
        <w:rPr>
          <w:color w:val="231F20"/>
          <w:sz w:val="24"/>
          <w:szCs w:val="24"/>
          <w:lang w:val="ru-RU"/>
        </w:rPr>
        <w:t>б</w:t>
      </w:r>
      <w:r w:rsidRPr="005906CF">
        <w:rPr>
          <w:sz w:val="24"/>
          <w:szCs w:val="24"/>
          <w:lang w:val="ru-RU"/>
        </w:rPr>
        <w:t>ует расширения объема исследований по воспит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тельной работе в спортивных ш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олах. В этом направлении предстоит многое сдел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 xml:space="preserve">ть для создания эффективной методики воспитания юного спортсмена, все большей ее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он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ретизации применительно к различным возрастным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онтингентам учащихся спортивных ш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До сегодняшнего времени сохраняет актуальность проблема отбора юных спортсменов. В течение последних лет на примере отдельных регионов страны осуществлена апробация модели отбора применительно к разным этапам многолетней спортивной подготовки. Основные усилия по изучению этой проблемы должны быть сосредоточены на организационных основах системы в целом. Из большого числа ныне действующих организационных форм отбора детей в спортивные ш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олы следует выделить наиболее оптимальные. По-прежнему сохраняет свою зн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чимость поиск, связанный с разработ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ой критериев оценки пригодности юных спортсменов к занятиям тем или иным видом спорта. Дальнейшим исследованиям по проблемам отбора становятся тесными рамки педагогических зад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ч, так как требуется выход на уровень широ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привлечения и участия генетиков, психологов, морфологов, т.е. поиск приобретает все большую психолого-биологичес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ую направленность.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lastRenderedPageBreak/>
        <w:t>В тренировке юных спортсменов важной является проблема определения допустимых тренировочных и соревнов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тельных нагрузок. Известно, что эффективность роста спортивного мастерства во многом зависит от рациональной стру</w:t>
      </w:r>
      <w:r w:rsidRPr="005906CF">
        <w:rPr>
          <w:color w:val="231F20"/>
          <w:sz w:val="24"/>
          <w:szCs w:val="24"/>
          <w:lang w:val="ru-RU"/>
        </w:rPr>
        <w:t>кт</w:t>
      </w:r>
      <w:r w:rsidRPr="005906CF">
        <w:rPr>
          <w:sz w:val="24"/>
          <w:szCs w:val="24"/>
          <w:lang w:val="ru-RU"/>
        </w:rPr>
        <w:t>уры тренировочных нагрузок. В ряде работ доказывается необходимость замены из года в год содержания и х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рактера распределения тренировочных нагрузок в макроцикле. Для квалифицированных юных спортсменов целесообразен постепенный переход от использования равномерного распределения тренировочных нагрузок различной направленности к применению вариантов концентрации высоких объемов средств одной преимущественной направленности на каждом из этапов годичного цикла. В связи с этим большой интерес представляют исследования по определению структуры средств специальной подготовки в годичном цикле, обоснованию содержания бло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ов тренировочных заданий, а также обоснованию подходов к моделированию и использованию соревнов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тельных воздействий в системе учебно-тренировочных занятий уже на ранних этапах многолетней подготовки.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 xml:space="preserve">Заслуживают внимания исследования по вопросам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омплексного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онтроля за юными спортсменами, в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оторых большое внимание 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деляется поискам информ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тивных методов педагогического контроля, обоснованию тестов для оценки отдельных качеств и сторон подготовленности. В меньшей мере разработаны разделы, связанные с те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ущим и опер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 xml:space="preserve">тивным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онтролем.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Как было отмечено выше, к настоящему времени многие вопросы спортивной тренировки в юношес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ом спорте разработаны дост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точно хорошо.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На основе на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опленных знаний были проведены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омплексные исследования по проблемам индивидуализации спортивной тренировки юных спортсменов. Рез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л</w:t>
      </w:r>
      <w:r w:rsidRPr="005906CF">
        <w:rPr>
          <w:color w:val="231F20"/>
          <w:sz w:val="24"/>
          <w:szCs w:val="24"/>
          <w:lang w:val="ru-RU"/>
        </w:rPr>
        <w:t>ь</w:t>
      </w:r>
      <w:r w:rsidRPr="005906CF">
        <w:rPr>
          <w:sz w:val="24"/>
          <w:szCs w:val="24"/>
          <w:lang w:val="ru-RU"/>
        </w:rPr>
        <w:t>т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ты собственных исследований автора показали, что в развитии физических к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честв спортсмены разделяются по индивидуально-групповым характеристикам, генетически заложенным в организме индивида. На ранних этапах подготовки (этап 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 xml:space="preserve">чальной подготовки и спортивной специализации) выявлены морфологические особенности занимающихся, их соответствие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онкретным требованиям вида спорта, определены сенситивные периоды в свете развития основных физических к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честв, способности к о</w:t>
      </w:r>
      <w:r w:rsidRPr="005906CF">
        <w:rPr>
          <w:color w:val="231F20"/>
          <w:sz w:val="24"/>
          <w:szCs w:val="24"/>
          <w:lang w:val="ru-RU"/>
        </w:rPr>
        <w:t>бу</w:t>
      </w:r>
      <w:r w:rsidRPr="005906CF">
        <w:rPr>
          <w:sz w:val="24"/>
          <w:szCs w:val="24"/>
          <w:lang w:val="ru-RU"/>
        </w:rPr>
        <w:t>чаемости р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зличным у</w:t>
      </w:r>
      <w:r w:rsidRPr="005906CF">
        <w:rPr>
          <w:color w:val="231F20"/>
          <w:sz w:val="24"/>
          <w:szCs w:val="24"/>
          <w:lang w:val="ru-RU"/>
        </w:rPr>
        <w:t>п</w:t>
      </w:r>
      <w:r w:rsidRPr="005906CF">
        <w:rPr>
          <w:sz w:val="24"/>
          <w:szCs w:val="24"/>
          <w:lang w:val="ru-RU"/>
        </w:rPr>
        <w:t>р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жнениям, типологические свойства нервной системы, темперамен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. Дальнейшее изучение этой проблемы заключается в исследовании индивидуальных хара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теристик юных спортсменов во всей их сово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упности, а также техничес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ой подготовки в соответствии с перспе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тивной моделью соревнов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тельной деятельности. В пси</w:t>
      </w:r>
      <w:r w:rsidRPr="005906CF">
        <w:rPr>
          <w:color w:val="231F20"/>
          <w:sz w:val="24"/>
          <w:szCs w:val="24"/>
          <w:lang w:val="ru-RU"/>
        </w:rPr>
        <w:t>х</w:t>
      </w:r>
      <w:r w:rsidRPr="005906CF">
        <w:rPr>
          <w:sz w:val="24"/>
          <w:szCs w:val="24"/>
          <w:lang w:val="ru-RU"/>
        </w:rPr>
        <w:t>ологичес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ом плане здесь нео</w:t>
      </w:r>
      <w:r w:rsidRPr="005906CF">
        <w:rPr>
          <w:color w:val="231F20"/>
          <w:sz w:val="24"/>
          <w:szCs w:val="24"/>
          <w:lang w:val="ru-RU"/>
        </w:rPr>
        <w:t>бх</w:t>
      </w:r>
      <w:r w:rsidRPr="005906CF">
        <w:rPr>
          <w:sz w:val="24"/>
          <w:szCs w:val="24"/>
          <w:lang w:val="ru-RU"/>
        </w:rPr>
        <w:t>одимо осуществить анализ успешности соревнов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тельной и тренировочной деятельности в различных видах спорта. В этой связи осо</w:t>
      </w:r>
      <w:r w:rsidRPr="005906CF">
        <w:rPr>
          <w:color w:val="231F20"/>
          <w:sz w:val="24"/>
          <w:szCs w:val="24"/>
          <w:lang w:val="ru-RU"/>
        </w:rPr>
        <w:t>б</w:t>
      </w:r>
      <w:r w:rsidRPr="005906CF">
        <w:rPr>
          <w:sz w:val="24"/>
          <w:szCs w:val="24"/>
          <w:lang w:val="ru-RU"/>
        </w:rPr>
        <w:t>ую а</w:t>
      </w:r>
      <w:r w:rsidRPr="005906CF">
        <w:rPr>
          <w:color w:val="231F20"/>
          <w:sz w:val="24"/>
          <w:szCs w:val="24"/>
          <w:lang w:val="ru-RU"/>
        </w:rPr>
        <w:t>кт</w:t>
      </w:r>
      <w:r w:rsidRPr="005906CF">
        <w:rPr>
          <w:sz w:val="24"/>
          <w:szCs w:val="24"/>
          <w:lang w:val="ru-RU"/>
        </w:rPr>
        <w:t xml:space="preserve">уальность приобретает проблема индивидуализации тренировки перспективных юных спортсменов, </w:t>
      </w:r>
      <w:r w:rsidRPr="005906CF">
        <w:rPr>
          <w:color w:val="231F20"/>
          <w:sz w:val="24"/>
          <w:szCs w:val="24"/>
          <w:lang w:val="ru-RU"/>
        </w:rPr>
        <w:t>т</w:t>
      </w:r>
      <w:r w:rsidRPr="005906CF">
        <w:rPr>
          <w:sz w:val="24"/>
          <w:szCs w:val="24"/>
          <w:lang w:val="ru-RU"/>
        </w:rPr>
        <w:t>.к. в настоящее время нео</w:t>
      </w:r>
      <w:r w:rsidRPr="005906CF">
        <w:rPr>
          <w:color w:val="231F20"/>
          <w:sz w:val="24"/>
          <w:szCs w:val="24"/>
          <w:lang w:val="ru-RU"/>
        </w:rPr>
        <w:t>б</w:t>
      </w:r>
      <w:r w:rsidRPr="005906CF">
        <w:rPr>
          <w:sz w:val="24"/>
          <w:szCs w:val="24"/>
          <w:lang w:val="ru-RU"/>
        </w:rPr>
        <w:t>ходимо созд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ть наиболее благоприятные и методически оправданные условия подготовки каждого од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 xml:space="preserve">ренного юного спортсмена, что в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онечном итоге э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ономически оправдано и способствует снижению м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териальных з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тр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 на подготов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у членов сборных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оманд страны.</w:t>
      </w:r>
    </w:p>
    <w:p w:rsidR="00427CEC" w:rsidRPr="005906CF" w:rsidRDefault="00427CEC" w:rsidP="00427CEC">
      <w:pPr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Одним из важных направлений работы является создание информационной базы данных по проблемам юношеского спорта.</w:t>
      </w:r>
    </w:p>
    <w:p w:rsidR="00427CEC" w:rsidRPr="005906CF" w:rsidRDefault="00427CEC" w:rsidP="00427CEC">
      <w:pPr>
        <w:ind w:left="-14"/>
        <w:rPr>
          <w:sz w:val="24"/>
          <w:szCs w:val="24"/>
        </w:rPr>
      </w:pPr>
      <w:r w:rsidRPr="005906CF">
        <w:rPr>
          <w:sz w:val="24"/>
          <w:szCs w:val="24"/>
          <w:lang w:val="ru-RU"/>
        </w:rPr>
        <w:t>В настоящее время перед 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 xml:space="preserve">укой о детском и юношеском спорте стоит большое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оличество ответственных зад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 xml:space="preserve">ч. </w:t>
      </w:r>
      <w:proofErr w:type="spellStart"/>
      <w:r w:rsidRPr="005906CF">
        <w:rPr>
          <w:sz w:val="24"/>
          <w:szCs w:val="24"/>
        </w:rPr>
        <w:t>Кр</w:t>
      </w:r>
      <w:r w:rsidRPr="005906CF">
        <w:rPr>
          <w:color w:val="231F20"/>
          <w:sz w:val="24"/>
          <w:szCs w:val="24"/>
        </w:rPr>
        <w:t>а</w:t>
      </w:r>
      <w:r w:rsidRPr="005906CF">
        <w:rPr>
          <w:sz w:val="24"/>
          <w:szCs w:val="24"/>
        </w:rPr>
        <w:t>т</w:t>
      </w:r>
      <w:r w:rsidRPr="005906CF">
        <w:rPr>
          <w:color w:val="231F20"/>
          <w:sz w:val="24"/>
          <w:szCs w:val="24"/>
        </w:rPr>
        <w:t>к</w:t>
      </w:r>
      <w:r w:rsidRPr="005906CF">
        <w:rPr>
          <w:sz w:val="24"/>
          <w:szCs w:val="24"/>
        </w:rPr>
        <w:t>о</w:t>
      </w:r>
      <w:proofErr w:type="spellEnd"/>
      <w:r w:rsidRPr="005906CF">
        <w:rPr>
          <w:sz w:val="24"/>
          <w:szCs w:val="24"/>
        </w:rPr>
        <w:t xml:space="preserve"> </w:t>
      </w:r>
      <w:proofErr w:type="spellStart"/>
      <w:r w:rsidRPr="005906CF">
        <w:rPr>
          <w:sz w:val="24"/>
          <w:szCs w:val="24"/>
        </w:rPr>
        <w:t>их</w:t>
      </w:r>
      <w:proofErr w:type="spellEnd"/>
      <w:r w:rsidRPr="005906CF">
        <w:rPr>
          <w:sz w:val="24"/>
          <w:szCs w:val="24"/>
        </w:rPr>
        <w:t xml:space="preserve"> </w:t>
      </w:r>
      <w:proofErr w:type="spellStart"/>
      <w:r w:rsidRPr="005906CF">
        <w:rPr>
          <w:sz w:val="24"/>
          <w:szCs w:val="24"/>
        </w:rPr>
        <w:t>перечислим</w:t>
      </w:r>
      <w:proofErr w:type="spellEnd"/>
      <w:r w:rsidRPr="005906CF">
        <w:rPr>
          <w:sz w:val="24"/>
          <w:szCs w:val="24"/>
        </w:rPr>
        <w:t>.</w:t>
      </w:r>
    </w:p>
    <w:p w:rsidR="00427CEC" w:rsidRPr="005906CF" w:rsidRDefault="00427CEC" w:rsidP="00427CEC">
      <w:pPr>
        <w:numPr>
          <w:ilvl w:val="0"/>
          <w:numId w:val="2"/>
        </w:numPr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Разработка путей дальнейшей интенсификации тренировочного процесса; в свете этого по-новому предстоит оценить средства и методы подготовки по отношению к соревнов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тельному упражнению.</w:t>
      </w:r>
    </w:p>
    <w:p w:rsidR="00427CEC" w:rsidRPr="005906CF" w:rsidRDefault="00427CEC" w:rsidP="00427CEC">
      <w:pPr>
        <w:numPr>
          <w:ilvl w:val="0"/>
          <w:numId w:val="2"/>
        </w:numPr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lastRenderedPageBreak/>
        <w:t xml:space="preserve">Крайне мало проведено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омплексных исследований по разделу степени воздействия на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рузок собственно соревнов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тельного упражнения на организм юных спортсменов.</w:t>
      </w:r>
    </w:p>
    <w:p w:rsidR="00427CEC" w:rsidRPr="005906CF" w:rsidRDefault="00427CEC" w:rsidP="00427CEC">
      <w:pPr>
        <w:numPr>
          <w:ilvl w:val="0"/>
          <w:numId w:val="2"/>
        </w:numPr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В свете современных требований на одно из первых мест выдвигается проблема формирования личности юного спортсмена, нуждающаяся в расширении объема исследований по воспит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тельной работе.</w:t>
      </w:r>
    </w:p>
    <w:p w:rsidR="00427CEC" w:rsidRPr="005906CF" w:rsidRDefault="00427CEC" w:rsidP="00427CEC">
      <w:pPr>
        <w:numPr>
          <w:ilvl w:val="0"/>
          <w:numId w:val="2"/>
        </w:numPr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Важное зн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чение приобретают исследования, направленные на определение норм допустимых тренировочных нагрузок.</w:t>
      </w:r>
    </w:p>
    <w:p w:rsidR="00427CEC" w:rsidRPr="005906CF" w:rsidRDefault="00427CEC" w:rsidP="00427CEC">
      <w:pPr>
        <w:numPr>
          <w:ilvl w:val="0"/>
          <w:numId w:val="2"/>
        </w:numPr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Осо</w:t>
      </w:r>
      <w:r w:rsidRPr="005906CF">
        <w:rPr>
          <w:color w:val="231F20"/>
          <w:sz w:val="24"/>
          <w:szCs w:val="24"/>
          <w:lang w:val="ru-RU"/>
        </w:rPr>
        <w:t>б</w:t>
      </w:r>
      <w:r w:rsidRPr="005906CF">
        <w:rPr>
          <w:sz w:val="24"/>
          <w:szCs w:val="24"/>
          <w:lang w:val="ru-RU"/>
        </w:rPr>
        <w:t>ую а</w:t>
      </w:r>
      <w:r w:rsidRPr="005906CF">
        <w:rPr>
          <w:color w:val="231F20"/>
          <w:sz w:val="24"/>
          <w:szCs w:val="24"/>
          <w:lang w:val="ru-RU"/>
        </w:rPr>
        <w:t>кт</w:t>
      </w:r>
      <w:r w:rsidRPr="005906CF">
        <w:rPr>
          <w:sz w:val="24"/>
          <w:szCs w:val="24"/>
          <w:lang w:val="ru-RU"/>
        </w:rPr>
        <w:t>уальность приобретают 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учно прикладные исследования возрастных меди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о-биологических и психологических аспе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тов юношес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спорта, а также вопросы рационального и калорийного питания, в частности, определение особенностей адаптации организма юного спортсмена к современным тренировочным нагрузкам.</w:t>
      </w:r>
    </w:p>
    <w:p w:rsidR="00427CEC" w:rsidRPr="005906CF" w:rsidRDefault="00427CEC" w:rsidP="00427CEC">
      <w:pPr>
        <w:numPr>
          <w:ilvl w:val="0"/>
          <w:numId w:val="2"/>
        </w:numPr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Актуальными являются вопросы современной экологии и за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рязнения о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р</w:t>
      </w:r>
      <w:r w:rsidRPr="005906CF">
        <w:rPr>
          <w:color w:val="231F20"/>
          <w:sz w:val="24"/>
          <w:szCs w:val="24"/>
          <w:lang w:val="ru-RU"/>
        </w:rPr>
        <w:t>у</w:t>
      </w:r>
      <w:r w:rsidRPr="005906CF">
        <w:rPr>
          <w:sz w:val="24"/>
          <w:szCs w:val="24"/>
          <w:lang w:val="ru-RU"/>
        </w:rPr>
        <w:t>жающей среды в свете спортивной тренировки детей и подрост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ов.</w:t>
      </w:r>
    </w:p>
    <w:p w:rsidR="00427CEC" w:rsidRPr="005906CF" w:rsidRDefault="00427CEC" w:rsidP="00427CEC">
      <w:pPr>
        <w:spacing w:after="921"/>
        <w:ind w:left="-14"/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Таким образом, спортивная 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ука располагает существенной базой по вопросам системы подготовки спортивного резерва. Мы кр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 ох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ра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теризовали дале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 не все проблемы,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оторые предстоит решить в новом столетии. Решение перечисленных проблем </w:t>
      </w:r>
      <w:r w:rsidRPr="005906CF">
        <w:rPr>
          <w:color w:val="231F20"/>
          <w:sz w:val="24"/>
          <w:szCs w:val="24"/>
          <w:lang w:val="ru-RU"/>
        </w:rPr>
        <w:t>бу</w:t>
      </w:r>
      <w:r w:rsidRPr="005906CF">
        <w:rPr>
          <w:sz w:val="24"/>
          <w:szCs w:val="24"/>
          <w:lang w:val="ru-RU"/>
        </w:rPr>
        <w:t>дет способствов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ть эффе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 xml:space="preserve">тивной подготовке спортивного резерва для сборных 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оманд страны.</w:t>
      </w:r>
    </w:p>
    <w:p w:rsidR="00427CEC" w:rsidRPr="005906CF" w:rsidRDefault="00427CEC" w:rsidP="00427CEC">
      <w:pPr>
        <w:pStyle w:val="2"/>
        <w:spacing w:after="224" w:line="259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5906CF">
        <w:rPr>
          <w:rFonts w:ascii="Times New Roman" w:eastAsia="Times New Roman" w:hAnsi="Times New Roman" w:cs="Times New Roman"/>
          <w:sz w:val="24"/>
          <w:szCs w:val="24"/>
        </w:rPr>
        <w:t>Вопросы</w:t>
      </w:r>
      <w:proofErr w:type="spellEnd"/>
      <w:r w:rsidR="00102D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906C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02D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906CF">
        <w:rPr>
          <w:rFonts w:ascii="Times New Roman" w:eastAsia="Times New Roman" w:hAnsi="Times New Roman" w:cs="Times New Roman"/>
          <w:sz w:val="24"/>
          <w:szCs w:val="24"/>
        </w:rPr>
        <w:t>задания</w:t>
      </w:r>
      <w:proofErr w:type="spellEnd"/>
      <w:r w:rsidR="00102D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906CF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spellEnd"/>
      <w:r w:rsidR="00102D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906CF">
        <w:rPr>
          <w:rFonts w:ascii="Times New Roman" w:eastAsia="Times New Roman" w:hAnsi="Times New Roman" w:cs="Times New Roman"/>
          <w:sz w:val="24"/>
          <w:szCs w:val="24"/>
        </w:rPr>
        <w:t>самопроверки</w:t>
      </w:r>
      <w:proofErr w:type="spellEnd"/>
    </w:p>
    <w:p w:rsidR="00427CEC" w:rsidRPr="005906CF" w:rsidRDefault="00427CEC" w:rsidP="00427CEC">
      <w:pPr>
        <w:numPr>
          <w:ilvl w:val="0"/>
          <w:numId w:val="3"/>
        </w:numPr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Ох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ра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теризуйте роль детс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</w:t>
      </w:r>
      <w:r w:rsidRPr="005906CF">
        <w:rPr>
          <w:color w:val="231F20"/>
          <w:sz w:val="24"/>
          <w:szCs w:val="24"/>
          <w:lang w:val="ru-RU"/>
        </w:rPr>
        <w:t>г</w:t>
      </w:r>
      <w:r w:rsidRPr="005906CF">
        <w:rPr>
          <w:sz w:val="24"/>
          <w:szCs w:val="24"/>
          <w:lang w:val="ru-RU"/>
        </w:rPr>
        <w:t>о и юношес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спорта в общей системе физичес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воспитания населения России.</w:t>
      </w:r>
    </w:p>
    <w:p w:rsidR="00427CEC" w:rsidRPr="005906CF" w:rsidRDefault="00427CEC" w:rsidP="00427CEC">
      <w:pPr>
        <w:numPr>
          <w:ilvl w:val="0"/>
          <w:numId w:val="3"/>
        </w:numPr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Какие зад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чи решаются в процессе спортивных занятий с детьми ш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ольного возраста?</w:t>
      </w:r>
    </w:p>
    <w:p w:rsidR="00427CEC" w:rsidRPr="005906CF" w:rsidRDefault="00427CEC" w:rsidP="00427CEC">
      <w:pPr>
        <w:numPr>
          <w:ilvl w:val="0"/>
          <w:numId w:val="3"/>
        </w:numPr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Дайте определение 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учной и учебной дисциплины «Теория и методика детс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о-юношес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спорта».</w:t>
      </w:r>
    </w:p>
    <w:p w:rsidR="00427CEC" w:rsidRPr="005906CF" w:rsidRDefault="00427CEC" w:rsidP="00427CEC">
      <w:pPr>
        <w:numPr>
          <w:ilvl w:val="0"/>
          <w:numId w:val="3"/>
        </w:numPr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Охара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теризуйте основные этапы становления теории и методики детс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и юношес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спорта как 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учной и учебной дисциплины.</w:t>
      </w:r>
    </w:p>
    <w:p w:rsidR="00427CEC" w:rsidRPr="005906CF" w:rsidRDefault="00427CEC" w:rsidP="00427CEC">
      <w:pPr>
        <w:numPr>
          <w:ilvl w:val="0"/>
          <w:numId w:val="3"/>
        </w:numPr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Расскажите о современном состоянии теории и методики детс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о-юношес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ого спорта в России.</w:t>
      </w:r>
    </w:p>
    <w:p w:rsidR="00427CEC" w:rsidRPr="005906CF" w:rsidRDefault="00427CEC" w:rsidP="00427CEC">
      <w:pPr>
        <w:rPr>
          <w:sz w:val="24"/>
          <w:szCs w:val="24"/>
          <w:lang w:val="ru-RU"/>
        </w:rPr>
      </w:pPr>
      <w:r w:rsidRPr="005906CF">
        <w:rPr>
          <w:sz w:val="24"/>
          <w:szCs w:val="24"/>
          <w:lang w:val="ru-RU"/>
        </w:rPr>
        <w:t>Какие зад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чи стоят перед спортивной н</w:t>
      </w:r>
      <w:r w:rsidRPr="005906CF">
        <w:rPr>
          <w:color w:val="231F20"/>
          <w:sz w:val="24"/>
          <w:szCs w:val="24"/>
          <w:lang w:val="ru-RU"/>
        </w:rPr>
        <w:t>а</w:t>
      </w:r>
      <w:r w:rsidRPr="005906CF">
        <w:rPr>
          <w:sz w:val="24"/>
          <w:szCs w:val="24"/>
          <w:lang w:val="ru-RU"/>
        </w:rPr>
        <w:t>у</w:t>
      </w:r>
      <w:r w:rsidRPr="005906CF">
        <w:rPr>
          <w:color w:val="231F20"/>
          <w:sz w:val="24"/>
          <w:szCs w:val="24"/>
          <w:lang w:val="ru-RU"/>
        </w:rPr>
        <w:t>к</w:t>
      </w:r>
      <w:r w:rsidRPr="005906CF">
        <w:rPr>
          <w:sz w:val="24"/>
          <w:szCs w:val="24"/>
          <w:lang w:val="ru-RU"/>
        </w:rPr>
        <w:t>ой в плане дальнейшего изучения теории и методики детского и юношеского спорта?</w:t>
      </w:r>
    </w:p>
    <w:p w:rsidR="00427CEC" w:rsidRPr="005906CF" w:rsidRDefault="00427CEC" w:rsidP="00102DDA">
      <w:pPr>
        <w:ind w:left="274" w:firstLine="0"/>
        <w:rPr>
          <w:sz w:val="24"/>
          <w:szCs w:val="24"/>
          <w:lang w:val="ru-RU"/>
        </w:rPr>
      </w:pPr>
    </w:p>
    <w:p w:rsidR="00427CEC" w:rsidRPr="005906CF" w:rsidRDefault="00427CEC" w:rsidP="00427CEC">
      <w:pPr>
        <w:rPr>
          <w:sz w:val="24"/>
          <w:szCs w:val="24"/>
          <w:lang w:val="ru-RU"/>
        </w:rPr>
      </w:pPr>
    </w:p>
    <w:p w:rsidR="00427CEC" w:rsidRPr="005906CF" w:rsidRDefault="00427CEC" w:rsidP="00427CEC">
      <w:pPr>
        <w:rPr>
          <w:sz w:val="24"/>
          <w:szCs w:val="24"/>
          <w:lang w:val="ru-RU"/>
        </w:rPr>
      </w:pPr>
    </w:p>
    <w:p w:rsidR="00427CEC" w:rsidRPr="005906CF" w:rsidRDefault="00427CEC" w:rsidP="00427CEC">
      <w:pPr>
        <w:rPr>
          <w:sz w:val="24"/>
          <w:szCs w:val="24"/>
          <w:lang w:val="ru-RU"/>
        </w:rPr>
      </w:pPr>
    </w:p>
    <w:p w:rsidR="00427CEC" w:rsidRPr="005906CF" w:rsidRDefault="00427CEC" w:rsidP="00427CEC">
      <w:pPr>
        <w:rPr>
          <w:sz w:val="24"/>
          <w:szCs w:val="24"/>
          <w:lang w:val="ru-RU"/>
        </w:rPr>
      </w:pPr>
    </w:p>
    <w:p w:rsidR="00427CEC" w:rsidRPr="005906CF" w:rsidRDefault="00427CEC" w:rsidP="00427CEC">
      <w:pPr>
        <w:rPr>
          <w:sz w:val="24"/>
          <w:szCs w:val="24"/>
          <w:lang w:val="ru-RU"/>
        </w:rPr>
      </w:pPr>
    </w:p>
    <w:p w:rsidR="00427CEC" w:rsidRPr="005906CF" w:rsidRDefault="00427CEC" w:rsidP="00427CEC">
      <w:pPr>
        <w:rPr>
          <w:sz w:val="24"/>
          <w:szCs w:val="24"/>
          <w:lang w:val="ru-RU"/>
        </w:rPr>
      </w:pPr>
    </w:p>
    <w:sectPr w:rsidR="00427CEC" w:rsidRPr="005906CF" w:rsidSect="00427CEC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393" w:rsidRDefault="00BD1393" w:rsidP="00BD04A6">
      <w:pPr>
        <w:spacing w:after="0" w:line="240" w:lineRule="auto"/>
      </w:pPr>
      <w:r>
        <w:separator/>
      </w:r>
    </w:p>
  </w:endnote>
  <w:endnote w:type="continuationSeparator" w:id="0">
    <w:p w:rsidR="00BD1393" w:rsidRDefault="00BD1393" w:rsidP="00BD0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F16" w:rsidRDefault="00432426">
    <w:pPr>
      <w:spacing w:after="0" w:line="259" w:lineRule="auto"/>
      <w:ind w:right="34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0C444D">
      <w:rPr>
        <w:b/>
        <w:noProof/>
        <w:sz w:val="20"/>
      </w:rPr>
      <w:t>24</w:t>
    </w:r>
    <w:r>
      <w:rPr>
        <w:b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F16" w:rsidRDefault="00432426">
    <w:pPr>
      <w:spacing w:after="0" w:line="259" w:lineRule="auto"/>
      <w:ind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02DDA" w:rsidRPr="00102DDA">
      <w:rPr>
        <w:b/>
        <w:noProof/>
        <w:sz w:val="20"/>
      </w:rPr>
      <w:t>8</w:t>
    </w:r>
    <w:r>
      <w:rPr>
        <w:b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F16" w:rsidRDefault="00432426">
    <w:pPr>
      <w:spacing w:after="0" w:line="259" w:lineRule="auto"/>
      <w:ind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0"/>
      </w:rPr>
      <w:t>9</w:t>
    </w:r>
    <w:r>
      <w:rPr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393" w:rsidRDefault="00BD1393" w:rsidP="00BD04A6">
      <w:pPr>
        <w:spacing w:after="0" w:line="240" w:lineRule="auto"/>
      </w:pPr>
      <w:r>
        <w:separator/>
      </w:r>
    </w:p>
  </w:footnote>
  <w:footnote w:type="continuationSeparator" w:id="0">
    <w:p w:rsidR="00BD1393" w:rsidRDefault="00BD1393" w:rsidP="00BD0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4A6" w:rsidRPr="00EE67AF" w:rsidRDefault="00EE67AF" w:rsidP="00EE67AF">
    <w:pPr>
      <w:pStyle w:val="a3"/>
      <w:jc w:val="center"/>
      <w:rPr>
        <w:lang w:val="ru-RU"/>
      </w:rPr>
    </w:pPr>
    <w:r>
      <w:rPr>
        <w:lang w:val="ru-RU"/>
      </w:rPr>
      <w:t>Теория и методика юношеского спорта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D152E"/>
    <w:multiLevelType w:val="hybridMultilevel"/>
    <w:tmpl w:val="54523C4E"/>
    <w:lvl w:ilvl="0" w:tplc="CD36116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1BA37F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FEC16C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D188F26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07EB43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4E6A5C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D42F7E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A34BB7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7FCA0E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A82EC9"/>
    <w:multiLevelType w:val="hybridMultilevel"/>
    <w:tmpl w:val="21040A84"/>
    <w:lvl w:ilvl="0" w:tplc="DDB8707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B52919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12C069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B001CE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DB063A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52C347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BD0C3A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BEA5DC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FCC474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5F3151"/>
    <w:multiLevelType w:val="hybridMultilevel"/>
    <w:tmpl w:val="573877A6"/>
    <w:lvl w:ilvl="0" w:tplc="7E5E438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A52DBB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26C976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E50C0B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9A07AD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2789BB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4DA5B7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B26C07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3E0F5F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CEC"/>
    <w:rsid w:val="000833AC"/>
    <w:rsid w:val="00102DDA"/>
    <w:rsid w:val="00222EC2"/>
    <w:rsid w:val="003430E0"/>
    <w:rsid w:val="00346D7D"/>
    <w:rsid w:val="00427CEC"/>
    <w:rsid w:val="00432426"/>
    <w:rsid w:val="005906CF"/>
    <w:rsid w:val="009A3491"/>
    <w:rsid w:val="00B02BE7"/>
    <w:rsid w:val="00BD04A6"/>
    <w:rsid w:val="00BD1393"/>
    <w:rsid w:val="00EE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DB6DD"/>
  <w15:chartTrackingRefBased/>
  <w15:docId w15:val="{5B4C1B06-2A27-4715-A06D-059CC5997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CEC"/>
    <w:pPr>
      <w:spacing w:after="5" w:line="282" w:lineRule="auto"/>
      <w:ind w:firstLine="274"/>
      <w:jc w:val="both"/>
    </w:pPr>
    <w:rPr>
      <w:rFonts w:eastAsia="Times New Roman"/>
      <w:color w:val="221F1F"/>
      <w:sz w:val="23"/>
      <w:szCs w:val="22"/>
      <w:lang w:val="en-US"/>
    </w:rPr>
  </w:style>
  <w:style w:type="paragraph" w:styleId="1">
    <w:name w:val="heading 1"/>
    <w:next w:val="a"/>
    <w:link w:val="10"/>
    <w:uiPriority w:val="9"/>
    <w:unhideWhenUsed/>
    <w:qFormat/>
    <w:rsid w:val="00427CEC"/>
    <w:pPr>
      <w:keepNext/>
      <w:keepLines/>
      <w:spacing w:after="0"/>
      <w:ind w:left="180" w:hanging="10"/>
      <w:jc w:val="center"/>
      <w:outlineLvl w:val="0"/>
    </w:pPr>
    <w:rPr>
      <w:rFonts w:ascii="Calibri" w:eastAsia="Calibri" w:hAnsi="Calibri" w:cs="Calibri"/>
      <w:b/>
      <w:color w:val="221F1F"/>
      <w:sz w:val="32"/>
      <w:szCs w:val="22"/>
      <w:lang w:val="en-US"/>
    </w:rPr>
  </w:style>
  <w:style w:type="paragraph" w:styleId="2">
    <w:name w:val="heading 2"/>
    <w:next w:val="a"/>
    <w:link w:val="20"/>
    <w:uiPriority w:val="9"/>
    <w:unhideWhenUsed/>
    <w:qFormat/>
    <w:rsid w:val="00427CEC"/>
    <w:pPr>
      <w:keepNext/>
      <w:keepLines/>
      <w:spacing w:after="277" w:line="216" w:lineRule="auto"/>
      <w:ind w:left="10" w:hanging="10"/>
      <w:jc w:val="center"/>
      <w:outlineLvl w:val="1"/>
    </w:pPr>
    <w:rPr>
      <w:rFonts w:ascii="Calibri" w:eastAsia="Calibri" w:hAnsi="Calibri" w:cs="Calibri"/>
      <w:b/>
      <w:color w:val="221F1F"/>
      <w:sz w:val="29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7CEC"/>
    <w:rPr>
      <w:rFonts w:ascii="Calibri" w:eastAsia="Calibri" w:hAnsi="Calibri" w:cs="Calibri"/>
      <w:b/>
      <w:color w:val="221F1F"/>
      <w:sz w:val="3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27CEC"/>
    <w:rPr>
      <w:rFonts w:ascii="Calibri" w:eastAsia="Calibri" w:hAnsi="Calibri" w:cs="Calibri"/>
      <w:b/>
      <w:color w:val="221F1F"/>
      <w:sz w:val="29"/>
      <w:szCs w:val="22"/>
      <w:lang w:val="en-US"/>
    </w:rPr>
  </w:style>
  <w:style w:type="paragraph" w:styleId="a3">
    <w:name w:val="header"/>
    <w:basedOn w:val="a"/>
    <w:link w:val="a4"/>
    <w:uiPriority w:val="99"/>
    <w:unhideWhenUsed/>
    <w:rsid w:val="00BD0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04A6"/>
    <w:rPr>
      <w:rFonts w:eastAsia="Times New Roman"/>
      <w:color w:val="221F1F"/>
      <w:sz w:val="23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3931</Words>
  <Characters>22409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2024-09-21T08:44:00Z</dcterms:created>
  <dcterms:modified xsi:type="dcterms:W3CDTF">2024-09-21T09:44:00Z</dcterms:modified>
</cp:coreProperties>
</file>