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b/>
          <w:sz w:val="24"/>
          <w:szCs w:val="24"/>
        </w:rPr>
        <w:t>Самостоятельная работа студента</w:t>
      </w:r>
      <w:r w:rsidRPr="00B65925">
        <w:rPr>
          <w:rFonts w:ascii="Times New Roman" w:hAnsi="Times New Roman" w:cs="Times New Roman"/>
          <w:sz w:val="24"/>
          <w:szCs w:val="24"/>
        </w:rPr>
        <w:t xml:space="preserve"> - это планируемая учебная, учебно-исследовательская, научно-исследовательская работа студентов, выполняемая во внеаудиторное (аудиторное) время по заданию и при методическом руководстве преподавателя, но без его непосредственного участия (при частичном непосредственном участии преподавателя, оставляющем ведущую роль за работой студентов).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925">
        <w:rPr>
          <w:rFonts w:ascii="Times New Roman" w:hAnsi="Times New Roman" w:cs="Times New Roman"/>
          <w:b/>
          <w:sz w:val="24"/>
          <w:szCs w:val="24"/>
        </w:rPr>
        <w:t>Задачами СРС являются: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- систематизация и закрепление полученных теоретических знаний и</w:t>
      </w:r>
      <w:r w:rsidR="00FB3122">
        <w:rPr>
          <w:rFonts w:ascii="Times New Roman" w:hAnsi="Times New Roman" w:cs="Times New Roman"/>
          <w:sz w:val="24"/>
          <w:szCs w:val="24"/>
        </w:rPr>
        <w:t xml:space="preserve"> </w:t>
      </w:r>
      <w:r w:rsidRPr="00B65925">
        <w:rPr>
          <w:rFonts w:ascii="Times New Roman" w:hAnsi="Times New Roman" w:cs="Times New Roman"/>
          <w:sz w:val="24"/>
          <w:szCs w:val="24"/>
        </w:rPr>
        <w:t>практических умений студентов;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- углубление и расширение теоретических знаний;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- формирование умений использовать нормативную, правовую, справочную документацию и специальную литературу;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- развитие познавательных способностей и активности студентов: творческой</w:t>
      </w:r>
      <w:r w:rsidR="00FB3122">
        <w:rPr>
          <w:rFonts w:ascii="Times New Roman" w:hAnsi="Times New Roman" w:cs="Times New Roman"/>
          <w:sz w:val="24"/>
          <w:szCs w:val="24"/>
        </w:rPr>
        <w:t xml:space="preserve"> </w:t>
      </w:r>
      <w:r w:rsidRPr="00B65925">
        <w:rPr>
          <w:rFonts w:ascii="Times New Roman" w:hAnsi="Times New Roman" w:cs="Times New Roman"/>
          <w:sz w:val="24"/>
          <w:szCs w:val="24"/>
        </w:rPr>
        <w:t>инициативы, самостоятельности, ответственности и организованности;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- формирование самостоятельности мышления, способностей к саморазвитию, самосовершенствованию и самореализации;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- развитие исследовательских умений</w:t>
      </w:r>
      <w:r w:rsidR="00FB3122">
        <w:rPr>
          <w:rFonts w:ascii="Times New Roman" w:hAnsi="Times New Roman" w:cs="Times New Roman"/>
          <w:sz w:val="24"/>
          <w:szCs w:val="24"/>
        </w:rPr>
        <w:t>.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Внеаудиторная самостоятельная работа выполняется студентом по заданию преподавателя, но без его непосредственного участия.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925">
        <w:rPr>
          <w:rFonts w:ascii="Times New Roman" w:hAnsi="Times New Roman" w:cs="Times New Roman"/>
          <w:b/>
          <w:sz w:val="24"/>
          <w:szCs w:val="24"/>
        </w:rPr>
        <w:t>Основными видами самостоятельной работы студентов без участия преподавателей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925">
        <w:rPr>
          <w:rFonts w:ascii="Times New Roman" w:hAnsi="Times New Roman" w:cs="Times New Roman"/>
          <w:b/>
          <w:sz w:val="24"/>
          <w:szCs w:val="24"/>
        </w:rPr>
        <w:t>являются: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925">
        <w:rPr>
          <w:rFonts w:ascii="Times New Roman" w:hAnsi="Times New Roman" w:cs="Times New Roman"/>
          <w:sz w:val="24"/>
          <w:szCs w:val="24"/>
        </w:rPr>
        <w:t xml:space="preserve"> формирование и усвоение содержания конспекта лекций на базе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925">
        <w:rPr>
          <w:rFonts w:ascii="Times New Roman" w:hAnsi="Times New Roman" w:cs="Times New Roman"/>
          <w:sz w:val="24"/>
          <w:szCs w:val="24"/>
        </w:rPr>
        <w:t>рекомендованной преподавателем учебной литературы, включая 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925">
        <w:rPr>
          <w:rFonts w:ascii="Times New Roman" w:hAnsi="Times New Roman" w:cs="Times New Roman"/>
          <w:sz w:val="24"/>
          <w:szCs w:val="24"/>
        </w:rPr>
        <w:t>образовательные ресурсы (электронные учебники, электронные библиотеки и др.);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925">
        <w:rPr>
          <w:rFonts w:ascii="Times New Roman" w:hAnsi="Times New Roman" w:cs="Times New Roman"/>
          <w:sz w:val="24"/>
          <w:szCs w:val="24"/>
        </w:rPr>
        <w:t xml:space="preserve"> написание рефератов;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925">
        <w:rPr>
          <w:rFonts w:ascii="Times New Roman" w:hAnsi="Times New Roman" w:cs="Times New Roman"/>
          <w:sz w:val="24"/>
          <w:szCs w:val="24"/>
        </w:rPr>
        <w:t xml:space="preserve"> подготовка докладов и презентаций;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925">
        <w:rPr>
          <w:rFonts w:ascii="Times New Roman" w:hAnsi="Times New Roman" w:cs="Times New Roman"/>
          <w:sz w:val="24"/>
          <w:szCs w:val="24"/>
        </w:rPr>
        <w:t xml:space="preserve"> подготовка к семинарам работам, их оформление;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925">
        <w:rPr>
          <w:rFonts w:ascii="Times New Roman" w:hAnsi="Times New Roman" w:cs="Times New Roman"/>
          <w:sz w:val="24"/>
          <w:szCs w:val="24"/>
        </w:rPr>
        <w:t xml:space="preserve"> выполнение домашних заданий в виде решения отдельных задач,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анализа конкретных ситуаций, проведения типовых расчетов, </w:t>
      </w:r>
      <w:proofErr w:type="spellStart"/>
      <w:r w:rsidRPr="00B65925">
        <w:rPr>
          <w:rFonts w:ascii="Times New Roman" w:hAnsi="Times New Roman" w:cs="Times New Roman"/>
          <w:sz w:val="24"/>
          <w:szCs w:val="24"/>
        </w:rPr>
        <w:t>расчетнокомпьютерных</w:t>
      </w:r>
      <w:proofErr w:type="spellEnd"/>
      <w:r w:rsidRPr="00B65925">
        <w:rPr>
          <w:rFonts w:ascii="Times New Roman" w:hAnsi="Times New Roman" w:cs="Times New Roman"/>
          <w:sz w:val="24"/>
          <w:szCs w:val="24"/>
        </w:rPr>
        <w:t xml:space="preserve"> и индивидуальных работ по отдельным разделам содержания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дисциплин и т.д.;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925">
        <w:rPr>
          <w:rFonts w:ascii="Times New Roman" w:hAnsi="Times New Roman" w:cs="Times New Roman"/>
          <w:sz w:val="24"/>
          <w:szCs w:val="24"/>
        </w:rPr>
        <w:t xml:space="preserve"> компьютерный текущий самоконтроль и контроль успеваемости на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базе электронных обучающих и аттестующих тестов.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b/>
          <w:sz w:val="24"/>
          <w:szCs w:val="24"/>
        </w:rPr>
        <w:t>Процесс организации самостоятельной работы</w:t>
      </w:r>
      <w:r w:rsidRPr="00B65925">
        <w:rPr>
          <w:rFonts w:ascii="Times New Roman" w:hAnsi="Times New Roman" w:cs="Times New Roman"/>
          <w:sz w:val="24"/>
          <w:szCs w:val="24"/>
        </w:rPr>
        <w:t xml:space="preserve"> студентов включает в себя следующие этапы: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B7"/>
      </w:r>
      <w:r w:rsidRPr="00B65925">
        <w:rPr>
          <w:rFonts w:ascii="Times New Roman" w:hAnsi="Times New Roman" w:cs="Times New Roman"/>
          <w:sz w:val="24"/>
          <w:szCs w:val="24"/>
        </w:rPr>
        <w:t xml:space="preserve"> подготовительный (определение целей, составление программы, подготовка методического обеспечения, подготовка оборудования);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B7"/>
      </w:r>
      <w:r w:rsidRPr="00B65925">
        <w:rPr>
          <w:rFonts w:ascii="Times New Roman" w:hAnsi="Times New Roman" w:cs="Times New Roman"/>
          <w:sz w:val="24"/>
          <w:szCs w:val="24"/>
        </w:rPr>
        <w:t xml:space="preserve"> основной (реализация программы, использование приемов поиска информации, усвоения, переработки, применения, передачи знаний, фиксирование результатов, самоорганизация процесса работы);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B7"/>
      </w:r>
      <w:r w:rsidRPr="00B65925">
        <w:rPr>
          <w:rFonts w:ascii="Times New Roman" w:hAnsi="Times New Roman" w:cs="Times New Roman"/>
          <w:sz w:val="24"/>
          <w:szCs w:val="24"/>
        </w:rPr>
        <w:t xml:space="preserve"> заключительный (оценка значимости и анализ результатов, их систематизация, оценка эффективности программы и приемов работы, выводы о направлениях оптимизации труда).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b/>
          <w:sz w:val="24"/>
          <w:szCs w:val="24"/>
        </w:rPr>
        <w:t>Основной формой самостоятельной работы</w:t>
      </w:r>
      <w:r w:rsidRPr="00B65925">
        <w:rPr>
          <w:rFonts w:ascii="Times New Roman" w:hAnsi="Times New Roman" w:cs="Times New Roman"/>
          <w:sz w:val="24"/>
          <w:szCs w:val="24"/>
        </w:rPr>
        <w:t xml:space="preserve"> студента является изучение конспекта лекций, их дополнение, рекомендованной литературы, активное участие на практических и семинарских занятиях. Но для успешной учебной деятельности, ее интенсификации, необходимо учитывать следующие субъективные факторы: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lastRenderedPageBreak/>
        <w:t xml:space="preserve">1. Знание программного материала, наличие прочной системы зияний, необходимой для усвоения основных вузовских курсов. Это особенно важно для математических дисциплин. Необходимо отличать пробелы в знаниях, затрудняющие усвоение нового материала, от малых способностей.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Затратив силы на преодоление этих пробелов, студент обеспечит себе нормальную успеваемость и поверит в свои способности.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2. Наличие умений, навыков умственного труда: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а) умение конспектировать на лекции и при работе с книгой;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б) владение логическими операциями: сравнение, анализ, синтез, обобщение, определение понятий, правила систематизации и классификации.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3. Специфика познавательных психических процессов: внимание, память, речь, наблюдательность, интеллект и мышление. Слабое развитие каждого из них становится серьезным препятствием в учебе.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 4. Хорошая работоспособность, которая обеспечивается нормальным физическим состоянием. Ведь серьезное учение - это большой многосторонний и разнообразный труд. Результат обучения оценивается не количеством сообщаемой информации, а качеством ее усвоения, умением ее использовать и развитием у себя способности к дальнейшему самостоятельному образованию.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5. Соответствие избранной деятельности, профессии индивидуальным способностям. Необходимо выработать у себя умение </w:t>
      </w:r>
      <w:proofErr w:type="spellStart"/>
      <w:r w:rsidRPr="00B65925">
        <w:rPr>
          <w:rFonts w:ascii="Times New Roman" w:hAnsi="Times New Roman" w:cs="Times New Roman"/>
          <w:sz w:val="24"/>
          <w:szCs w:val="24"/>
        </w:rPr>
        <w:t>саморегулировать</w:t>
      </w:r>
      <w:proofErr w:type="spellEnd"/>
      <w:r w:rsidRPr="00B65925">
        <w:rPr>
          <w:rFonts w:ascii="Times New Roman" w:hAnsi="Times New Roman" w:cs="Times New Roman"/>
          <w:sz w:val="24"/>
          <w:szCs w:val="24"/>
        </w:rPr>
        <w:t xml:space="preserve"> свое эмоциональное состояние и устранять обстоятельства, нарушающие деловой настрой, мешающие намеченной работе. 6. Овладение оптимальным стилем работы, обеспечивающим успех в деятельности. Чередование труда и пауз в работе, периоды отдыха, индивидуально обоснованная норма продолжительности сна, предпочтение вечерних или утренних занятий, стрессоустойчивость на экзаменах и особенности подготовки к ним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659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25" w:rsidRP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>7. Уровень требований к себе, определяемый сложившейся самооценкой.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В процессе самостоятельной работы студент приобретает навыки самоорганизации, самоконтроля, самоуправления, </w:t>
      </w:r>
      <w:proofErr w:type="spellStart"/>
      <w:r w:rsidRPr="00B65925">
        <w:rPr>
          <w:rFonts w:ascii="Times New Roman" w:hAnsi="Times New Roman" w:cs="Times New Roman"/>
          <w:sz w:val="24"/>
          <w:szCs w:val="24"/>
        </w:rPr>
        <w:t>саморефлексии</w:t>
      </w:r>
      <w:proofErr w:type="spellEnd"/>
      <w:r w:rsidRPr="00B65925">
        <w:rPr>
          <w:rFonts w:ascii="Times New Roman" w:hAnsi="Times New Roman" w:cs="Times New Roman"/>
          <w:sz w:val="24"/>
          <w:szCs w:val="24"/>
        </w:rPr>
        <w:t xml:space="preserve"> и становится активным самостоятельным субъектом учебной деятельности.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t xml:space="preserve">Выполняя самостоятельную работу под контролем преподавателя студент должен: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2D"/>
      </w:r>
      <w:r w:rsidRPr="00B65925">
        <w:rPr>
          <w:rFonts w:ascii="Times New Roman" w:hAnsi="Times New Roman" w:cs="Times New Roman"/>
          <w:sz w:val="24"/>
          <w:szCs w:val="24"/>
        </w:rPr>
        <w:t xml:space="preserve"> освоить минимум содержания, выносимый на самостоятельную работу студентов и предложенный преподавателем в соответствии с Государственными образовательными стандартами высшего профессионального образования (ГОС ВПО/ГОС СПО) по данной дисциплине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659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2D"/>
      </w:r>
      <w:r w:rsidRPr="00B65925">
        <w:rPr>
          <w:rFonts w:ascii="Times New Roman" w:hAnsi="Times New Roman" w:cs="Times New Roman"/>
          <w:sz w:val="24"/>
          <w:szCs w:val="24"/>
        </w:rPr>
        <w:t xml:space="preserve"> планировать самостоятельную работу в соответствии с графиком самостоятельной работы, предложенным преподавателем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659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2D"/>
      </w:r>
      <w:r w:rsidRPr="00B65925">
        <w:rPr>
          <w:rFonts w:ascii="Times New Roman" w:hAnsi="Times New Roman" w:cs="Times New Roman"/>
          <w:sz w:val="24"/>
          <w:szCs w:val="24"/>
        </w:rPr>
        <w:t xml:space="preserve"> самостоятельную работу студент должен осуществлять в организационных формах, предусмотренных учебным планом и рабочей программой преподавателя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659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25" w:rsidRDefault="00B6592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25">
        <w:rPr>
          <w:rFonts w:ascii="Times New Roman" w:hAnsi="Times New Roman" w:cs="Times New Roman"/>
          <w:sz w:val="24"/>
          <w:szCs w:val="24"/>
        </w:rPr>
        <w:sym w:font="Symbol" w:char="F02D"/>
      </w:r>
      <w:r w:rsidRPr="00B65925">
        <w:rPr>
          <w:rFonts w:ascii="Times New Roman" w:hAnsi="Times New Roman" w:cs="Times New Roman"/>
          <w:sz w:val="24"/>
          <w:szCs w:val="24"/>
        </w:rPr>
        <w:t xml:space="preserve"> выполнять самостоятельную работу и отчитываться по ее результатам в соответствии с графиком представления результатов, видами и сроками отчетности по самостоятельной работе студентов.</w:t>
      </w:r>
    </w:p>
    <w:p w:rsidR="00567865" w:rsidRDefault="00567865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7C9B" w:rsidRDefault="00F57C9B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7C9B" w:rsidRDefault="00F57C9B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7C9B" w:rsidRDefault="00F57C9B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7C9B" w:rsidRDefault="00F57C9B" w:rsidP="00783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208F" w:rsidRPr="008137BA" w:rsidRDefault="005A208F" w:rsidP="005A208F">
      <w:pPr>
        <w:tabs>
          <w:tab w:val="left" w:pos="2867"/>
        </w:tabs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A208F" w:rsidRPr="0081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0D2"/>
    <w:multiLevelType w:val="hybridMultilevel"/>
    <w:tmpl w:val="79A4E36A"/>
    <w:lvl w:ilvl="0" w:tplc="946C700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92F93"/>
    <w:multiLevelType w:val="hybridMultilevel"/>
    <w:tmpl w:val="7110F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00672"/>
    <w:multiLevelType w:val="hybridMultilevel"/>
    <w:tmpl w:val="14E85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03E66"/>
    <w:multiLevelType w:val="hybridMultilevel"/>
    <w:tmpl w:val="97D09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279C9"/>
    <w:multiLevelType w:val="hybridMultilevel"/>
    <w:tmpl w:val="67F23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427FC"/>
    <w:multiLevelType w:val="hybridMultilevel"/>
    <w:tmpl w:val="E4006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2323E"/>
    <w:multiLevelType w:val="hybridMultilevel"/>
    <w:tmpl w:val="65B4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81580"/>
    <w:multiLevelType w:val="hybridMultilevel"/>
    <w:tmpl w:val="57C493AC"/>
    <w:lvl w:ilvl="0" w:tplc="F560EF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761B06"/>
    <w:multiLevelType w:val="hybridMultilevel"/>
    <w:tmpl w:val="B434C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E1F8E"/>
    <w:multiLevelType w:val="hybridMultilevel"/>
    <w:tmpl w:val="7C4E2A0E"/>
    <w:lvl w:ilvl="0" w:tplc="BC5A46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C3ADD"/>
    <w:multiLevelType w:val="hybridMultilevel"/>
    <w:tmpl w:val="3C82C426"/>
    <w:lvl w:ilvl="0" w:tplc="D8B4F19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76416"/>
    <w:multiLevelType w:val="hybridMultilevel"/>
    <w:tmpl w:val="82A80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31A28"/>
    <w:multiLevelType w:val="hybridMultilevel"/>
    <w:tmpl w:val="E4B448DC"/>
    <w:lvl w:ilvl="0" w:tplc="C90C66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60748"/>
    <w:multiLevelType w:val="hybridMultilevel"/>
    <w:tmpl w:val="73CA6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B023A"/>
    <w:multiLevelType w:val="hybridMultilevel"/>
    <w:tmpl w:val="E746E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10"/>
  </w:num>
  <w:num w:numId="9">
    <w:abstractNumId w:val="9"/>
  </w:num>
  <w:num w:numId="10">
    <w:abstractNumId w:val="12"/>
  </w:num>
  <w:num w:numId="11">
    <w:abstractNumId w:val="3"/>
  </w:num>
  <w:num w:numId="12">
    <w:abstractNumId w:val="14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0D"/>
    <w:rsid w:val="001D3457"/>
    <w:rsid w:val="003130CF"/>
    <w:rsid w:val="00332A47"/>
    <w:rsid w:val="00413A69"/>
    <w:rsid w:val="00567865"/>
    <w:rsid w:val="00577828"/>
    <w:rsid w:val="005A208F"/>
    <w:rsid w:val="00783A29"/>
    <w:rsid w:val="00804D64"/>
    <w:rsid w:val="008137BA"/>
    <w:rsid w:val="008B0214"/>
    <w:rsid w:val="00947532"/>
    <w:rsid w:val="00A24E3D"/>
    <w:rsid w:val="00B64E7C"/>
    <w:rsid w:val="00B65925"/>
    <w:rsid w:val="00BA599F"/>
    <w:rsid w:val="00D4330D"/>
    <w:rsid w:val="00DC2847"/>
    <w:rsid w:val="00DE6083"/>
    <w:rsid w:val="00E27A98"/>
    <w:rsid w:val="00E6118A"/>
    <w:rsid w:val="00E73ED0"/>
    <w:rsid w:val="00F57C9B"/>
    <w:rsid w:val="00FB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0F79F-1B0C-4FF2-AF87-E3A23829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B6F5-D6B3-4129-B449-E0A69CFF5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2023-05-29T12:15:00Z</dcterms:created>
  <dcterms:modified xsi:type="dcterms:W3CDTF">2024-03-22T08:01:00Z</dcterms:modified>
</cp:coreProperties>
</file>