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0DA24" w14:textId="77777777" w:rsidR="00410590" w:rsidRPr="00410590" w:rsidRDefault="00410590" w:rsidP="00410590">
      <w:pPr>
        <w:spacing w:after="0" w:line="247" w:lineRule="auto"/>
        <w:jc w:val="center"/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</w:pPr>
      <w:r w:rsidRPr="00410590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>Ми</w:t>
      </w:r>
      <w:r w:rsidRPr="00410590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н</w:t>
      </w:r>
      <w:r w:rsidRPr="00410590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eastAsia="ru-RU"/>
        </w:rPr>
        <w:t>истерство</w:t>
      </w:r>
      <w:r w:rsidRPr="00410590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 xml:space="preserve">просвещения </w:t>
      </w: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Росси</w:t>
      </w:r>
      <w:r w:rsidRPr="00410590">
        <w:rPr>
          <w:rFonts w:ascii="Times New Roman" w:eastAsia="Times New Roman" w:hAnsi="Times New Roman" w:cs="Times New Roman"/>
          <w:spacing w:val="-3"/>
          <w:w w:val="111"/>
          <w:sz w:val="28"/>
          <w:szCs w:val="28"/>
          <w:lang w:eastAsia="ru-RU"/>
        </w:rPr>
        <w:t>й</w:t>
      </w: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ской</w:t>
      </w:r>
      <w:r w:rsidRPr="0041059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Феде</w:t>
      </w:r>
      <w:r w:rsidRPr="00410590">
        <w:rPr>
          <w:rFonts w:ascii="Times New Roman" w:eastAsia="Times New Roman" w:hAnsi="Times New Roman" w:cs="Times New Roman"/>
          <w:spacing w:val="-2"/>
          <w:w w:val="108"/>
          <w:sz w:val="28"/>
          <w:szCs w:val="28"/>
          <w:lang w:eastAsia="ru-RU"/>
        </w:rPr>
        <w:t>р</w:t>
      </w:r>
      <w:r w:rsidRPr="00410590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ации</w:t>
      </w:r>
    </w:p>
    <w:p w14:paraId="219D8334" w14:textId="77777777" w:rsidR="00410590" w:rsidRPr="00410590" w:rsidRDefault="00410590" w:rsidP="00410590">
      <w:pPr>
        <w:spacing w:after="0" w:line="247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</w:t>
      </w:r>
      <w:r w:rsidRPr="00410590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r w:rsidRPr="0041059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 w:rsidRPr="0041059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41059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</w:t>
      </w:r>
      <w:r w:rsidRPr="0041059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</w:t>
      </w:r>
      <w:r w:rsidRPr="0041059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ь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учре</w:t>
      </w:r>
      <w:r w:rsidRPr="0041059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</w:p>
    <w:p w14:paraId="32BF197D" w14:textId="77777777" w:rsidR="00410590" w:rsidRPr="00410590" w:rsidRDefault="00410590" w:rsidP="00410590">
      <w:pPr>
        <w:spacing w:after="0" w:line="247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высшего</w:t>
      </w:r>
      <w:r w:rsidRPr="0041059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14:paraId="6841A1B5" w14:textId="77777777" w:rsidR="00410590" w:rsidRPr="00410590" w:rsidRDefault="00410590" w:rsidP="00410590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 xml:space="preserve">«Чеченский </w:t>
      </w:r>
      <w:r w:rsidRPr="00410590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государст</w:t>
      </w:r>
      <w:r w:rsidRPr="00410590">
        <w:rPr>
          <w:rFonts w:ascii="Times New Roman" w:eastAsia="Times New Roman" w:hAnsi="Times New Roman" w:cs="Times New Roman"/>
          <w:spacing w:val="-1"/>
          <w:w w:val="109"/>
          <w:sz w:val="28"/>
          <w:szCs w:val="28"/>
          <w:lang w:eastAsia="ru-RU"/>
        </w:rPr>
        <w:t>в</w:t>
      </w:r>
      <w:r w:rsidRPr="00410590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ен</w:t>
      </w:r>
      <w:r w:rsidRPr="00410590">
        <w:rPr>
          <w:rFonts w:ascii="Times New Roman" w:eastAsia="Times New Roman" w:hAnsi="Times New Roman" w:cs="Times New Roman"/>
          <w:spacing w:val="-1"/>
          <w:w w:val="109"/>
          <w:sz w:val="28"/>
          <w:szCs w:val="28"/>
          <w:lang w:eastAsia="ru-RU"/>
        </w:rPr>
        <w:t>н</w:t>
      </w:r>
      <w:r w:rsidRPr="00410590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ый</w:t>
      </w:r>
      <w:r w:rsidRPr="00410590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 xml:space="preserve"> педаго</w:t>
      </w:r>
      <w:r w:rsidRPr="00410590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г</w:t>
      </w:r>
      <w:r w:rsidRPr="00410590">
        <w:rPr>
          <w:rFonts w:ascii="Times New Roman" w:eastAsia="Times New Roman" w:hAnsi="Times New Roman" w:cs="Times New Roman"/>
          <w:w w:val="110"/>
          <w:sz w:val="28"/>
          <w:szCs w:val="28"/>
          <w:lang w:eastAsia="ru-RU"/>
        </w:rPr>
        <w:t>ичес</w:t>
      </w:r>
      <w:r w:rsidRPr="00410590">
        <w:rPr>
          <w:rFonts w:ascii="Times New Roman" w:eastAsia="Times New Roman" w:hAnsi="Times New Roman" w:cs="Times New Roman"/>
          <w:spacing w:val="-3"/>
          <w:w w:val="110"/>
          <w:sz w:val="28"/>
          <w:szCs w:val="28"/>
          <w:lang w:eastAsia="ru-RU"/>
        </w:rPr>
        <w:t>к</w:t>
      </w:r>
      <w:r w:rsidRPr="00410590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eastAsia="ru-RU"/>
        </w:rPr>
        <w:t>ий</w:t>
      </w:r>
      <w:r w:rsidRPr="0041059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уни</w:t>
      </w:r>
      <w:r w:rsidRPr="00410590">
        <w:rPr>
          <w:rFonts w:ascii="Times New Roman" w:eastAsia="Times New Roman" w:hAnsi="Times New Roman" w:cs="Times New Roman"/>
          <w:spacing w:val="-3"/>
          <w:w w:val="111"/>
          <w:sz w:val="28"/>
          <w:szCs w:val="28"/>
          <w:lang w:eastAsia="ru-RU"/>
        </w:rPr>
        <w:t>в</w:t>
      </w: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ерсит</w:t>
      </w:r>
      <w:r w:rsidRPr="00410590">
        <w:rPr>
          <w:rFonts w:ascii="Times New Roman" w:eastAsia="Times New Roman" w:hAnsi="Times New Roman" w:cs="Times New Roman"/>
          <w:spacing w:val="-4"/>
          <w:w w:val="111"/>
          <w:sz w:val="28"/>
          <w:szCs w:val="28"/>
          <w:lang w:eastAsia="ru-RU"/>
        </w:rPr>
        <w:t>е</w:t>
      </w: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т»</w:t>
      </w:r>
    </w:p>
    <w:p w14:paraId="38E579AA" w14:textId="6D35CADB" w:rsidR="00410590" w:rsidRPr="00410590" w:rsidRDefault="00410590" w:rsidP="00410590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  <w:r w:rsidRPr="00410590"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  <w:t>Гуманитарно-педагогический колледж</w:t>
      </w:r>
    </w:p>
    <w:p w14:paraId="06FBAA90" w14:textId="3473DCDD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</w:p>
    <w:p w14:paraId="7FCB16F9" w14:textId="7538EE7D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</w:p>
    <w:p w14:paraId="2D3D454B" w14:textId="28E06A79" w:rsidR="002E1587" w:rsidRPr="002E1587" w:rsidRDefault="009E70A8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w w:val="111"/>
          <w:sz w:val="28"/>
          <w:szCs w:val="28"/>
          <w:lang w:eastAsia="ru-RU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7BF3BB2" wp14:editId="3181D951">
            <wp:simplePos x="0" y="0"/>
            <wp:positionH relativeFrom="margin">
              <wp:posOffset>3023235</wp:posOffset>
            </wp:positionH>
            <wp:positionV relativeFrom="margin">
              <wp:posOffset>1527810</wp:posOffset>
            </wp:positionV>
            <wp:extent cx="3171825" cy="1581150"/>
            <wp:effectExtent l="0" t="0" r="9525" b="0"/>
            <wp:wrapSquare wrapText="bothSides"/>
            <wp:docPr id="797669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669431" name="Рисунок 7976694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2982B62" w14:textId="6E901772" w:rsidR="002E1587" w:rsidRPr="002E1587" w:rsidRDefault="002E1587" w:rsidP="002E158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51FF9" w14:textId="7EEA0F63" w:rsidR="002E1587" w:rsidRPr="002E1587" w:rsidRDefault="002E1587" w:rsidP="002E1587">
      <w:pPr>
        <w:spacing w:after="17" w:line="1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01C56" w14:textId="7FBB6D0E" w:rsidR="002E1587" w:rsidRPr="00A769D7" w:rsidRDefault="00A769D7" w:rsidP="00A769D7">
      <w:pPr>
        <w:tabs>
          <w:tab w:val="left" w:pos="7350"/>
        </w:tabs>
        <w:spacing w:after="0" w:line="247" w:lineRule="auto"/>
        <w:ind w:right="-20"/>
        <w:jc w:val="right"/>
        <w:rPr>
          <w:rFonts w:ascii="Times New Roman" w:eastAsia="Times New Roman" w:hAnsi="Times New Roman" w:cs="Times New Roman"/>
          <w:bCs/>
          <w:w w:val="9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w w:val="96"/>
          <w:sz w:val="28"/>
          <w:szCs w:val="28"/>
          <w:lang w:eastAsia="ru-RU"/>
        </w:rPr>
        <w:tab/>
      </w:r>
    </w:p>
    <w:p w14:paraId="1C37D9D5" w14:textId="3207F026" w:rsidR="002E1587" w:rsidRPr="002E1587" w:rsidRDefault="002E1587" w:rsidP="00410590">
      <w:pPr>
        <w:spacing w:after="0" w:line="240" w:lineRule="auto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68B0D302" w14:textId="383B93E9" w:rsidR="002E1587" w:rsidRPr="002E1587" w:rsidRDefault="002E1587" w:rsidP="00410590">
      <w:pPr>
        <w:spacing w:after="0" w:line="240" w:lineRule="auto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629BD222" w14:textId="1C3CE515" w:rsid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672D0B9A" w14:textId="77777777" w:rsidR="00A769D7" w:rsidRPr="002E1587" w:rsidRDefault="00A769D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0ED95D76" w14:textId="0A301BF0" w:rsidR="004A25A6" w:rsidRDefault="004A25A6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72AC6D26" w14:textId="31F87FEB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25502467" w14:textId="0E914895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769A2257" w14:textId="122455E0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16FF2601" w14:textId="5561AD9C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1F4E0AD2" w14:textId="2DB9C6FE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4B13BDBD" w14:textId="415FD4CB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1473477D" w14:textId="5131BD69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7C3C413A" w14:textId="77777777" w:rsidR="007C0E39" w:rsidRDefault="007C0E39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</w:pPr>
    </w:p>
    <w:p w14:paraId="43E33C0D" w14:textId="77777777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РАБ</w:t>
      </w:r>
      <w:r w:rsidRPr="002E1587">
        <w:rPr>
          <w:rFonts w:ascii="Times New Roman" w:eastAsia="Times New Roman" w:hAnsi="Times New Roman" w:cs="Times New Roman"/>
          <w:bCs/>
          <w:spacing w:val="-2"/>
          <w:w w:val="111"/>
          <w:sz w:val="28"/>
          <w:szCs w:val="28"/>
          <w:lang w:eastAsia="ru-RU"/>
        </w:rPr>
        <w:t>О</w:t>
      </w:r>
      <w:r w:rsidRPr="002E1587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ЧАЯ</w:t>
      </w:r>
      <w:r w:rsidRPr="002E158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  <w:t>ПРО</w:t>
      </w:r>
      <w:r w:rsidRPr="002E1587">
        <w:rPr>
          <w:rFonts w:ascii="Times New Roman" w:eastAsia="Times New Roman" w:hAnsi="Times New Roman" w:cs="Times New Roman"/>
          <w:bCs/>
          <w:spacing w:val="-3"/>
          <w:w w:val="110"/>
          <w:sz w:val="28"/>
          <w:szCs w:val="28"/>
          <w:lang w:eastAsia="ru-RU"/>
        </w:rPr>
        <w:t>Г</w:t>
      </w:r>
      <w:r w:rsidRPr="002E1587">
        <w:rPr>
          <w:rFonts w:ascii="Times New Roman" w:eastAsia="Times New Roman" w:hAnsi="Times New Roman" w:cs="Times New Roman"/>
          <w:bCs/>
          <w:spacing w:val="-1"/>
          <w:w w:val="110"/>
          <w:sz w:val="28"/>
          <w:szCs w:val="28"/>
          <w:lang w:eastAsia="ru-RU"/>
        </w:rPr>
        <w:t>РАМ</w:t>
      </w:r>
      <w:r w:rsidRPr="002E1587">
        <w:rPr>
          <w:rFonts w:ascii="Times New Roman" w:eastAsia="Times New Roman" w:hAnsi="Times New Roman" w:cs="Times New Roman"/>
          <w:bCs/>
          <w:spacing w:val="-3"/>
          <w:w w:val="110"/>
          <w:sz w:val="28"/>
          <w:szCs w:val="28"/>
          <w:lang w:eastAsia="ru-RU"/>
        </w:rPr>
        <w:t>М</w:t>
      </w:r>
      <w:r w:rsidRPr="002E1587"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  <w:t>А</w:t>
      </w:r>
      <w:r w:rsidRPr="002E158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ДИС</w:t>
      </w:r>
      <w:r w:rsidRPr="002E1587">
        <w:rPr>
          <w:rFonts w:ascii="Times New Roman" w:eastAsia="Times New Roman" w:hAnsi="Times New Roman" w:cs="Times New Roman"/>
          <w:bCs/>
          <w:spacing w:val="-3"/>
          <w:w w:val="111"/>
          <w:sz w:val="28"/>
          <w:szCs w:val="28"/>
          <w:lang w:eastAsia="ru-RU"/>
        </w:rPr>
        <w:t>Ц</w:t>
      </w:r>
      <w:r w:rsidRPr="002E1587">
        <w:rPr>
          <w:rFonts w:ascii="Times New Roman" w:eastAsia="Times New Roman" w:hAnsi="Times New Roman" w:cs="Times New Roman"/>
          <w:bCs/>
          <w:w w:val="111"/>
          <w:sz w:val="28"/>
          <w:szCs w:val="28"/>
          <w:lang w:eastAsia="ru-RU"/>
        </w:rPr>
        <w:t>ИП</w:t>
      </w:r>
      <w:r w:rsidRPr="002E1587">
        <w:rPr>
          <w:rFonts w:ascii="Times New Roman" w:eastAsia="Times New Roman" w:hAnsi="Times New Roman" w:cs="Times New Roman"/>
          <w:bCs/>
          <w:spacing w:val="-3"/>
          <w:w w:val="111"/>
          <w:sz w:val="28"/>
          <w:szCs w:val="28"/>
          <w:lang w:eastAsia="ru-RU"/>
        </w:rPr>
        <w:t>Л</w:t>
      </w:r>
      <w:r w:rsidRPr="002E1587">
        <w:rPr>
          <w:rFonts w:ascii="Times New Roman" w:eastAsia="Times New Roman" w:hAnsi="Times New Roman" w:cs="Times New Roman"/>
          <w:bCs/>
          <w:spacing w:val="-1"/>
          <w:w w:val="111"/>
          <w:sz w:val="28"/>
          <w:szCs w:val="28"/>
          <w:lang w:eastAsia="ru-RU"/>
        </w:rPr>
        <w:t>ИНЫ</w:t>
      </w:r>
      <w:r w:rsidRPr="002E158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</w:p>
    <w:p w14:paraId="7F83A3CC" w14:textId="77777777" w:rsidR="002E1587" w:rsidRPr="002E1587" w:rsidRDefault="002E1587" w:rsidP="002E1587">
      <w:pPr>
        <w:spacing w:after="0" w:line="240" w:lineRule="exact"/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</w:pPr>
    </w:p>
    <w:p w14:paraId="782FCA95" w14:textId="77777777" w:rsidR="002E1587" w:rsidRDefault="00F37207" w:rsidP="002E158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ОП.02</w:t>
      </w:r>
      <w:r w:rsidRPr="00F37207">
        <w:t xml:space="preserve"> </w:t>
      </w:r>
      <w:r w:rsidRPr="00F37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Финансы, денежное обращение и кредит </w:t>
      </w:r>
    </w:p>
    <w:p w14:paraId="5C7BB189" w14:textId="77777777" w:rsidR="009243DA" w:rsidRPr="002E1587" w:rsidRDefault="009243DA" w:rsidP="002E1587">
      <w:pPr>
        <w:spacing w:after="0" w:line="240" w:lineRule="exact"/>
        <w:jc w:val="center"/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</w:pPr>
    </w:p>
    <w:p w14:paraId="1056B4E8" w14:textId="77777777" w:rsidR="002E1587" w:rsidRPr="002E1587" w:rsidRDefault="002E1587" w:rsidP="002E158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</w:p>
    <w:p w14:paraId="6966DD7A" w14:textId="77777777" w:rsidR="002E1587" w:rsidRPr="002E1587" w:rsidRDefault="00A40A15" w:rsidP="002E1587">
      <w:pPr>
        <w:spacing w:after="0" w:line="240" w:lineRule="exact"/>
        <w:jc w:val="center"/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</w:pPr>
      <w:r w:rsidRPr="00A40A15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38.02.01 Экономика и бухгалтерский учет (по отраслям)</w:t>
      </w:r>
    </w:p>
    <w:p w14:paraId="2A4B902D" w14:textId="77777777" w:rsidR="00A40A15" w:rsidRDefault="00A40A15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</w:pPr>
    </w:p>
    <w:p w14:paraId="2FE6D5AE" w14:textId="77777777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bCs/>
          <w:w w:val="110"/>
          <w:sz w:val="28"/>
          <w:szCs w:val="28"/>
          <w:lang w:eastAsia="ru-RU"/>
        </w:rPr>
        <w:t>Сред</w:t>
      </w:r>
      <w:r w:rsidRPr="002E1587">
        <w:rPr>
          <w:rFonts w:ascii="Times New Roman" w:eastAsia="Times New Roman" w:hAnsi="Times New Roman" w:cs="Times New Roman"/>
          <w:bCs/>
          <w:spacing w:val="-2"/>
          <w:w w:val="110"/>
          <w:sz w:val="28"/>
          <w:szCs w:val="28"/>
          <w:lang w:eastAsia="ru-RU"/>
        </w:rPr>
        <w:t>н</w:t>
      </w:r>
      <w:r w:rsidRPr="002E1587">
        <w:rPr>
          <w:rFonts w:ascii="Times New Roman" w:eastAsia="Times New Roman" w:hAnsi="Times New Roman" w:cs="Times New Roman"/>
          <w:bCs/>
          <w:spacing w:val="-1"/>
          <w:w w:val="110"/>
          <w:sz w:val="28"/>
          <w:szCs w:val="28"/>
          <w:lang w:eastAsia="ru-RU"/>
        </w:rPr>
        <w:t>ее</w:t>
      </w:r>
      <w:r w:rsidRPr="002E1587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>професс</w:t>
      </w:r>
      <w:r w:rsidRPr="002E1587">
        <w:rPr>
          <w:rFonts w:ascii="Times New Roman" w:eastAsia="Times New Roman" w:hAnsi="Times New Roman" w:cs="Times New Roman"/>
          <w:bCs/>
          <w:spacing w:val="-1"/>
          <w:w w:val="109"/>
          <w:sz w:val="28"/>
          <w:szCs w:val="28"/>
          <w:lang w:eastAsia="ru-RU"/>
        </w:rPr>
        <w:t>и</w:t>
      </w: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>ональ</w:t>
      </w:r>
      <w:r w:rsidRPr="002E1587">
        <w:rPr>
          <w:rFonts w:ascii="Times New Roman" w:eastAsia="Times New Roman" w:hAnsi="Times New Roman" w:cs="Times New Roman"/>
          <w:bCs/>
          <w:spacing w:val="-2"/>
          <w:w w:val="109"/>
          <w:sz w:val="28"/>
          <w:szCs w:val="28"/>
          <w:lang w:eastAsia="ru-RU"/>
        </w:rPr>
        <w:t>н</w:t>
      </w: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>ое</w:t>
      </w:r>
      <w:r w:rsidRPr="002E1587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>образова</w:t>
      </w:r>
      <w:r w:rsidRPr="002E1587">
        <w:rPr>
          <w:rFonts w:ascii="Times New Roman" w:eastAsia="Times New Roman" w:hAnsi="Times New Roman" w:cs="Times New Roman"/>
          <w:bCs/>
          <w:spacing w:val="-1"/>
          <w:w w:val="109"/>
          <w:sz w:val="28"/>
          <w:szCs w:val="28"/>
          <w:lang w:eastAsia="ru-RU"/>
        </w:rPr>
        <w:t>н</w:t>
      </w: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>ие</w:t>
      </w:r>
    </w:p>
    <w:p w14:paraId="45A04B0E" w14:textId="77777777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(форма</w:t>
      </w:r>
      <w:r w:rsidRPr="002E158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обучени</w:t>
      </w:r>
      <w:r w:rsidR="00F37207"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ru-RU"/>
        </w:rPr>
        <w:t xml:space="preserve">я </w:t>
      </w:r>
      <w:r w:rsidR="00F212D3"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ru-RU"/>
        </w:rPr>
        <w:t>заочная</w:t>
      </w:r>
      <w:r w:rsidRPr="002E1587"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  <w:t>)</w:t>
      </w:r>
    </w:p>
    <w:p w14:paraId="316C1F92" w14:textId="77777777" w:rsidR="002E1587" w:rsidRPr="002E1587" w:rsidRDefault="002E1587" w:rsidP="002E1587">
      <w:pPr>
        <w:spacing w:after="0" w:line="240" w:lineRule="exact"/>
        <w:jc w:val="center"/>
        <w:rPr>
          <w:rFonts w:ascii="Times New Roman" w:eastAsia="Times New Roman" w:hAnsi="Times New Roman" w:cs="Times New Roman"/>
          <w:w w:val="108"/>
          <w:sz w:val="28"/>
          <w:szCs w:val="28"/>
          <w:lang w:eastAsia="ru-RU"/>
        </w:rPr>
      </w:pPr>
    </w:p>
    <w:p w14:paraId="1C03E275" w14:textId="77777777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5C1361BE" w14:textId="77777777" w:rsidR="002E1587" w:rsidRPr="002E1587" w:rsidRDefault="002E1587" w:rsidP="002E15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6E999B8C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15F14EC9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6568317C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693F524A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3D44BE78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114BD66A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256D6BAA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71C81359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239B3F2F" w14:textId="77777777" w:rsidR="002E1587" w:rsidRPr="002E1587" w:rsidRDefault="002E1587" w:rsidP="002E1587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</w:pPr>
    </w:p>
    <w:p w14:paraId="15D3BFAD" w14:textId="1EAF56FE" w:rsidR="002E1587" w:rsidRPr="002E1587" w:rsidRDefault="002E1587" w:rsidP="002E158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bCs/>
          <w:w w:val="109"/>
          <w:sz w:val="28"/>
          <w:szCs w:val="28"/>
          <w:lang w:eastAsia="ru-RU"/>
        </w:rPr>
        <w:t xml:space="preserve">Грозный – </w:t>
      </w:r>
      <w:r w:rsidRPr="002E1587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202</w:t>
      </w:r>
      <w:r w:rsidR="007C0E39">
        <w:rPr>
          <w:rFonts w:ascii="Times New Roman" w:eastAsia="Times New Roman" w:hAnsi="Times New Roman" w:cs="Times New Roman"/>
          <w:bCs/>
          <w:iCs/>
          <w:w w:val="101"/>
          <w:sz w:val="28"/>
          <w:szCs w:val="28"/>
          <w:lang w:eastAsia="ru-RU"/>
        </w:rPr>
        <w:t>3</w:t>
      </w:r>
    </w:p>
    <w:p w14:paraId="776CFBE7" w14:textId="77777777" w:rsidR="00D110A4" w:rsidRDefault="00D110A4" w:rsidP="00D110A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8C5A1" w14:textId="77777777" w:rsidR="00D110A4" w:rsidRPr="005E7405" w:rsidRDefault="00D110A4" w:rsidP="00D110A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740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АННОТАЦИЯ</w:t>
      </w:r>
    </w:p>
    <w:p w14:paraId="0A927CF2" w14:textId="77777777" w:rsidR="00D110A4" w:rsidRPr="005E7405" w:rsidRDefault="00D110A4" w:rsidP="00D110A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7405">
        <w:rPr>
          <w:rFonts w:ascii="Times New Roman" w:eastAsia="Calibri" w:hAnsi="Times New Roman" w:cs="Times New Roman"/>
          <w:b/>
          <w:sz w:val="28"/>
          <w:szCs w:val="28"/>
        </w:rPr>
        <w:t>на рабочую программу дисциплины</w:t>
      </w:r>
    </w:p>
    <w:p w14:paraId="30D00005" w14:textId="77777777" w:rsidR="00F32F78" w:rsidRDefault="00F37207" w:rsidP="00F32F7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ОП.02</w:t>
      </w:r>
      <w:r w:rsidR="006A5FE5" w:rsidRPr="006A5FE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2F78" w:rsidRPr="00F32F78">
        <w:rPr>
          <w:rFonts w:ascii="Times New Roman" w:eastAsia="Calibri" w:hAnsi="Times New Roman" w:cs="Times New Roman"/>
          <w:b/>
          <w:sz w:val="28"/>
          <w:szCs w:val="28"/>
        </w:rPr>
        <w:t xml:space="preserve">Финансы, денежное обращение и кредит </w:t>
      </w:r>
    </w:p>
    <w:p w14:paraId="369D8AD2" w14:textId="77777777" w:rsidR="00F37207" w:rsidRPr="00F37207" w:rsidRDefault="00F37207" w:rsidP="00F32F7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1. Область применения рабочей программы дисциплины:</w:t>
      </w:r>
    </w:p>
    <w:p w14:paraId="54E36D4F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Дисциплина ОП</w:t>
      </w:r>
      <w:r w:rsidR="00F32F78">
        <w:rPr>
          <w:rFonts w:ascii="Times New Roman" w:eastAsia="Calibri" w:hAnsi="Times New Roman" w:cs="Times New Roman"/>
          <w:sz w:val="28"/>
          <w:szCs w:val="28"/>
        </w:rPr>
        <w:t>.</w:t>
      </w:r>
      <w:r w:rsidRPr="00F37207">
        <w:rPr>
          <w:rFonts w:ascii="Times New Roman" w:eastAsia="Calibri" w:hAnsi="Times New Roman" w:cs="Times New Roman"/>
          <w:sz w:val="28"/>
          <w:szCs w:val="28"/>
        </w:rPr>
        <w:t xml:space="preserve"> 02 Финансы, денежное обращение и кредит является частью основной профессиональной образовательной программы в соответствии с ФГОС по специальности СПО 38.02.01 «Экономика и бухгалтерский учет» (по отраслям).</w:t>
      </w:r>
    </w:p>
    <w:p w14:paraId="33E5536E" w14:textId="17B63DA4" w:rsidR="00F37207" w:rsidRPr="007673CD" w:rsidRDefault="00F37207" w:rsidP="007673C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</w:pPr>
      <w:r w:rsidRPr="007673CD">
        <w:rPr>
          <w:rFonts w:ascii="Times New Roman" w:eastAsia="Calibri" w:hAnsi="Times New Roman" w:cs="Times New Roman"/>
          <w:sz w:val="28"/>
          <w:szCs w:val="28"/>
        </w:rPr>
        <w:t>Ра</w:t>
      </w:r>
      <w:r w:rsidR="00F32F78" w:rsidRPr="007673CD">
        <w:rPr>
          <w:rFonts w:ascii="Times New Roman" w:eastAsia="Calibri" w:hAnsi="Times New Roman" w:cs="Times New Roman"/>
          <w:sz w:val="28"/>
          <w:szCs w:val="28"/>
        </w:rPr>
        <w:t>бочая программа дисциплины ОП.02</w:t>
      </w:r>
      <w:r w:rsidRPr="007673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2F78" w:rsidRPr="007673CD">
        <w:rPr>
          <w:rFonts w:ascii="Times New Roman" w:eastAsia="Calibri" w:hAnsi="Times New Roman" w:cs="Times New Roman"/>
          <w:sz w:val="28"/>
          <w:szCs w:val="28"/>
        </w:rPr>
        <w:t xml:space="preserve">Финансы, денежное обращение и кредит </w:t>
      </w:r>
      <w:r w:rsidRPr="007673CD">
        <w:rPr>
          <w:rFonts w:ascii="Times New Roman" w:eastAsia="Calibri" w:hAnsi="Times New Roman" w:cs="Times New Roman"/>
          <w:sz w:val="28"/>
          <w:szCs w:val="28"/>
        </w:rPr>
        <w:t xml:space="preserve">предназначена для реализации государственных требований к минимуму содержания и уровню подготовки выпускников </w:t>
      </w:r>
      <w:r w:rsidR="00A769D7" w:rsidRPr="007673CD">
        <w:rPr>
          <w:rFonts w:ascii="Times New Roman" w:eastAsia="Calibri" w:hAnsi="Times New Roman" w:cs="Times New Roman"/>
          <w:sz w:val="28"/>
          <w:szCs w:val="28"/>
        </w:rPr>
        <w:t>ОПЦ</w:t>
      </w:r>
      <w:r w:rsidRPr="007673CD">
        <w:rPr>
          <w:rFonts w:ascii="Times New Roman" w:eastAsia="Calibri" w:hAnsi="Times New Roman" w:cs="Times New Roman"/>
          <w:sz w:val="28"/>
          <w:szCs w:val="28"/>
        </w:rPr>
        <w:t xml:space="preserve"> входящей в состав укрупненной группы специальностей </w:t>
      </w:r>
      <w:r w:rsidR="007673CD" w:rsidRPr="007673CD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38.02.01 Экономика и бухгалтерский учет (по отраслям)</w:t>
      </w:r>
      <w:r w:rsidRPr="007673C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BE73BB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Включает в себя: паспорт рабочей программы учебной дисциплины, структура и содержание учебной дисциплины, условие реализации учебной дисциплины, контроль и оценка результатов освоения учебной дисциплины.</w:t>
      </w:r>
    </w:p>
    <w:p w14:paraId="486AC5CB" w14:textId="5AECA533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A769D7">
        <w:rPr>
          <w:rFonts w:ascii="Times New Roman" w:eastAsia="Calibri" w:hAnsi="Times New Roman" w:cs="Times New Roman"/>
          <w:sz w:val="28"/>
          <w:szCs w:val="28"/>
        </w:rPr>
        <w:t>Место дисциплины в структуре ОПЦ</w:t>
      </w:r>
      <w:r w:rsidRPr="00F3720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332D623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Дисциплина ОП. 02 Финансы, денежное обращение и кредит входит в общепрофессиональный учебный цикл.</w:t>
      </w:r>
    </w:p>
    <w:p w14:paraId="104DCAF1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3. Цель и планируемые результаты освоения дисциплины:</w:t>
      </w:r>
    </w:p>
    <w:p w14:paraId="136F4B4E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 рамках программы учебной дисциплины обучающимися осваиваются умения и знания.</w:t>
      </w:r>
    </w:p>
    <w:p w14:paraId="2FA8BB51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уметь:</w:t>
      </w:r>
    </w:p>
    <w:p w14:paraId="7726CCF1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оперировать кредитно-финансовыми понятиями и категориями, ориентироваться в схемах построения взаимодействия различных сегментов финансового рынка;</w:t>
      </w:r>
    </w:p>
    <w:p w14:paraId="2691346F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проводить анализ показателей, связанных с денежным обращением;</w:t>
      </w:r>
    </w:p>
    <w:p w14:paraId="2B955BF8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проводить анализ структуры государственного бюджета, источники финансирования дефицита бюджета;</w:t>
      </w:r>
    </w:p>
    <w:p w14:paraId="1BF6042D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составлять сравнительную характеристику различных ценных бумаг по степени доходности и риска.</w:t>
      </w:r>
    </w:p>
    <w:p w14:paraId="480AE5F9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знать:</w:t>
      </w:r>
    </w:p>
    <w:p w14:paraId="65256110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сущность финансов, их функции и роль в экономике;</w:t>
      </w:r>
    </w:p>
    <w:p w14:paraId="66099A52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принципы финансовой политики, финансового контроля;</w:t>
      </w:r>
    </w:p>
    <w:p w14:paraId="19723121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законы денежного обращения;</w:t>
      </w:r>
    </w:p>
    <w:p w14:paraId="4CD383B2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сущность, виды и функции денег;</w:t>
      </w:r>
    </w:p>
    <w:p w14:paraId="69703328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виды денежных реформ;</w:t>
      </w:r>
    </w:p>
    <w:p w14:paraId="10676A2A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структуры кредитной и банковской системы;</w:t>
      </w:r>
    </w:p>
    <w:p w14:paraId="6A607E8F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lastRenderedPageBreak/>
        <w:t>- функции банков и классификация банковских операций;</w:t>
      </w:r>
    </w:p>
    <w:p w14:paraId="12E421B9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цели, типы и инструменты денежно-кредитной политики;</w:t>
      </w:r>
      <w:r w:rsidR="00BF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207">
        <w:rPr>
          <w:rFonts w:ascii="Times New Roman" w:eastAsia="Calibri" w:hAnsi="Times New Roman" w:cs="Times New Roman"/>
          <w:sz w:val="28"/>
          <w:szCs w:val="28"/>
        </w:rPr>
        <w:t>структура финансовой системы;</w:t>
      </w:r>
    </w:p>
    <w:p w14:paraId="54EE6DA7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принципы функционирования бюджетной системы и основы бюджетного</w:t>
      </w:r>
      <w:r w:rsidR="00BF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207">
        <w:rPr>
          <w:rFonts w:ascii="Times New Roman" w:eastAsia="Calibri" w:hAnsi="Times New Roman" w:cs="Times New Roman"/>
          <w:sz w:val="28"/>
          <w:szCs w:val="28"/>
        </w:rPr>
        <w:t>устройства;</w:t>
      </w:r>
    </w:p>
    <w:p w14:paraId="59F18964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особенности функционирования первичного и вторичного рынка ценных бумаг;</w:t>
      </w:r>
    </w:p>
    <w:p w14:paraId="2230A67C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характер деятельности и функции профессиональных участников рынка ценных</w:t>
      </w:r>
      <w:r w:rsidR="00BF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207">
        <w:rPr>
          <w:rFonts w:ascii="Times New Roman" w:eastAsia="Calibri" w:hAnsi="Times New Roman" w:cs="Times New Roman"/>
          <w:sz w:val="28"/>
          <w:szCs w:val="28"/>
        </w:rPr>
        <w:t>бумаг;</w:t>
      </w:r>
    </w:p>
    <w:p w14:paraId="3F6F9EC4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характеристика кредитов и кредитной системы в условиях рыночной экономики;</w:t>
      </w:r>
    </w:p>
    <w:p w14:paraId="382A9620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особенности и отличительные черты развития кредитного дела и денежного</w:t>
      </w:r>
      <w:r w:rsidR="00BF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207">
        <w:rPr>
          <w:rFonts w:ascii="Times New Roman" w:eastAsia="Calibri" w:hAnsi="Times New Roman" w:cs="Times New Roman"/>
          <w:sz w:val="28"/>
          <w:szCs w:val="28"/>
        </w:rPr>
        <w:t>обращения в России на основных этапах формирования ее экономической системы.</w:t>
      </w:r>
    </w:p>
    <w:p w14:paraId="54CE2A0F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обладать общими компетенциями:</w:t>
      </w:r>
    </w:p>
    <w:p w14:paraId="04305287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14:paraId="4CDAA6AF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обладать профессиональными компетенциями:</w:t>
      </w:r>
    </w:p>
    <w:p w14:paraId="7B3976C4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ПК 1.3. Проводить учет денежных средств, оформлять денежные и кассовые документы</w:t>
      </w:r>
    </w:p>
    <w:p w14:paraId="668E2C52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ПК 2.5. Проводить процедуры инвентаризации финансовых обязательств организации;</w:t>
      </w:r>
    </w:p>
    <w:p w14:paraId="77472E03" w14:textId="77777777" w:rsidR="00F32F78" w:rsidRPr="00F37207" w:rsidRDefault="00F32F78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ПК 4.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3720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37207" w:rsidRPr="00F37207">
        <w:rPr>
          <w:rFonts w:ascii="Times New Roman" w:eastAsia="Calibri" w:hAnsi="Times New Roman" w:cs="Times New Roman"/>
          <w:sz w:val="28"/>
          <w:szCs w:val="28"/>
        </w:rPr>
        <w:t>Составлять формы бухгалтерской (финансовой) отчетности в установленные законодательством сроки.</w:t>
      </w:r>
    </w:p>
    <w:p w14:paraId="00BD1C55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ПК 4.4. Проводить контроль и анализ информации об активах и финансовом положении организации, ее платежеспособности и доходности.</w:t>
      </w:r>
    </w:p>
    <w:p w14:paraId="71F4AA70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рисков.</w:t>
      </w:r>
    </w:p>
    <w:p w14:paraId="523B886B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4. Рекомендуемое количество часов на освоение рабочей программы дисциплины:</w:t>
      </w:r>
    </w:p>
    <w:p w14:paraId="50ED4E4E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Максимальной учебной нагрузки обучающегося 96 часов,</w:t>
      </w:r>
      <w:r w:rsidR="00BF23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7207">
        <w:rPr>
          <w:rFonts w:ascii="Times New Roman" w:eastAsia="Calibri" w:hAnsi="Times New Roman" w:cs="Times New Roman"/>
          <w:sz w:val="28"/>
          <w:szCs w:val="28"/>
        </w:rPr>
        <w:t>в том числе:</w:t>
      </w:r>
    </w:p>
    <w:p w14:paraId="3AE1F395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обязательной аудиторной учебной нагрузки обучающегося 12 часов;</w:t>
      </w:r>
    </w:p>
    <w:p w14:paraId="094A6E87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- самостоятельно</w:t>
      </w:r>
      <w:r>
        <w:rPr>
          <w:rFonts w:ascii="Times New Roman" w:eastAsia="Calibri" w:hAnsi="Times New Roman" w:cs="Times New Roman"/>
          <w:sz w:val="28"/>
          <w:szCs w:val="28"/>
        </w:rPr>
        <w:t>й работы обучающегося 84 часов.</w:t>
      </w:r>
    </w:p>
    <w:p w14:paraId="077EEAE4" w14:textId="77777777" w:rsidR="00F37207" w:rsidRPr="00F37207" w:rsidRDefault="00F37207" w:rsidP="00BF237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07">
        <w:rPr>
          <w:rFonts w:ascii="Times New Roman" w:eastAsia="Calibri" w:hAnsi="Times New Roman" w:cs="Times New Roman"/>
          <w:sz w:val="28"/>
          <w:szCs w:val="28"/>
        </w:rPr>
        <w:t>5. Семестр 3</w:t>
      </w:r>
    </w:p>
    <w:p w14:paraId="2B05E8FF" w14:textId="77777777" w:rsidR="002E1587" w:rsidRPr="00F37207" w:rsidRDefault="002E1587" w:rsidP="00BF237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w w:val="99"/>
          <w:sz w:val="28"/>
          <w:szCs w:val="28"/>
          <w:lang w:eastAsia="ru-RU"/>
        </w:rPr>
      </w:pPr>
      <w:r w:rsidRPr="00F37207">
        <w:rPr>
          <w:rFonts w:ascii="Times New Roman" w:eastAsia="Times New Roman" w:hAnsi="Times New Roman" w:cs="Times New Roman"/>
          <w:bCs/>
          <w:w w:val="91"/>
          <w:sz w:val="28"/>
          <w:szCs w:val="28"/>
          <w:lang w:eastAsia="ru-RU"/>
        </w:rPr>
        <w:t>6.</w:t>
      </w:r>
      <w:r w:rsidRPr="00F37207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w w:val="99"/>
          <w:sz w:val="28"/>
          <w:szCs w:val="28"/>
          <w:lang w:eastAsia="ru-RU"/>
        </w:rPr>
        <w:t>Формы</w:t>
      </w:r>
      <w:r w:rsidRPr="00F37207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текущего</w:t>
      </w:r>
      <w:r w:rsidRPr="00F372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</w:t>
      </w:r>
      <w:r w:rsidRPr="00F3720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н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тро</w:t>
      </w:r>
      <w:r w:rsidRPr="00F37207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л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F3720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успева</w:t>
      </w:r>
      <w:r w:rsidRPr="00F37207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е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мости</w:t>
      </w:r>
      <w:r w:rsidRPr="00F37207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w w:val="97"/>
          <w:sz w:val="28"/>
          <w:szCs w:val="28"/>
          <w:lang w:eastAsia="ru-RU"/>
        </w:rPr>
        <w:t>и</w:t>
      </w:r>
      <w:r w:rsidRPr="00F372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промежуточной</w:t>
      </w:r>
      <w:r w:rsidRPr="00F37207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bCs/>
          <w:w w:val="99"/>
          <w:sz w:val="28"/>
          <w:szCs w:val="28"/>
          <w:lang w:eastAsia="ru-RU"/>
        </w:rPr>
        <w:t xml:space="preserve">аттестации: </w:t>
      </w:r>
      <w:r w:rsidR="00F37207" w:rsidRPr="00F37207">
        <w:rPr>
          <w:rFonts w:ascii="Times New Roman" w:eastAsia="Times New Roman" w:hAnsi="Times New Roman" w:cs="Times New Roman"/>
          <w:bCs/>
          <w:w w:val="99"/>
          <w:sz w:val="28"/>
          <w:szCs w:val="28"/>
          <w:lang w:eastAsia="ru-RU"/>
        </w:rPr>
        <w:t>зачет</w:t>
      </w:r>
      <w:r w:rsidRPr="00F37207">
        <w:rPr>
          <w:rFonts w:ascii="Times New Roman" w:eastAsia="Times New Roman" w:hAnsi="Times New Roman" w:cs="Times New Roman"/>
          <w:bCs/>
          <w:w w:val="99"/>
          <w:sz w:val="28"/>
          <w:szCs w:val="28"/>
          <w:lang w:eastAsia="ru-RU"/>
        </w:rPr>
        <w:t>.</w:t>
      </w:r>
    </w:p>
    <w:p w14:paraId="1CC85302" w14:textId="51D048DE" w:rsidR="002E1587" w:rsidRDefault="002E1587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85544586"/>
      <w:r w:rsidRPr="00F37207">
        <w:rPr>
          <w:rFonts w:ascii="Times New Roman" w:eastAsia="Times New Roman" w:hAnsi="Times New Roman" w:cs="Times New Roman"/>
          <w:bCs/>
          <w:w w:val="91"/>
          <w:sz w:val="28"/>
          <w:szCs w:val="28"/>
          <w:lang w:eastAsia="ru-RU"/>
        </w:rPr>
        <w:lastRenderedPageBreak/>
        <w:t>7.</w:t>
      </w:r>
      <w:r w:rsidRPr="00F37207">
        <w:rPr>
          <w:rFonts w:ascii="Times New Roman" w:eastAsia="Times New Roman" w:hAnsi="Times New Roman" w:cs="Times New Roman"/>
          <w:spacing w:val="112"/>
          <w:sz w:val="28"/>
          <w:szCs w:val="28"/>
          <w:lang w:eastAsia="ru-RU"/>
        </w:rPr>
        <w:t xml:space="preserve"> </w:t>
      </w:r>
      <w:r w:rsidRPr="00F3720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305D32" w:rsidRPr="00F37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программы: </w:t>
      </w:r>
    </w:p>
    <w:p w14:paraId="3E883B40" w14:textId="08A207E6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5AB77" w14:textId="364730C6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6E894" w14:textId="7D44975A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4098" w14:textId="3D073BAD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93982" w14:textId="3FBA59CE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411B8" w14:textId="47A89BFA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4910D" w14:textId="1375C15D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7CFD9" w14:textId="23053B45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F8383" w14:textId="54286AAE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17B31" w14:textId="5BBE14EE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5D15E" w14:textId="2F29C89C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1C8CF" w14:textId="0B52BB44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6CCE2" w14:textId="457D89F0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189F6" w14:textId="7FF9D279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C64AB" w14:textId="066B82F5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B9A83" w14:textId="24B4BFE1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1D0D6" w14:textId="78E8EA6D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766238" w14:textId="6F853835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A3214" w14:textId="5AA7D341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045CB" w14:textId="632C07C9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397F1" w14:textId="030DCD41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7F3E8" w14:textId="4DD38043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C70B1" w14:textId="3008710E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5F98E" w14:textId="23F157A4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BBE293" w14:textId="53946028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9D0F1" w14:textId="3AA35F2C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6EB76" w14:textId="6460BA30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3A464" w14:textId="27D65D0A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C0AF1" w14:textId="40DD074D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DE78A" w14:textId="283DD05B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EF85E" w14:textId="22D1886E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BAC57" w14:textId="2DD98B8B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B3056" w14:textId="07D43C2B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4ED59" w14:textId="1F6BF399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CFDB7" w14:textId="2802A58C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5B332" w14:textId="5A7A3A46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A86DE" w14:textId="3B9C0B96" w:rsidR="007673CD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B315B" w14:textId="7004C7C8" w:rsidR="007673CD" w:rsidRPr="00F37207" w:rsidRDefault="007673CD" w:rsidP="00BF2374">
      <w:pPr>
        <w:spacing w:after="0" w:line="276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721E0611" w14:textId="77777777" w:rsidR="007673CD" w:rsidRPr="002E1587" w:rsidRDefault="007673CD" w:rsidP="007673CD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СОДЕРЖАНИЕ</w:t>
      </w:r>
    </w:p>
    <w:p w14:paraId="04DBBB95" w14:textId="77777777" w:rsidR="007673CD" w:rsidRPr="002E1587" w:rsidRDefault="007673CD" w:rsidP="007673C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</w:p>
    <w:tbl>
      <w:tblPr>
        <w:tblW w:w="10400" w:type="dxa"/>
        <w:tblLook w:val="04A0" w:firstRow="1" w:lastRow="0" w:firstColumn="1" w:lastColumn="0" w:noHBand="0" w:noVBand="1"/>
      </w:tblPr>
      <w:tblGrid>
        <w:gridCol w:w="426"/>
        <w:gridCol w:w="9478"/>
        <w:gridCol w:w="496"/>
      </w:tblGrid>
      <w:tr w:rsidR="007673CD" w:rsidRPr="002E1587" w14:paraId="01B404BE" w14:textId="77777777" w:rsidTr="00825165">
        <w:tc>
          <w:tcPr>
            <w:tcW w:w="356" w:type="dxa"/>
          </w:tcPr>
          <w:p w14:paraId="7CB7EAEA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548" w:type="dxa"/>
          </w:tcPr>
          <w:p w14:paraId="36BBFE28" w14:textId="77777777" w:rsidR="007673CD" w:rsidRPr="002E1587" w:rsidRDefault="007673CD" w:rsidP="0082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eastAsia="ru-RU"/>
              </w:rPr>
              <w:t>ПАСПОРТ РАБОЧЕЙ ПРОГРАММЫ УЧЕБНОЙ ДИСЦИПЛИНЫ…</w:t>
            </w:r>
          </w:p>
        </w:tc>
        <w:tc>
          <w:tcPr>
            <w:tcW w:w="496" w:type="dxa"/>
            <w:vAlign w:val="bottom"/>
          </w:tcPr>
          <w:p w14:paraId="651214C7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673CD" w:rsidRPr="002E1587" w14:paraId="5155BB19" w14:textId="77777777" w:rsidTr="00825165">
        <w:tc>
          <w:tcPr>
            <w:tcW w:w="356" w:type="dxa"/>
          </w:tcPr>
          <w:p w14:paraId="72269675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48" w:type="dxa"/>
          </w:tcPr>
          <w:p w14:paraId="4D66F181" w14:textId="77777777" w:rsidR="007673CD" w:rsidRPr="002E1587" w:rsidRDefault="007673CD" w:rsidP="0082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" w:type="dxa"/>
            <w:vAlign w:val="center"/>
          </w:tcPr>
          <w:p w14:paraId="014BBB1B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73CD" w:rsidRPr="002E1587" w14:paraId="1B8C1CAB" w14:textId="77777777" w:rsidTr="00825165">
        <w:tc>
          <w:tcPr>
            <w:tcW w:w="356" w:type="dxa"/>
          </w:tcPr>
          <w:p w14:paraId="60F78213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548" w:type="dxa"/>
          </w:tcPr>
          <w:p w14:paraId="12460FF6" w14:textId="77777777" w:rsidR="007673CD" w:rsidRPr="002E1587" w:rsidRDefault="007673CD" w:rsidP="00825165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  <w:t>СТРУКТУРА и содержание УЧЕБНОЙ ДИСЦИПЛИНЫ …………..</w:t>
            </w:r>
          </w:p>
        </w:tc>
        <w:tc>
          <w:tcPr>
            <w:tcW w:w="496" w:type="dxa"/>
          </w:tcPr>
          <w:p w14:paraId="24DF09EA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7673CD" w:rsidRPr="002E1587" w14:paraId="23D04F66" w14:textId="77777777" w:rsidTr="00825165">
        <w:tc>
          <w:tcPr>
            <w:tcW w:w="356" w:type="dxa"/>
          </w:tcPr>
          <w:p w14:paraId="69348A9C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48" w:type="dxa"/>
          </w:tcPr>
          <w:p w14:paraId="1FB66F3F" w14:textId="77777777" w:rsidR="007673CD" w:rsidRPr="002E1587" w:rsidRDefault="007673CD" w:rsidP="00825165">
            <w:pPr>
              <w:keepNext/>
              <w:autoSpaceDE w:val="0"/>
              <w:autoSpaceDN w:val="0"/>
              <w:spacing w:after="0" w:line="240" w:lineRule="auto"/>
              <w:ind w:left="33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x-none" w:eastAsia="x-none"/>
              </w:rPr>
            </w:pPr>
          </w:p>
        </w:tc>
        <w:tc>
          <w:tcPr>
            <w:tcW w:w="496" w:type="dxa"/>
          </w:tcPr>
          <w:p w14:paraId="34D67EEE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73CD" w:rsidRPr="002E1587" w14:paraId="161F27A8" w14:textId="77777777" w:rsidTr="00825165">
        <w:tc>
          <w:tcPr>
            <w:tcW w:w="356" w:type="dxa"/>
          </w:tcPr>
          <w:p w14:paraId="0982B4DB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548" w:type="dxa"/>
          </w:tcPr>
          <w:p w14:paraId="7660DCE5" w14:textId="77777777" w:rsidR="007673CD" w:rsidRPr="002E1587" w:rsidRDefault="007673CD" w:rsidP="00825165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  <w:t xml:space="preserve">условия реализации программы учебной дисциплины </w:t>
            </w:r>
          </w:p>
        </w:tc>
        <w:tc>
          <w:tcPr>
            <w:tcW w:w="496" w:type="dxa"/>
            <w:vAlign w:val="bottom"/>
          </w:tcPr>
          <w:p w14:paraId="7D0724E4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7673CD" w:rsidRPr="002E1587" w14:paraId="5678D14E" w14:textId="77777777" w:rsidTr="00825165">
        <w:trPr>
          <w:trHeight w:val="300"/>
        </w:trPr>
        <w:tc>
          <w:tcPr>
            <w:tcW w:w="356" w:type="dxa"/>
          </w:tcPr>
          <w:p w14:paraId="44411001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48" w:type="dxa"/>
          </w:tcPr>
          <w:p w14:paraId="0F0FC424" w14:textId="77777777" w:rsidR="007673CD" w:rsidRPr="002E1587" w:rsidRDefault="007673CD" w:rsidP="00825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" w:type="dxa"/>
          </w:tcPr>
          <w:p w14:paraId="6AE46162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73CD" w:rsidRPr="002E1587" w14:paraId="30858433" w14:textId="77777777" w:rsidTr="00825165">
        <w:tc>
          <w:tcPr>
            <w:tcW w:w="356" w:type="dxa"/>
          </w:tcPr>
          <w:p w14:paraId="74027BF8" w14:textId="77777777" w:rsidR="007673CD" w:rsidRPr="002E1587" w:rsidRDefault="007673CD" w:rsidP="0082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548" w:type="dxa"/>
          </w:tcPr>
          <w:p w14:paraId="1E5AC2BF" w14:textId="77777777" w:rsidR="007673CD" w:rsidRPr="002E1587" w:rsidRDefault="007673CD" w:rsidP="00825165">
            <w:pPr>
              <w:keepNext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8"/>
                <w:szCs w:val="28"/>
                <w:lang w:val="x-none" w:eastAsia="x-none"/>
              </w:rPr>
              <w:t xml:space="preserve">Контроль и оценка результатов Освоения учебной дисциплины </w:t>
            </w:r>
          </w:p>
        </w:tc>
        <w:tc>
          <w:tcPr>
            <w:tcW w:w="496" w:type="dxa"/>
            <w:vAlign w:val="bottom"/>
          </w:tcPr>
          <w:p w14:paraId="1AEDD15C" w14:textId="77777777" w:rsidR="007673CD" w:rsidRPr="002E1587" w:rsidRDefault="007673CD" w:rsidP="00825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</w:tbl>
    <w:p w14:paraId="0FB0E2B4" w14:textId="77777777" w:rsidR="002E1587" w:rsidRPr="002E1587" w:rsidRDefault="002E1587" w:rsidP="002E158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u w:val="single"/>
          <w:lang w:eastAsia="ru-RU"/>
        </w:rPr>
      </w:pPr>
    </w:p>
    <w:p w14:paraId="0FF5D22F" w14:textId="77777777" w:rsidR="002E1587" w:rsidRPr="002E1587" w:rsidRDefault="002E1587" w:rsidP="002E158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</w:pPr>
    </w:p>
    <w:p w14:paraId="648D10CA" w14:textId="77777777" w:rsidR="002E1587" w:rsidRPr="002E1587" w:rsidRDefault="002E1587" w:rsidP="00BF237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</w:pPr>
      <w:r w:rsidRPr="002E1587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br w:type="page"/>
      </w:r>
      <w:r w:rsidRPr="002E1587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  <w:lastRenderedPageBreak/>
        <w:t>1. паспорт РАБОЧЕЙ ПРОГРАММЫ УЧЕБНОЙ ДИСЦИПЛИНЫ</w:t>
      </w:r>
    </w:p>
    <w:p w14:paraId="12CA0CAC" w14:textId="77777777" w:rsidR="005E2618" w:rsidRDefault="005E2618" w:rsidP="00BF2374">
      <w:pPr>
        <w:widowControl w:val="0"/>
        <w:tabs>
          <w:tab w:val="left" w:pos="55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2" w:name="bookmark2"/>
      <w:bookmarkStart w:id="3" w:name="bookmark3"/>
      <w:r w:rsidRP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ОП.0</w:t>
      </w:r>
      <w:r w:rsidR="00F372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2</w:t>
      </w:r>
      <w:r w:rsidRP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F37207" w:rsidRPr="00F372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Финансы, денежное обращение и кредит</w:t>
      </w:r>
    </w:p>
    <w:p w14:paraId="6C54DC8D" w14:textId="77777777" w:rsidR="00BF2374" w:rsidRDefault="00BF2374" w:rsidP="00BF2374">
      <w:pPr>
        <w:widowControl w:val="0"/>
        <w:tabs>
          <w:tab w:val="left" w:pos="55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14:paraId="0E9E04A9" w14:textId="77777777" w:rsidR="002E1587" w:rsidRPr="002E1587" w:rsidRDefault="00305D32" w:rsidP="00BF2374">
      <w:pPr>
        <w:widowControl w:val="0"/>
        <w:tabs>
          <w:tab w:val="left" w:pos="0"/>
        </w:tabs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1.1. </w:t>
      </w:r>
      <w:r w:rsidR="002E1587"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Область применения рабочей программы</w:t>
      </w:r>
      <w:bookmarkEnd w:id="2"/>
      <w:bookmarkEnd w:id="3"/>
      <w:r w:rsidR="002E1587"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:</w:t>
      </w:r>
    </w:p>
    <w:p w14:paraId="5F258F8D" w14:textId="77777777" w:rsidR="00305D32" w:rsidRPr="00305D32" w:rsidRDefault="002E1587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Рабочая программа учебной дисциплины является частью основной профессиональной образовательной программы и разработана в соответствии с Федеральным государственным образовательным стандартом (ФГОС) по специальности </w:t>
      </w:r>
      <w:r w:rsidR="00305D32" w:rsidRPr="00305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38.02.01 Экономика и бухгалтерский учет (по отраслям)</w:t>
      </w:r>
      <w:r w:rsidR="00305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14:paraId="3F00EAFD" w14:textId="77777777" w:rsidR="002E1587" w:rsidRPr="002E1587" w:rsidRDefault="00305D32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1.2. </w:t>
      </w:r>
      <w:r w:rsidR="002E1587"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Место учебной дисциплины в структуре образовательной программы:</w:t>
      </w:r>
    </w:p>
    <w:p w14:paraId="2143D2CA" w14:textId="092229D9" w:rsidR="002E1587" w:rsidRPr="002E1587" w:rsidRDefault="002E1587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У</w:t>
      </w:r>
      <w:r w:rsidR="00305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чебная </w:t>
      </w:r>
      <w:r w:rsidR="002E14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дисциплина </w:t>
      </w:r>
      <w:r w:rsidR="005E2618" w:rsidRP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ОП.0</w:t>
      </w:r>
      <w:r w:rsidR="00F372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2</w:t>
      </w:r>
      <w:r w:rsidR="005E2618" w:rsidRP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F37207" w:rsidRPr="00F372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Финансы, денежное обращение и кредит</w:t>
      </w:r>
      <w:r w:rsidR="00F372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входит в </w:t>
      </w:r>
      <w:r w:rsidR="005E2618" w:rsidRP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общеп</w:t>
      </w:r>
      <w:r w:rsidR="007673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рофессиональный учебный цикл ОПЦ</w:t>
      </w: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 Учебная дисциплина реализуется за счет часов обязательной части.</w:t>
      </w:r>
    </w:p>
    <w:p w14:paraId="41FA51EB" w14:textId="77777777" w:rsidR="002E1587" w:rsidRPr="002E1587" w:rsidRDefault="002E1476" w:rsidP="00145DEC">
      <w:pPr>
        <w:widowControl w:val="0"/>
        <w:tabs>
          <w:tab w:val="left" w:pos="0"/>
        </w:tabs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4" w:name="bookmark6"/>
      <w:bookmarkStart w:id="5" w:name="bookmark7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1.3. </w:t>
      </w:r>
      <w:r w:rsidR="002E1587"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Цели и задачи учебной дисциплины - требования к результатам освоения учебной дисциплины:</w:t>
      </w:r>
      <w:bookmarkEnd w:id="4"/>
      <w:bookmarkEnd w:id="5"/>
    </w:p>
    <w:p w14:paraId="3B25899A" w14:textId="77777777" w:rsidR="002E1587" w:rsidRPr="002E1587" w:rsidRDefault="002E1587" w:rsidP="009243DA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Цель:</w:t>
      </w:r>
      <w:r w:rsidR="002E1476" w:rsidRPr="002E14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формирование представлений об основных понятиях и категориях в области</w:t>
      </w:r>
      <w:r w:rsidR="009243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финансов, денежного обращения и кредитной системы;</w:t>
      </w:r>
      <w:r w:rsidR="00F32F78" w:rsidRPr="00F32F78">
        <w:t xml:space="preserve">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овладение знаниями и умениями в област</w:t>
      </w:r>
      <w:r w:rsid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и финансов, кредита и денежного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обращения необходимыми в повседнев</w:t>
      </w:r>
      <w:r w:rsid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ной жизни, для изучения смежных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экономических дисциплин на базовом уровн</w:t>
      </w:r>
      <w:r w:rsid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е и дисциплин профессионального </w:t>
      </w:r>
      <w:r w:rsidR="00F32F78" w:rsidRPr="00F32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цикла</w:t>
      </w:r>
      <w:r w:rsidR="002E1476" w:rsidRPr="002E14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14:paraId="2A1C9BA2" w14:textId="77777777" w:rsidR="007C7ECA" w:rsidRDefault="002E1587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Задачи:</w:t>
      </w:r>
      <w:r w:rsidR="005E26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463F9B" w:rsidRPr="00463F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выработ</w:t>
      </w:r>
      <w:r w:rsidR="00463F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ать навыки разработки вариантов </w:t>
      </w:r>
      <w:r w:rsidR="00463F9B" w:rsidRPr="00463F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финансовых решений, обоснования выбора оптимального решения.</w:t>
      </w:r>
    </w:p>
    <w:p w14:paraId="268B62A8" w14:textId="4E308394" w:rsidR="002E1587" w:rsidRPr="007C7ECA" w:rsidRDefault="002E1587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2E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Дисциплина </w:t>
      </w:r>
      <w:r w:rsidR="005E26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ОП.0</w:t>
      </w:r>
      <w:r w:rsidR="00463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92E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E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направлена на формирование следующих компетенций выпускника: </w:t>
      </w:r>
      <w:r w:rsidR="00463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 11, ПК 1.3, ПК 2.5, ПК 4.2, ПК 4.4, </w:t>
      </w:r>
      <w:r w:rsidR="00463F9B" w:rsidRPr="00463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 4.6.</w:t>
      </w:r>
    </w:p>
    <w:p w14:paraId="4C54817A" w14:textId="77777777" w:rsidR="002E1587" w:rsidRPr="002E1587" w:rsidRDefault="005D7C43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Бухгалтер</w:t>
      </w:r>
      <w:r w:rsidR="002E1587" w:rsidRPr="002E15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 обладать профессиональными компетенциями, соответствующими видам деятельности:</w:t>
      </w:r>
    </w:p>
    <w:p w14:paraId="60F7F2DF" w14:textId="77777777" w:rsidR="002E1587" w:rsidRPr="00812C0E" w:rsidRDefault="002E1587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2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изучения дисциплины </w:t>
      </w:r>
      <w:r w:rsidR="005D7C43" w:rsidRPr="00812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ОП.0</w:t>
      </w:r>
      <w:r w:rsidR="00463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812C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обучающиеся должны:</w:t>
      </w:r>
    </w:p>
    <w:p w14:paraId="232D2EC7" w14:textId="77777777" w:rsidR="005D7C43" w:rsidRPr="005D7C43" w:rsidRDefault="005D7C43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2C0E">
        <w:rPr>
          <w:rFonts w:ascii="Times New Roman" w:eastAsia="Calibri" w:hAnsi="Times New Roman" w:cs="Times New Roman"/>
          <w:b/>
          <w:sz w:val="28"/>
          <w:szCs w:val="28"/>
        </w:rPr>
        <w:t>- з</w:t>
      </w:r>
      <w:r w:rsidRPr="005D7C43">
        <w:rPr>
          <w:rFonts w:ascii="Times New Roman" w:eastAsia="Calibri" w:hAnsi="Times New Roman" w:cs="Times New Roman"/>
          <w:b/>
          <w:sz w:val="28"/>
          <w:szCs w:val="28"/>
        </w:rPr>
        <w:t>нать:</w:t>
      </w:r>
    </w:p>
    <w:p w14:paraId="17685300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сущность финансов, их функции и роль в экономике;</w:t>
      </w:r>
    </w:p>
    <w:p w14:paraId="1844DE26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принципы финансовой политики, финансового контроля;</w:t>
      </w:r>
    </w:p>
    <w:p w14:paraId="250B25A8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законы денежного обращения;</w:t>
      </w:r>
    </w:p>
    <w:p w14:paraId="37B06D4E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сущность, виды и функции денег;</w:t>
      </w:r>
    </w:p>
    <w:p w14:paraId="065E29EC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виды денежных реформ;</w:t>
      </w:r>
    </w:p>
    <w:p w14:paraId="657AFB61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структуры кредитной и банковской системы;</w:t>
      </w:r>
    </w:p>
    <w:p w14:paraId="3A0A9E5E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функции банков и классификация банковских операций;</w:t>
      </w:r>
    </w:p>
    <w:p w14:paraId="446A45BA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цели, типы и инструменты денежно-кредитной политики;</w:t>
      </w:r>
    </w:p>
    <w:p w14:paraId="3C01D8A5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структура финансовой системы;</w:t>
      </w:r>
    </w:p>
    <w:p w14:paraId="2DE1173F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принципы функционирования бюджетной системы и основы бюджетного</w:t>
      </w:r>
    </w:p>
    <w:p w14:paraId="2F45958B" w14:textId="77777777" w:rsid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устройства;</w:t>
      </w:r>
    </w:p>
    <w:p w14:paraId="1B86BE2E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lastRenderedPageBreak/>
        <w:t>- особенности функционирования первичного и вторичного рынка ценных бумаг;</w:t>
      </w:r>
    </w:p>
    <w:p w14:paraId="1B3AA588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характер деятельности и функции профессиональных участников рынка ценных</w:t>
      </w:r>
    </w:p>
    <w:p w14:paraId="33ED1C70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бумаг;</w:t>
      </w:r>
    </w:p>
    <w:p w14:paraId="2A68B9D9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характеристика кредитов и кредитной системы в условиях рыночной экономики;</w:t>
      </w:r>
    </w:p>
    <w:p w14:paraId="0EAE8669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особенности и отличительные черты развития кредитного дела и денежного</w:t>
      </w:r>
    </w:p>
    <w:p w14:paraId="5867360C" w14:textId="77777777" w:rsid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обращения в России на основных этапах формирования ее экономической системы.</w:t>
      </w:r>
    </w:p>
    <w:p w14:paraId="0A914447" w14:textId="77777777" w:rsidR="005D7C43" w:rsidRPr="00812C0E" w:rsidRDefault="005D7C43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2C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уметь:</w:t>
      </w:r>
    </w:p>
    <w:p w14:paraId="01F50A13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оперировать кредитно-финансовыми понятиями и категориями, ориентироваться в схемах построения взаимодействия различных сегментов финансового рынка;</w:t>
      </w:r>
    </w:p>
    <w:p w14:paraId="309029CF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проводить анализ показателей, связанных с денежным обращением;</w:t>
      </w:r>
    </w:p>
    <w:p w14:paraId="25A0B8CE" w14:textId="77777777" w:rsidR="00463F9B" w:rsidRP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проводить анализ структуры государственного бюджета, источники финансирования дефицита бюджета;</w:t>
      </w:r>
    </w:p>
    <w:p w14:paraId="21DE6FB5" w14:textId="77777777" w:rsidR="00463F9B" w:rsidRDefault="00463F9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3F9B">
        <w:rPr>
          <w:rFonts w:ascii="Times New Roman" w:eastAsia="Calibri" w:hAnsi="Times New Roman" w:cs="Times New Roman"/>
          <w:sz w:val="28"/>
          <w:szCs w:val="28"/>
        </w:rPr>
        <w:t>- составлять сравнительную характеристику различных ценных бумаг по степени доходности и риска.</w:t>
      </w:r>
    </w:p>
    <w:p w14:paraId="6D70476C" w14:textId="304E7989" w:rsid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bookmark8"/>
      <w:bookmarkStart w:id="7" w:name="bookmark9"/>
      <w:r w:rsidRPr="00B81A74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обладать профессиональными компетенциями:</w:t>
      </w:r>
    </w:p>
    <w:p w14:paraId="4D99508A" w14:textId="0D3F2F52" w:rsidR="007673CD" w:rsidRPr="007673CD" w:rsidRDefault="007673CD" w:rsidP="007673C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FE5">
        <w:rPr>
          <w:rFonts w:ascii="Times New Roman" w:eastAsia="Calibri" w:hAnsi="Times New Roman" w:cs="Times New Roman"/>
          <w:sz w:val="24"/>
          <w:szCs w:val="24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14:paraId="0770DDD1" w14:textId="77777777" w:rsidR="00B81A74" w:rsidRP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1A74">
        <w:rPr>
          <w:rFonts w:ascii="Times New Roman" w:eastAsia="Calibri" w:hAnsi="Times New Roman" w:cs="Times New Roman"/>
          <w:sz w:val="28"/>
          <w:szCs w:val="28"/>
        </w:rPr>
        <w:t>ПК 1.3. Проводить учет денежных средств, оформлять денежные и кассовые документы</w:t>
      </w:r>
    </w:p>
    <w:p w14:paraId="0FFA5DD7" w14:textId="77777777" w:rsidR="00B81A74" w:rsidRP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1A74">
        <w:rPr>
          <w:rFonts w:ascii="Times New Roman" w:eastAsia="Calibri" w:hAnsi="Times New Roman" w:cs="Times New Roman"/>
          <w:sz w:val="28"/>
          <w:szCs w:val="28"/>
        </w:rPr>
        <w:t>ПК 2.5. Проводить процедуры инвентаризации финансовых обязательств организации;</w:t>
      </w:r>
    </w:p>
    <w:p w14:paraId="12EEBC74" w14:textId="77777777" w:rsidR="00B81A74" w:rsidRP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ПК 4.2. </w:t>
      </w:r>
      <w:r w:rsidRPr="00B81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формы бухгалтерской (финансовой) отчетности в установленные законодательством сроки.</w:t>
      </w:r>
    </w:p>
    <w:p w14:paraId="6BC05C38" w14:textId="77777777" w:rsidR="00B81A74" w:rsidRP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1A74">
        <w:rPr>
          <w:rFonts w:ascii="Times New Roman" w:eastAsia="Calibri" w:hAnsi="Times New Roman" w:cs="Times New Roman"/>
          <w:sz w:val="28"/>
          <w:szCs w:val="28"/>
        </w:rPr>
        <w:t>ПК 4.4. Проводить контроль и анализ информации об активах и финансовом положении организации, ее платежеспособности и доходности.</w:t>
      </w:r>
    </w:p>
    <w:p w14:paraId="4D9EC562" w14:textId="77777777" w:rsidR="00B81A74" w:rsidRPr="00B81A74" w:rsidRDefault="00B81A74" w:rsidP="00BF2374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1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рисков.</w:t>
      </w:r>
    </w:p>
    <w:p w14:paraId="5F070FF3" w14:textId="77777777" w:rsidR="00F507DB" w:rsidRPr="00F507DB" w:rsidRDefault="00F507D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7DB">
        <w:rPr>
          <w:rFonts w:ascii="Times New Roman" w:eastAsia="Calibri" w:hAnsi="Times New Roman" w:cs="Times New Roman"/>
          <w:sz w:val="28"/>
          <w:szCs w:val="28"/>
        </w:rPr>
        <w:t>4. Рекомендуемое количество часов на освоение рабочей программы дисциплины:</w:t>
      </w:r>
    </w:p>
    <w:p w14:paraId="2CFBC4D4" w14:textId="77777777" w:rsidR="00F507DB" w:rsidRPr="00F507DB" w:rsidRDefault="00F507D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7DB">
        <w:rPr>
          <w:rFonts w:ascii="Times New Roman" w:eastAsia="Calibri" w:hAnsi="Times New Roman" w:cs="Times New Roman"/>
          <w:sz w:val="28"/>
          <w:szCs w:val="28"/>
        </w:rPr>
        <w:t>максимальной учебной нагрузки студента 96 часов,</w:t>
      </w:r>
    </w:p>
    <w:p w14:paraId="51BAD3E7" w14:textId="77777777" w:rsidR="00F507DB" w:rsidRPr="00F507DB" w:rsidRDefault="00F507D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7DB">
        <w:rPr>
          <w:rFonts w:ascii="Times New Roman" w:eastAsia="Calibri" w:hAnsi="Times New Roman" w:cs="Times New Roman"/>
          <w:sz w:val="28"/>
          <w:szCs w:val="28"/>
        </w:rPr>
        <w:t xml:space="preserve">в том числе: обязательной аудиторной учебной нагрузки студента 12 </w:t>
      </w:r>
      <w:r w:rsidRPr="00F507DB">
        <w:rPr>
          <w:rFonts w:ascii="Times New Roman" w:eastAsia="Calibri" w:hAnsi="Times New Roman" w:cs="Times New Roman"/>
          <w:sz w:val="28"/>
          <w:szCs w:val="28"/>
        </w:rPr>
        <w:lastRenderedPageBreak/>
        <w:t>часов;</w:t>
      </w:r>
    </w:p>
    <w:p w14:paraId="07602B6C" w14:textId="5CDE1F8A" w:rsidR="00F507DB" w:rsidRDefault="00F507DB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7DB">
        <w:rPr>
          <w:rFonts w:ascii="Times New Roman" w:eastAsia="Calibri" w:hAnsi="Times New Roman" w:cs="Times New Roman"/>
          <w:sz w:val="28"/>
          <w:szCs w:val="28"/>
        </w:rPr>
        <w:t>самостоятельной работы студента 84 часов.</w:t>
      </w:r>
    </w:p>
    <w:p w14:paraId="506CC74D" w14:textId="6F1DB18B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31108A" w14:textId="343F3D01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141C77" w14:textId="5E52F80E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032467" w14:textId="7FEDE4DE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7224D6" w14:textId="6D16C505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914555" w14:textId="377D423B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62B3D0" w14:textId="7C0D1315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A217FF" w14:textId="60CC35D9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3ABDDF" w14:textId="529957F0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CF8520" w14:textId="2FA8086A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57906A" w14:textId="0329E944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E69610" w14:textId="581BD45A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AE74D6" w14:textId="3E480C52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0D6FD1" w14:textId="505D7B03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44FB8E" w14:textId="5A76BC1B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1B2B0F" w14:textId="12BBC64C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B31E1C" w14:textId="304BA87B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8B3A91" w14:textId="091B7B96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60CC68" w14:textId="4352FC55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A727D0" w14:textId="1B708D7D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F0B200" w14:textId="36AE712E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38D5BD" w14:textId="6D8AD534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222AC0" w14:textId="6CF5AEF4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45C1D3" w14:textId="7EC31ECD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197EF" w14:textId="4900F513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C6B82A" w14:textId="68E317F7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1B53B1" w14:textId="4DD44168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DDFF22" w14:textId="4868EDE6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7B67C5" w14:textId="2F7AAB2B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0552C9" w14:textId="490F3826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E9E4D7" w14:textId="1D2795A5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A4ABDE" w14:textId="5778BF80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577EF8" w14:textId="2FA0150D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545E21" w14:textId="0AA97542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040CC4" w14:textId="06487463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A5B6E2" w14:textId="799DA1EF" w:rsidR="007673CD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A4244" w14:textId="77777777" w:rsidR="007673CD" w:rsidRPr="00F507DB" w:rsidRDefault="007673CD" w:rsidP="00BF2374">
      <w:pPr>
        <w:widowControl w:val="0"/>
        <w:shd w:val="clear" w:color="auto" w:fill="FFFFFF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6"/>
    <w:bookmarkEnd w:id="7"/>
    <w:p w14:paraId="0F6E944C" w14:textId="77777777" w:rsidR="002E1587" w:rsidRPr="002E1587" w:rsidRDefault="002C2195" w:rsidP="00145DE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2. </w:t>
      </w:r>
      <w:r w:rsidR="002E1587"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СТРУКТУРА И СОДЕРЖАНИЕ УЧЕБНОЙ ДИСЦИПЛИНЫ</w:t>
      </w:r>
    </w:p>
    <w:p w14:paraId="203BD4B8" w14:textId="77777777" w:rsidR="002E1587" w:rsidRPr="002E1587" w:rsidRDefault="002E1587" w:rsidP="00145D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25C57A8" w14:textId="77777777" w:rsidR="002E1587" w:rsidRPr="002E1587" w:rsidRDefault="002E1587" w:rsidP="00145D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2.1. Объем учебной дисциплины и виды учебной работы</w:t>
      </w:r>
    </w:p>
    <w:p w14:paraId="1B9BA672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7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0"/>
        <w:gridCol w:w="2777"/>
      </w:tblGrid>
      <w:tr w:rsidR="002E1587" w:rsidRPr="002E1587" w14:paraId="1EA9B954" w14:textId="77777777" w:rsidTr="002E1587">
        <w:trPr>
          <w:trHeight w:val="168"/>
        </w:trPr>
        <w:tc>
          <w:tcPr>
            <w:tcW w:w="6950" w:type="dxa"/>
            <w:vMerge w:val="restart"/>
            <w:shd w:val="clear" w:color="auto" w:fill="FFFFFF"/>
          </w:tcPr>
          <w:p w14:paraId="3D4D11CC" w14:textId="77777777" w:rsidR="002E1587" w:rsidRPr="002E1587" w:rsidRDefault="002E1587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/>
          </w:tcPr>
          <w:p w14:paraId="50B0834B" w14:textId="77777777" w:rsidR="002E1587" w:rsidRPr="002E1587" w:rsidRDefault="002E1587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2C2195" w:rsidRPr="002E1587" w14:paraId="2DE759E1" w14:textId="77777777" w:rsidTr="00CE5FA9">
        <w:trPr>
          <w:trHeight w:val="281"/>
        </w:trPr>
        <w:tc>
          <w:tcPr>
            <w:tcW w:w="6950" w:type="dxa"/>
            <w:vMerge/>
            <w:shd w:val="clear" w:color="auto" w:fill="FFFFFF"/>
          </w:tcPr>
          <w:p w14:paraId="70378043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7" w:type="dxa"/>
            <w:tcBorders>
              <w:top w:val="single" w:sz="4" w:space="0" w:color="auto"/>
            </w:tcBorders>
            <w:shd w:val="clear" w:color="auto" w:fill="FFFFFF"/>
          </w:tcPr>
          <w:p w14:paraId="1C4085C0" w14:textId="77777777" w:rsidR="002C2195" w:rsidRPr="002E1587" w:rsidRDefault="002C2195" w:rsidP="002C21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14:paraId="7257D084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заочно</w:t>
            </w:r>
          </w:p>
        </w:tc>
      </w:tr>
      <w:tr w:rsidR="002C2195" w:rsidRPr="002E1587" w14:paraId="29F13CD4" w14:textId="77777777" w:rsidTr="00CE5FA9">
        <w:trPr>
          <w:trHeight w:val="291"/>
        </w:trPr>
        <w:tc>
          <w:tcPr>
            <w:tcW w:w="6950" w:type="dxa"/>
            <w:shd w:val="clear" w:color="auto" w:fill="FFFFFF"/>
          </w:tcPr>
          <w:p w14:paraId="1F6FE561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Суммарная учебная нагрузка во взаимодействии с преподавателем</w:t>
            </w:r>
          </w:p>
        </w:tc>
        <w:tc>
          <w:tcPr>
            <w:tcW w:w="2777" w:type="dxa"/>
            <w:shd w:val="clear" w:color="auto" w:fill="FFFFFF"/>
          </w:tcPr>
          <w:p w14:paraId="22BF8F82" w14:textId="77777777" w:rsidR="002C2195" w:rsidRPr="002E1587" w:rsidRDefault="00F507DB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2C2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2C2195" w:rsidRPr="002E1587" w14:paraId="6B7CED84" w14:textId="77777777" w:rsidTr="00CE5FA9">
        <w:trPr>
          <w:trHeight w:val="319"/>
        </w:trPr>
        <w:tc>
          <w:tcPr>
            <w:tcW w:w="6950" w:type="dxa"/>
            <w:shd w:val="clear" w:color="auto" w:fill="auto"/>
          </w:tcPr>
          <w:p w14:paraId="26B75940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777" w:type="dxa"/>
            <w:shd w:val="clear" w:color="auto" w:fill="auto"/>
          </w:tcPr>
          <w:p w14:paraId="62E7A39F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2C2195" w:rsidRPr="002E1587" w14:paraId="2DA02A9C" w14:textId="77777777" w:rsidTr="00CE5FA9">
        <w:trPr>
          <w:trHeight w:val="335"/>
        </w:trPr>
        <w:tc>
          <w:tcPr>
            <w:tcW w:w="6950" w:type="dxa"/>
            <w:shd w:val="clear" w:color="auto" w:fill="auto"/>
          </w:tcPr>
          <w:p w14:paraId="32B0CA3B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777" w:type="dxa"/>
            <w:shd w:val="clear" w:color="auto" w:fill="auto"/>
          </w:tcPr>
          <w:p w14:paraId="434AF4DA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C2195" w:rsidRPr="002E1587" w14:paraId="5E0AA52F" w14:textId="77777777" w:rsidTr="00CE5FA9">
        <w:trPr>
          <w:trHeight w:val="335"/>
        </w:trPr>
        <w:tc>
          <w:tcPr>
            <w:tcW w:w="6950" w:type="dxa"/>
            <w:shd w:val="clear" w:color="auto" w:fill="auto"/>
          </w:tcPr>
          <w:p w14:paraId="748F6D39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2777" w:type="dxa"/>
            <w:shd w:val="clear" w:color="auto" w:fill="auto"/>
          </w:tcPr>
          <w:p w14:paraId="3D5E19A5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2C2195" w:rsidRPr="002E1587" w14:paraId="5EC7BDC6" w14:textId="77777777" w:rsidTr="00CE5FA9">
        <w:trPr>
          <w:trHeight w:val="319"/>
        </w:trPr>
        <w:tc>
          <w:tcPr>
            <w:tcW w:w="6950" w:type="dxa"/>
            <w:shd w:val="clear" w:color="auto" w:fill="auto"/>
          </w:tcPr>
          <w:p w14:paraId="596FD889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2777" w:type="dxa"/>
            <w:shd w:val="clear" w:color="auto" w:fill="auto"/>
          </w:tcPr>
          <w:p w14:paraId="32D2DF28" w14:textId="77777777" w:rsidR="002C2195" w:rsidRPr="002E1587" w:rsidRDefault="002C2195" w:rsidP="002C2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2C2195" w:rsidRPr="002E1587" w14:paraId="0003FC5E" w14:textId="77777777" w:rsidTr="00CE5FA9">
        <w:trPr>
          <w:trHeight w:val="335"/>
        </w:trPr>
        <w:tc>
          <w:tcPr>
            <w:tcW w:w="6950" w:type="dxa"/>
            <w:shd w:val="clear" w:color="auto" w:fill="auto"/>
          </w:tcPr>
          <w:p w14:paraId="2FC83045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2777" w:type="dxa"/>
            <w:shd w:val="clear" w:color="auto" w:fill="auto"/>
          </w:tcPr>
          <w:p w14:paraId="2DF08AA7" w14:textId="77777777" w:rsidR="002C2195" w:rsidRPr="002E1587" w:rsidRDefault="002C2195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</w:p>
        </w:tc>
      </w:tr>
      <w:tr w:rsidR="002C2195" w:rsidRPr="002E1587" w14:paraId="12EB3557" w14:textId="77777777" w:rsidTr="00CE5FA9">
        <w:trPr>
          <w:trHeight w:val="319"/>
        </w:trPr>
        <w:tc>
          <w:tcPr>
            <w:tcW w:w="6950" w:type="dxa"/>
            <w:shd w:val="clear" w:color="auto" w:fill="auto"/>
          </w:tcPr>
          <w:p w14:paraId="33F55181" w14:textId="77777777" w:rsidR="002C2195" w:rsidRPr="002E1587" w:rsidRDefault="002C2195" w:rsidP="002E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Внеаудиторная (самостоятельная) учебная работа обучающегося (всего)</w:t>
            </w:r>
          </w:p>
        </w:tc>
        <w:tc>
          <w:tcPr>
            <w:tcW w:w="2777" w:type="dxa"/>
            <w:shd w:val="clear" w:color="auto" w:fill="auto"/>
          </w:tcPr>
          <w:p w14:paraId="654493E9" w14:textId="77777777" w:rsidR="002C2195" w:rsidRPr="002E1587" w:rsidRDefault="00F507DB" w:rsidP="002E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2C21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E1587" w:rsidRPr="002E1587" w14:paraId="524511CA" w14:textId="77777777" w:rsidTr="002E1587">
        <w:trPr>
          <w:trHeight w:val="199"/>
        </w:trPr>
        <w:tc>
          <w:tcPr>
            <w:tcW w:w="9727" w:type="dxa"/>
            <w:gridSpan w:val="2"/>
            <w:shd w:val="clear" w:color="auto" w:fill="auto"/>
          </w:tcPr>
          <w:p w14:paraId="646A04BF" w14:textId="77777777" w:rsidR="002E1587" w:rsidRPr="002E1587" w:rsidRDefault="002E1587" w:rsidP="002C21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Промежуточная аттестация в форме </w:t>
            </w:r>
            <w:r w:rsidR="00F212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зачета</w:t>
            </w:r>
            <w:r w:rsidRPr="002E15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    </w:t>
            </w:r>
          </w:p>
        </w:tc>
      </w:tr>
    </w:tbl>
    <w:p w14:paraId="3EC85CA2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7967C0F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210AF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E6DD1E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BDB60C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FD9E49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AE2BA3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CCF33E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9C6200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6850A0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E9CD8F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7FD313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D13780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4AFACD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844106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BF3FA5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F98D30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AA21A9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DA2537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D27A23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A44B50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E9F12F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8FF6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5D9BD1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2F9DC3" w14:textId="77777777" w:rsidR="002E1587" w:rsidRPr="002E1587" w:rsidRDefault="002E1587" w:rsidP="002E1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C3E67A" w14:textId="77777777" w:rsidR="002E1587" w:rsidRPr="002E1587" w:rsidRDefault="002E1587" w:rsidP="002E1587">
      <w:pPr>
        <w:keepNext/>
        <w:autoSpaceDE w:val="0"/>
        <w:autoSpaceDN w:val="0"/>
        <w:spacing w:after="0" w:line="240" w:lineRule="auto"/>
        <w:ind w:firstLine="284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x-none" w:eastAsia="x-none"/>
        </w:rPr>
        <w:sectPr w:rsidR="002E1587" w:rsidRPr="002E1587" w:rsidSect="002E1587">
          <w:footerReference w:type="even" r:id="rId8"/>
          <w:footerReference w:type="default" r:id="rId9"/>
          <w:pgSz w:w="11906" w:h="16838"/>
          <w:pgMar w:top="1134" w:right="1134" w:bottom="1134" w:left="1134" w:header="709" w:footer="284" w:gutter="0"/>
          <w:cols w:space="708"/>
          <w:titlePg/>
          <w:docGrid w:linePitch="360"/>
        </w:sectPr>
      </w:pPr>
    </w:p>
    <w:p w14:paraId="316DCFB5" w14:textId="77777777" w:rsidR="00CE5FA9" w:rsidRPr="008F2AD3" w:rsidRDefault="002E1587" w:rsidP="001A31D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lastRenderedPageBreak/>
        <w:t xml:space="preserve">2.2. </w:t>
      </w:r>
      <w:r w:rsidRPr="002E1587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>Т</w:t>
      </w:r>
      <w:r w:rsidRPr="002E15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ематический план и содержание учебной дисциплины: </w:t>
      </w:r>
    </w:p>
    <w:tbl>
      <w:tblPr>
        <w:tblpPr w:leftFromText="180" w:rightFromText="180" w:horzAnchor="margin" w:tblpY="330"/>
        <w:tblOverlap w:val="never"/>
        <w:tblW w:w="148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6652"/>
        <w:gridCol w:w="4417"/>
        <w:gridCol w:w="1481"/>
        <w:gridCol w:w="1471"/>
      </w:tblGrid>
      <w:tr w:rsidR="00CE5FA9" w:rsidRPr="00CE5FA9" w14:paraId="54200C89" w14:textId="77777777" w:rsidTr="00F16CB4">
        <w:trPr>
          <w:trHeight w:hRule="exact" w:val="292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62732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8DA9E34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40017" w14:textId="77777777" w:rsidR="00CE5FA9" w:rsidRPr="00CE5FA9" w:rsidRDefault="00CE5FA9" w:rsidP="00CE5FA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разделов и тем</w:t>
            </w:r>
          </w:p>
        </w:tc>
        <w:tc>
          <w:tcPr>
            <w:tcW w:w="4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B44BF8" w14:textId="77777777" w:rsidR="00CE5FA9" w:rsidRPr="00CE5FA9" w:rsidRDefault="00CE5FA9" w:rsidP="00CE5FA9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34C39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часов</w:t>
            </w:r>
          </w:p>
        </w:tc>
      </w:tr>
      <w:tr w:rsidR="00CE5FA9" w:rsidRPr="00CE5FA9" w14:paraId="2C653ED6" w14:textId="77777777" w:rsidTr="00F16CB4">
        <w:trPr>
          <w:trHeight w:hRule="exact" w:val="284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C8DB7D6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D2854E" w14:textId="77777777" w:rsidR="00CE5FA9" w:rsidRPr="00CE5FA9" w:rsidRDefault="00CE5FA9" w:rsidP="00CE5FA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E50BEDB" w14:textId="77777777" w:rsidR="00CE5FA9" w:rsidRPr="00CE5FA9" w:rsidRDefault="00CE5FA9" w:rsidP="00CE5FA9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68FE8" w14:textId="77777777" w:rsidR="00CE5FA9" w:rsidRPr="00CE5FA9" w:rsidRDefault="00CE5FA9" w:rsidP="00CE5FA9">
            <w:pPr>
              <w:shd w:val="clear" w:color="auto" w:fill="FFFFFF"/>
              <w:spacing w:after="0"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очно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BB8189" w14:textId="77777777" w:rsidR="00CE5FA9" w:rsidRPr="00CE5FA9" w:rsidRDefault="00CE5FA9" w:rsidP="00CE5FA9">
            <w:pPr>
              <w:shd w:val="clear" w:color="auto" w:fill="FFFFFF"/>
              <w:spacing w:after="0"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заочно</w:t>
            </w:r>
          </w:p>
        </w:tc>
      </w:tr>
      <w:tr w:rsidR="00CE5FA9" w:rsidRPr="00CE5FA9" w14:paraId="7B258FFB" w14:textId="77777777" w:rsidTr="00F16CB4">
        <w:trPr>
          <w:trHeight w:hRule="exact" w:val="412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857F5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C31F07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8A4541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FB63D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F2404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E5FA9" w:rsidRPr="00CE5FA9" w14:paraId="640BAD71" w14:textId="77777777" w:rsidTr="00F16CB4">
        <w:trPr>
          <w:trHeight w:hRule="exact" w:val="326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118AEA" w14:textId="77777777" w:rsidR="00CE5FA9" w:rsidRPr="00CE5FA9" w:rsidRDefault="008F2AD3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5FA9"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B213B" w14:textId="77777777" w:rsidR="001A31DB" w:rsidRPr="007A4F8B" w:rsidRDefault="001A31DB" w:rsidP="001A3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1.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Деньги. Денежное </w:t>
            </w:r>
            <w:r w:rsidRPr="007A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обращение. Денежная</w:t>
            </w:r>
          </w:p>
          <w:p w14:paraId="15068F68" w14:textId="77777777" w:rsidR="001A31DB" w:rsidRDefault="001A31DB" w:rsidP="001A3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система.</w:t>
            </w:r>
          </w:p>
          <w:p w14:paraId="37B83A62" w14:textId="77777777" w:rsidR="007A4F8B" w:rsidRPr="007A4F8B" w:rsidRDefault="00CE5FA9" w:rsidP="001A3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1.1. </w:t>
            </w:r>
            <w:r w:rsidR="00F507DB">
              <w:t xml:space="preserve"> </w:t>
            </w:r>
            <w:r w:rsidR="007A4F8B">
              <w:t xml:space="preserve"> </w:t>
            </w:r>
            <w:r w:rsidR="007A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Деньги. Денежное </w:t>
            </w:r>
            <w:r w:rsidR="007A4F8B" w:rsidRPr="007A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обращение. Денежная</w:t>
            </w:r>
          </w:p>
          <w:p w14:paraId="31A4A4E2" w14:textId="77777777" w:rsidR="00CE5FA9" w:rsidRPr="00CE5FA9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63F6E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C23D2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7065A" w14:textId="77777777" w:rsidR="00CE5FA9" w:rsidRPr="00CE5FA9" w:rsidRDefault="00F16CB4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E5FA9" w:rsidRPr="00CE5FA9" w14:paraId="7CEF811E" w14:textId="77777777" w:rsidTr="00205390">
        <w:trPr>
          <w:trHeight w:hRule="exact" w:val="835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09C6E8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520799D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652E0" w14:textId="77777777" w:rsidR="007A4F8B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Сущность д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енег. </w:t>
            </w:r>
          </w:p>
          <w:p w14:paraId="44064938" w14:textId="77777777" w:rsidR="007A4F8B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Денежная система.</w:t>
            </w:r>
          </w:p>
          <w:p w14:paraId="4033CE1F" w14:textId="77777777" w:rsidR="00CE5FA9" w:rsidRPr="00CE5FA9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Денежное обращение</w:t>
            </w:r>
            <w:r w:rsidR="00205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760DE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BE3D0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74C0BBBB" w14:textId="77777777" w:rsidTr="00F16CB4">
        <w:trPr>
          <w:trHeight w:hRule="exact" w:val="330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3964F2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E253EF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BABE43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  <w:p w14:paraId="7321B9EC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68BAB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FF8D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E5FA9" w:rsidRPr="00CE5FA9" w14:paraId="563E9567" w14:textId="77777777" w:rsidTr="00205390">
        <w:trPr>
          <w:trHeight w:hRule="exact" w:val="1503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EEEA59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A12417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22BF9" w14:textId="77777777" w:rsidR="007A4F8B" w:rsidRPr="007A4F8B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Происхождение, сущность и виды денег. Денежная система. Денежная масса. Денежные агрегаты. </w:t>
            </w:r>
          </w:p>
          <w:p w14:paraId="6D8DA9F9" w14:textId="77777777" w:rsidR="007C61EB" w:rsidRPr="00CE5FA9" w:rsidRDefault="007A4F8B" w:rsidP="007A4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Налично-денежное обращение. Формы безналичных расчётов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EB056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FCF40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5553A038" w14:textId="77777777" w:rsidTr="00F16CB4">
        <w:trPr>
          <w:trHeight w:hRule="exact" w:val="330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F67160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684B5D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20004F" w14:textId="77777777" w:rsidR="00CE5FA9" w:rsidRPr="00CE5FA9" w:rsidRDefault="00CE5FA9" w:rsidP="00CE5FA9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A226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188A3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E5FA9" w:rsidRPr="00CE5FA9" w14:paraId="6773E207" w14:textId="77777777" w:rsidTr="00F16CB4">
        <w:trPr>
          <w:trHeight w:hRule="exact" w:val="400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36575E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C26E84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68EBA" w14:textId="77777777" w:rsidR="00CE5FA9" w:rsidRPr="00CE5FA9" w:rsidRDefault="007A4F8B" w:rsidP="00D900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A4F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Типы и структуры денежных систем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E4812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F8D7D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42294795" w14:textId="77777777" w:rsidTr="00F16CB4">
        <w:trPr>
          <w:trHeight w:hRule="exact" w:val="360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31CC7" w14:textId="77777777" w:rsidR="00CE5FA9" w:rsidRPr="00CE5FA9" w:rsidRDefault="008F2AD3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CE5FA9"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3F042" w14:textId="77777777" w:rsidR="001A31DB" w:rsidRDefault="001A31DB" w:rsidP="00ED1793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2. </w:t>
            </w:r>
            <w:r>
              <w:t xml:space="preserve"> </w:t>
            </w:r>
            <w:r w:rsidRPr="000D1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финансовая система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A04F862" w14:textId="77777777" w:rsidR="00ED1793" w:rsidRDefault="00CE5FA9" w:rsidP="00ED1793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7C6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D1D3A">
              <w:t xml:space="preserve"> </w:t>
            </w:r>
            <w:r w:rsidR="000D1D3A" w:rsidRPr="000D1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финансовая система</w:t>
            </w:r>
          </w:p>
          <w:p w14:paraId="6BB98A5C" w14:textId="77777777" w:rsidR="00CE5FA9" w:rsidRDefault="007C61EB" w:rsidP="00CC1941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  <w:r w:rsidR="00CC1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Управление финансами. Финансовая политика и </w:t>
            </w:r>
            <w:r w:rsidR="00CC1941" w:rsidRPr="00CC1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контроль</w:t>
            </w:r>
          </w:p>
          <w:p w14:paraId="47FDE58E" w14:textId="77777777" w:rsidR="00ED1793" w:rsidRPr="00CE5FA9" w:rsidRDefault="00ED1793" w:rsidP="00ED1793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C556B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5EC18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F493C" w14:textId="77777777" w:rsidR="00CE5FA9" w:rsidRPr="00CE5FA9" w:rsidRDefault="00F16CB4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E5FA9" w:rsidRPr="00CE5FA9" w14:paraId="6F4EE6AC" w14:textId="77777777" w:rsidTr="00205390">
        <w:trPr>
          <w:trHeight w:hRule="exact" w:val="1758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ABEF3A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056495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059CE" w14:textId="77777777" w:rsidR="000D1D3A" w:rsidRPr="000D1D3A" w:rsidRDefault="000D1D3A" w:rsidP="000D1D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D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Сущность </w:t>
            </w:r>
            <w:r w:rsidR="00205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 функции </w:t>
            </w:r>
            <w:r w:rsidRPr="000D1D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</w:t>
            </w:r>
            <w:r w:rsidR="00205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0D1D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Финансовая система.</w:t>
            </w:r>
          </w:p>
          <w:p w14:paraId="2FB21E16" w14:textId="77777777" w:rsidR="002222D9" w:rsidRDefault="000D1D3A" w:rsidP="000D1D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D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Финансовые ресурсы</w:t>
            </w:r>
          </w:p>
          <w:p w14:paraId="5F38FB32" w14:textId="77777777" w:rsidR="00CC1941" w:rsidRPr="00CC1941" w:rsidRDefault="00CC1941" w:rsidP="00CC19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Цель и зад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ачи управления финансами. </w:t>
            </w: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Финансовая политика государства</w:t>
            </w:r>
          </w:p>
          <w:p w14:paraId="280998C3" w14:textId="77777777" w:rsidR="00CC1941" w:rsidRPr="00CE5FA9" w:rsidRDefault="00CC1941" w:rsidP="00CC19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Финансовый контроль</w:t>
            </w:r>
            <w:r w:rsidR="00205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64463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A51C0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046BA41D" w14:textId="77777777" w:rsidTr="00F16CB4">
        <w:trPr>
          <w:trHeight w:hRule="exact" w:val="439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F44FF7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AC9DC1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2CEBF3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  <w:p w14:paraId="3A64A66A" w14:textId="77777777" w:rsidR="00CE5FA9" w:rsidRPr="00CE5FA9" w:rsidRDefault="00CE5FA9" w:rsidP="00CE5F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101E1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1F89E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E5FA9" w:rsidRPr="00CE5FA9" w14:paraId="61272489" w14:textId="77777777" w:rsidTr="00F16CB4">
        <w:trPr>
          <w:trHeight w:hRule="exact" w:val="1593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83906D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487FA9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65CF8" w14:textId="77777777" w:rsidR="00CC1941" w:rsidRDefault="00CC1941" w:rsidP="00D54890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Сущность финансов. </w:t>
            </w:r>
          </w:p>
          <w:p w14:paraId="7639897B" w14:textId="77777777" w:rsidR="002222D9" w:rsidRDefault="00CC1941" w:rsidP="00D54890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Финансовая система, её звенья и их взаимосвязь</w:t>
            </w:r>
          </w:p>
          <w:p w14:paraId="185C2966" w14:textId="77777777" w:rsidR="00CC1941" w:rsidRPr="00CE5FA9" w:rsidRDefault="00CC1941" w:rsidP="00D54890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Единая система органов управления финансами в Российской Федерации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CEF52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5D848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5AA95989" w14:textId="77777777" w:rsidTr="00F16CB4">
        <w:trPr>
          <w:trHeight w:hRule="exact" w:val="405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5B18891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D0F29F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8B6B2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5AB1A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1AF28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E5FA9" w:rsidRPr="00CE5FA9" w14:paraId="2FE58981" w14:textId="77777777" w:rsidTr="00F16CB4">
        <w:trPr>
          <w:trHeight w:hRule="exact" w:val="1673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CCBF7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98B7D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8FC32" w14:textId="77777777" w:rsidR="007C61EB" w:rsidRDefault="00CC1941" w:rsidP="007C61EB">
            <w:pPr>
              <w:tabs>
                <w:tab w:val="left" w:pos="1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История возникновения финансов</w:t>
            </w:r>
          </w:p>
          <w:p w14:paraId="28AFF670" w14:textId="77777777" w:rsidR="00CC1941" w:rsidRPr="00CE5FA9" w:rsidRDefault="00CC1941" w:rsidP="007C61EB">
            <w:pPr>
              <w:tabs>
                <w:tab w:val="left" w:pos="1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Общая оценка современного состояния финансовой политики в Российской Федерации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DEC3A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C0FC3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77C15734" w14:textId="77777777" w:rsidTr="00F16CB4">
        <w:trPr>
          <w:trHeight w:hRule="exact" w:val="407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8DAC1" w14:textId="77777777" w:rsidR="00CE5FA9" w:rsidRPr="00CE5FA9" w:rsidRDefault="008F2AD3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E5FA9"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CDD22" w14:textId="77777777" w:rsidR="00F16CB4" w:rsidRDefault="00F16CB4" w:rsidP="00F16CB4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и бюджетная </w:t>
            </w:r>
            <w:r w:rsidRPr="00CC1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CCC0B9C" w14:textId="77777777" w:rsidR="00F16CB4" w:rsidRDefault="00F16CB4" w:rsidP="00F16CB4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и бюджетная </w:t>
            </w:r>
            <w:r w:rsidRPr="00CC1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  <w:p w14:paraId="3AE64A99" w14:textId="77777777" w:rsidR="00104863" w:rsidRPr="00CE5FA9" w:rsidRDefault="00104863" w:rsidP="009F484A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C89664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E46C1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D3E72" w14:textId="77777777" w:rsidR="00CE5FA9" w:rsidRPr="00CE5FA9" w:rsidRDefault="00036951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5FA9" w:rsidRPr="00CE5FA9" w14:paraId="1E563F7B" w14:textId="77777777" w:rsidTr="00F16CB4">
        <w:trPr>
          <w:trHeight w:val="425"/>
        </w:trPr>
        <w:tc>
          <w:tcPr>
            <w:tcW w:w="848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4F3B6425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347DBBD4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B8C6E" w14:textId="77777777" w:rsidR="00CC1941" w:rsidRPr="00CC1941" w:rsidRDefault="00CC1941" w:rsidP="00CC194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Социально-экономическа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 сущность бюджета</w:t>
            </w:r>
          </w:p>
          <w:p w14:paraId="28673EB0" w14:textId="77777777" w:rsidR="00104863" w:rsidRPr="00CE5FA9" w:rsidRDefault="00CC1941" w:rsidP="00CC194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C19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Бюджетное устройство и бюджетная система России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CC0E7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12505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12F5" w:rsidRPr="00CE5FA9" w14:paraId="6EE85FF2" w14:textId="77777777" w:rsidTr="00F16CB4">
        <w:trPr>
          <w:trHeight w:val="425"/>
        </w:trPr>
        <w:tc>
          <w:tcPr>
            <w:tcW w:w="848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6DCE2587" w14:textId="77777777" w:rsidR="00D812F5" w:rsidRPr="00CE5FA9" w:rsidRDefault="00D812F5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14:paraId="18828FB3" w14:textId="77777777" w:rsidR="00D812F5" w:rsidRPr="00CE5FA9" w:rsidRDefault="00D812F5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F8FFB" w14:textId="77777777" w:rsidR="00D812F5" w:rsidRPr="00CC1941" w:rsidRDefault="00D812F5" w:rsidP="00D812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374BD" w14:textId="77777777" w:rsidR="00D812F5" w:rsidRPr="00CE5FA9" w:rsidRDefault="00D812F5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2475C" w14:textId="77777777" w:rsidR="00D812F5" w:rsidRPr="00CE5FA9" w:rsidRDefault="00036951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5FA9" w:rsidRPr="00CE5FA9" w14:paraId="3910B6A8" w14:textId="77777777" w:rsidTr="00F16CB4">
        <w:trPr>
          <w:trHeight w:hRule="exact" w:val="959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B5CAB6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E9570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7C40E" w14:textId="77777777" w:rsidR="00CE5FA9" w:rsidRPr="00D812F5" w:rsidRDefault="00D812F5" w:rsidP="00D812F5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812F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Организационная основа бюджетной системы РФ. Межбюджетные отношения.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902CF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DA21B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FA9" w:rsidRPr="00CE5FA9" w14:paraId="01B08CED" w14:textId="77777777" w:rsidTr="00F16CB4">
        <w:trPr>
          <w:trHeight w:hRule="exact" w:val="433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3C247F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50F155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471183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79AF1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FECE9" w14:textId="77777777" w:rsidR="00CE5FA9" w:rsidRPr="00CE5FA9" w:rsidRDefault="00CE5FA9" w:rsidP="00036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36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E5FA9" w:rsidRPr="00CE5FA9" w14:paraId="5E8BAF5A" w14:textId="77777777" w:rsidTr="00F16CB4">
        <w:trPr>
          <w:trHeight w:hRule="exact" w:val="695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B1153" w14:textId="77777777" w:rsidR="00CE5FA9" w:rsidRPr="00CE5FA9" w:rsidRDefault="00CE5FA9" w:rsidP="00CE5FA9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483F5" w14:textId="77777777" w:rsidR="00CE5FA9" w:rsidRPr="00CE5FA9" w:rsidRDefault="00CE5FA9" w:rsidP="00CE5FA9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720A7" w14:textId="77777777" w:rsidR="00CE5FA9" w:rsidRPr="00CE5FA9" w:rsidRDefault="009F484A" w:rsidP="007C61E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F48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Бюджетные права соответствующих органов власти.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C678E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97F8" w14:textId="77777777" w:rsidR="00CE5FA9" w:rsidRPr="00CE5FA9" w:rsidRDefault="00CE5FA9" w:rsidP="00CE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2B379624" w14:textId="77777777" w:rsidTr="009004B5">
        <w:trPr>
          <w:trHeight w:hRule="exact" w:val="3514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2FA9F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E577F5" w14:textId="77777777" w:rsidR="009004B5" w:rsidRPr="009004B5" w:rsidRDefault="009004B5" w:rsidP="009004B5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="0010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Финансы организаций различных форм собственности</w:t>
            </w:r>
          </w:p>
          <w:p w14:paraId="3D37D5CF" w14:textId="77777777" w:rsidR="009004B5" w:rsidRPr="009004B5" w:rsidRDefault="009004B5" w:rsidP="009004B5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10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 Финансы хозяйствующих субъектов.</w:t>
            </w:r>
          </w:p>
          <w:p w14:paraId="22123DF1" w14:textId="77777777" w:rsidR="009004B5" w:rsidRPr="009004B5" w:rsidRDefault="009004B5" w:rsidP="009004B5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10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00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  Финансы домашних хозяйств.</w:t>
            </w:r>
          </w:p>
          <w:p w14:paraId="30DF14ED" w14:textId="77777777" w:rsidR="001A31DB" w:rsidRPr="00CE5FA9" w:rsidRDefault="001A31DB" w:rsidP="00107FB2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2A1C9" w14:textId="77777777" w:rsidR="009004B5" w:rsidRDefault="001A31DB" w:rsidP="009004B5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  <w:r w:rsidR="009004B5" w:rsidRPr="009004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2675861F" w14:textId="77777777" w:rsidR="009004B5" w:rsidRPr="009004B5" w:rsidRDefault="009004B5" w:rsidP="009004B5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Сущность и функции финансов организаций (предприятий). Финансовые отношения организаций (предприятий). Финансовые ресурсы организации (предприятия), особенности их формирования и использования в условиях рынка.</w:t>
            </w:r>
          </w:p>
          <w:p w14:paraId="05A70E89" w14:textId="77777777" w:rsidR="009004B5" w:rsidRPr="009004B5" w:rsidRDefault="009004B5" w:rsidP="009004B5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Домашние хозяйства как субъект экономической деятельности. Функции финансов домохозяйств. Финансовые</w:t>
            </w:r>
          </w:p>
          <w:p w14:paraId="74E544E1" w14:textId="77777777" w:rsidR="009004B5" w:rsidRPr="009004B5" w:rsidRDefault="009004B5" w:rsidP="009004B5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004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отношения домашнего хозяйства.</w:t>
            </w:r>
          </w:p>
          <w:p w14:paraId="1A9064E6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B9A75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1383F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A31DB" w:rsidRPr="00CE5FA9" w14:paraId="157CF277" w14:textId="77777777" w:rsidTr="00F16CB4">
        <w:trPr>
          <w:trHeight w:hRule="exact" w:val="421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87A0F9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372549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E172B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BA890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E4AEC" w14:textId="77777777" w:rsidR="001A31DB" w:rsidRPr="00CE5FA9" w:rsidRDefault="00107FB2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A31DB" w:rsidRPr="00CE5FA9" w14:paraId="0541E0FA" w14:textId="77777777" w:rsidTr="00107FB2">
        <w:trPr>
          <w:trHeight w:hRule="exact" w:val="731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56E7194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083D5E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709B4" w14:textId="77777777" w:rsidR="00107FB2" w:rsidRPr="00107FB2" w:rsidRDefault="00107FB2" w:rsidP="00107FB2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Финансовое планирование на предприятии</w:t>
            </w:r>
          </w:p>
          <w:p w14:paraId="40AC0DF7" w14:textId="77777777" w:rsidR="001A31DB" w:rsidRPr="00CE5FA9" w:rsidRDefault="00107FB2" w:rsidP="00107FB2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Бюджет домашнего хозяйства.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092D3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D772D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19B1C45B" w14:textId="77777777" w:rsidTr="00F16CB4">
        <w:trPr>
          <w:trHeight w:hRule="exact" w:val="388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609250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D9E971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D80DA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4D4C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3CF3A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A31DB" w:rsidRPr="00CE5FA9" w14:paraId="47441855" w14:textId="77777777" w:rsidTr="00107FB2">
        <w:trPr>
          <w:trHeight w:hRule="exact" w:val="2150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69A32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6406B" w14:textId="77777777" w:rsidR="001A31DB" w:rsidRPr="00CE5FA9" w:rsidRDefault="001A31DB" w:rsidP="001A31DB">
            <w:pPr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B1EA97" w14:textId="77777777" w:rsidR="001A31DB" w:rsidRDefault="00107FB2" w:rsidP="001A31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Страховой рынок и его структура.</w:t>
            </w:r>
          </w:p>
          <w:p w14:paraId="618172A7" w14:textId="77777777" w:rsidR="00107FB2" w:rsidRPr="00107FB2" w:rsidRDefault="00107FB2" w:rsidP="00107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Прибыль и рентабельность организации.</w:t>
            </w:r>
          </w:p>
          <w:p w14:paraId="3E185BAA" w14:textId="77777777" w:rsidR="00107FB2" w:rsidRPr="00107FB2" w:rsidRDefault="00107FB2" w:rsidP="00107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Государственные социальные трансферты.</w:t>
            </w:r>
          </w:p>
          <w:p w14:paraId="47817148" w14:textId="77777777" w:rsidR="00107FB2" w:rsidRPr="00CE5FA9" w:rsidRDefault="00107FB2" w:rsidP="00107F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07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Функции, задачи, полномочия Федеральной службы по страховому надзору.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BFE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5FE9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775B20A5" w14:textId="77777777" w:rsidTr="00107FB2">
        <w:trPr>
          <w:trHeight w:hRule="exact" w:val="409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640EF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5D24F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Кредит и кредитная система.</w:t>
            </w:r>
          </w:p>
          <w:p w14:paraId="28F21776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Кредит и кредитная система.</w:t>
            </w:r>
          </w:p>
          <w:p w14:paraId="6A7ADFE2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BCF06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1DE91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41BCB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17F252D0" w14:textId="77777777" w:rsidTr="00282340">
        <w:trPr>
          <w:trHeight w:hRule="exact" w:val="855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E005B57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BD0D1E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D231E" w14:textId="77777777" w:rsidR="00282340" w:rsidRPr="00CE5FA9" w:rsidRDefault="003C262B" w:rsidP="00282340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Необходимость и сущность кредита. Основные пр</w:t>
            </w:r>
            <w:r w:rsidR="0028234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инципы и функции кредита.</w:t>
            </w:r>
          </w:p>
          <w:p w14:paraId="3E293367" w14:textId="77777777" w:rsidR="001A31DB" w:rsidRPr="00CE5FA9" w:rsidRDefault="001A31D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5D9C6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05539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26126E42" w14:textId="77777777" w:rsidTr="00F16CB4">
        <w:trPr>
          <w:trHeight w:hRule="exact" w:val="434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65FA6A4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88BA71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656B39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F524E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56A0E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338B35A5" w14:textId="77777777" w:rsidTr="00282340">
        <w:trPr>
          <w:trHeight w:hRule="exact" w:val="986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1CA548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FD83AF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1CA2F" w14:textId="77777777" w:rsidR="001A31DB" w:rsidRPr="00CE5FA9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Роль кредита в расширенном воспроизводстве. Ссудный капит</w:t>
            </w:r>
            <w:r w:rsidR="0028234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ал, источники его формирования.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63F59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8FDBE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29BEC46A" w14:textId="77777777" w:rsidTr="00F16CB4">
        <w:trPr>
          <w:trHeight w:hRule="exact" w:val="450"/>
        </w:trPr>
        <w:tc>
          <w:tcPr>
            <w:tcW w:w="84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E95C9B0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676178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30E3D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обучающегося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6053D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3CF27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A31DB" w:rsidRPr="00CE5FA9" w14:paraId="47508240" w14:textId="77777777" w:rsidTr="00282340">
        <w:trPr>
          <w:trHeight w:hRule="exact" w:val="681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1E7A8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0E702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CAFC71" w14:textId="77777777" w:rsidR="001A31DB" w:rsidRPr="00CE5FA9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Становление кредитного рынка в российской Федерации.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31DD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BBF8E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782B4634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A1BF04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5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62A00A1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Банковская система РФ</w:t>
            </w:r>
          </w:p>
          <w:p w14:paraId="0466E3DA" w14:textId="77777777" w:rsidR="001A31D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2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Банковская система РФ</w:t>
            </w:r>
          </w:p>
          <w:p w14:paraId="7A3FE0FB" w14:textId="77777777" w:rsidR="001A31DB" w:rsidRPr="00F0575A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A705A0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8FC27C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C6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4F686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2469A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68A6A61D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124F0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B62E255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193DE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Банковская система РФ, ее структура и функции.</w:t>
            </w:r>
          </w:p>
          <w:p w14:paraId="4AE2A64E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Задачи и функции Центрального банка России.</w:t>
            </w:r>
          </w:p>
          <w:p w14:paraId="7412E582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Пассивные и активные операции </w:t>
            </w: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Центрального банка России.</w:t>
            </w:r>
          </w:p>
          <w:p w14:paraId="13FBB101" w14:textId="77777777" w:rsidR="001A31DB" w:rsidRPr="007C61E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Организация и порядок кредитования.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221BF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5609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22FC8F64" w14:textId="77777777" w:rsidTr="00F16CB4">
        <w:trPr>
          <w:trHeight w:val="403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3FA803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1D5023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80869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C6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778BD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FC745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75E34F98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15A367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F2A8979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8C5BF" w14:textId="77777777" w:rsidR="003C262B" w:rsidRPr="003C262B" w:rsidRDefault="003C262B" w:rsidP="003C262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Банковская система РФ, ее структура и функции.</w:t>
            </w:r>
          </w:p>
          <w:p w14:paraId="35F6DB3F" w14:textId="77777777" w:rsidR="001A31DB" w:rsidRPr="007C61EB" w:rsidRDefault="003C262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Задачи и функции Центрального банка России.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5D5D4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90CF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6878F4E9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181B1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989265D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18711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C6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обучающегося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7636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C4FAA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A31DB" w:rsidRPr="00CE5FA9" w14:paraId="175FB8AF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588BC7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711CE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2F4BB" w14:textId="77777777" w:rsidR="001A31DB" w:rsidRPr="007C61EB" w:rsidRDefault="003C262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C2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Роль Центрального банка России в регулировании денежно-кредитной системы.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3B586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7BECF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673C2ABF" w14:textId="77777777" w:rsidTr="00F16CB4">
        <w:trPr>
          <w:trHeight w:val="333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CCEDD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5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DD8E475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Финансовый рынок и рынок ценных бумаг.</w:t>
            </w:r>
          </w:p>
          <w:p w14:paraId="54C10CC2" w14:textId="77777777" w:rsidR="001A31DB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 Финансовый рынок и рынок ценных бумаг.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3476B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79EA6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E2AC9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A31DB" w:rsidRPr="00CE5FA9" w14:paraId="493FFBB6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40D767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94411D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92E64D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Финансовый рынок.. Виды финансовых рынков. </w:t>
            </w:r>
          </w:p>
          <w:p w14:paraId="7C9A000B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Рынок ценных бумаг. Функции и виды рынка ценных бумаг.</w:t>
            </w:r>
          </w:p>
          <w:p w14:paraId="3B00B1BD" w14:textId="77777777" w:rsidR="001A31DB" w:rsidRPr="007C61EB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Ценные бумаги и их виды. Свойства ценных бумаг. Классификация ценных бумаг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F705C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644F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66D15762" w14:textId="77777777" w:rsidTr="00F16CB4">
        <w:trPr>
          <w:trHeight w:val="481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86270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D53D0C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3F7D0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C6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6A32E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EF38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4C7C77EB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24689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28B9E1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6FCAD8" w14:textId="77777777" w:rsidR="001A31DB" w:rsidRPr="007C61EB" w:rsidRDefault="00691AD1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Сущность и виды финансовых рынков. Виды ценных бумаг.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C611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C4EEC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15FC1EC8" w14:textId="77777777" w:rsidTr="00F16CB4">
        <w:trPr>
          <w:trHeight w:val="43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15773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54B1E4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394CDE" w14:textId="77777777" w:rsidR="001A31DB" w:rsidRPr="007C61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C6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обучающегося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6E711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B724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A31DB" w:rsidRPr="00CE5FA9" w14:paraId="10D8FBBB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5A46B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F15478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250E3" w14:textId="77777777" w:rsidR="001A31DB" w:rsidRPr="007C61EB" w:rsidRDefault="00691AD1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единой инфраструктуры рынка ценных бумаг.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617BD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9907D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092ECF7C" w14:textId="77777777" w:rsidTr="00F16CB4">
        <w:trPr>
          <w:trHeight w:val="312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DF332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5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6A7C332" w14:textId="77777777" w:rsidR="001A31DB" w:rsidRDefault="00691AD1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Мировая валютная система</w:t>
            </w:r>
          </w:p>
          <w:p w14:paraId="5CF81CB8" w14:textId="77777777" w:rsid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8</w:t>
            </w:r>
            <w:r w:rsidRPr="00691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Мировая валютная система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72AA97" w14:textId="77777777" w:rsidR="001A31DB" w:rsidRPr="00EF3C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856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74457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57D25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4D489570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A6FC2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FE49A8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5C8641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Понятие валюты и сущность  валютных отношений.</w:t>
            </w:r>
          </w:p>
          <w:p w14:paraId="0B972563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Принципы построения, структура и функции валютной системы.</w:t>
            </w:r>
          </w:p>
          <w:p w14:paraId="4081FC2A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Национальная, мировая и международная валютные системы.</w:t>
            </w:r>
          </w:p>
          <w:p w14:paraId="55B3AFBF" w14:textId="77777777" w:rsidR="001A31DB" w:rsidRPr="00EF3CEB" w:rsidRDefault="00691AD1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Котировка валют. Валютный курс, инструменты его регулирования.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A2014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D9C79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32614554" w14:textId="77777777" w:rsidTr="00F16CB4">
        <w:trPr>
          <w:trHeight w:val="47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99CE77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9290D5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CB20E8" w14:textId="77777777" w:rsidR="001A31DB" w:rsidRPr="00EF3C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856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A42D8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314C9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A31DB" w:rsidRPr="00CE5FA9" w14:paraId="19813E06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AD66FB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547F42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2B2CF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Понятие валюты и сущность </w:t>
            </w: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валютных отношений.</w:t>
            </w:r>
          </w:p>
          <w:p w14:paraId="77B29300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Принципы построения, структура и функции валютной системы.</w:t>
            </w:r>
          </w:p>
          <w:p w14:paraId="18BE651B" w14:textId="77777777" w:rsidR="00691AD1" w:rsidRPr="00691AD1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Национальная, мировая и международная валютные системы.</w:t>
            </w:r>
          </w:p>
          <w:p w14:paraId="5B398B42" w14:textId="77777777" w:rsidR="001A31DB" w:rsidRPr="00EF3CEB" w:rsidRDefault="00691AD1" w:rsidP="00691AD1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Котировка валют. Валютный курс, инструменты его регулирования.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043A2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F83D5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0BD00B8C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353623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A6A9AE8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586FA" w14:textId="77777777" w:rsidR="001A31DB" w:rsidRPr="00EF3CE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856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Самостоятельная работа обучающегося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816B5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C218D" w14:textId="77777777" w:rsidR="001A31DB" w:rsidRPr="00CE5FA9" w:rsidRDefault="00036951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A31DB" w:rsidRPr="00CE5FA9" w14:paraId="6E1269F7" w14:textId="77777777" w:rsidTr="00F16CB4">
        <w:trPr>
          <w:trHeight w:val="615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7ADDC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5AD03" w14:textId="77777777" w:rsidR="001A31DB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B08A2" w14:textId="77777777" w:rsidR="001A31DB" w:rsidRPr="00EF3CEB" w:rsidRDefault="00691AD1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91A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Этапы развития мировой валютной системы.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6FFB3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C4F7E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2A09DC01" w14:textId="77777777" w:rsidTr="00F16CB4">
        <w:trPr>
          <w:trHeight w:hRule="exact" w:val="441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816B9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CA9EC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FA019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D9EFF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97427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1DB" w:rsidRPr="00CE5FA9" w14:paraId="02309AF4" w14:textId="77777777" w:rsidTr="00F16CB4">
        <w:trPr>
          <w:trHeight w:hRule="exact" w:val="41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49D20D" w14:textId="77777777" w:rsidR="001A31DB" w:rsidRPr="00CE5FA9" w:rsidRDefault="001A31DB" w:rsidP="001A31DB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C25B2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F09DC" w14:textId="77777777" w:rsidR="001A31DB" w:rsidRPr="00CE5FA9" w:rsidRDefault="001A31DB" w:rsidP="001A31DB">
            <w:pPr>
              <w:shd w:val="clear" w:color="auto" w:fill="FFFFFF"/>
              <w:tabs>
                <w:tab w:val="left" w:pos="131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</w:t>
            </w:r>
            <w:r w:rsidR="00E42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нагрузка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A21D9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17560" w14:textId="77777777" w:rsidR="001A31DB" w:rsidRPr="00CE5FA9" w:rsidRDefault="001A31DB" w:rsidP="001A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</w:tbl>
    <w:p w14:paraId="1DB52329" w14:textId="77777777" w:rsidR="00CE5FA9" w:rsidRPr="00CE5FA9" w:rsidRDefault="00CE5FA9" w:rsidP="00CE5FA9">
      <w:pPr>
        <w:widowControl w:val="0"/>
        <w:tabs>
          <w:tab w:val="left" w:pos="131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912AF4B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CDBA117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0BFEF2F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E47B36C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FBAE571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CE5FA9" w:rsidRPr="00CE5FA9" w:rsidSect="00CE5FA9">
          <w:pgSz w:w="16840" w:h="11900" w:orient="landscape"/>
          <w:pgMar w:top="1134" w:right="1134" w:bottom="1134" w:left="1134" w:header="0" w:footer="0" w:gutter="0"/>
          <w:cols w:space="720"/>
        </w:sectPr>
      </w:pPr>
    </w:p>
    <w:p w14:paraId="0000E42A" w14:textId="77777777" w:rsidR="00CE5FA9" w:rsidRPr="00CE5FA9" w:rsidRDefault="00CE5FA9" w:rsidP="00CE5FA9">
      <w:pPr>
        <w:spacing w:after="0" w:line="240" w:lineRule="auto"/>
        <w:ind w:right="-185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lastRenderedPageBreak/>
        <w:t xml:space="preserve">3. условия реализации РАБОЧЕЙ ПРОГРАММЫ УЧЕБНОЙ дисциплины </w:t>
      </w:r>
      <w:r w:rsidR="00996809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ОП.01</w:t>
      </w:r>
    </w:p>
    <w:p w14:paraId="3D3DD701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6E209A" w14:textId="77777777" w:rsidR="00CE5FA9" w:rsidRPr="00CE5FA9" w:rsidRDefault="00CE5FA9" w:rsidP="00CE5F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3.1 Материально-техническое обеспечение</w:t>
      </w:r>
    </w:p>
    <w:p w14:paraId="03E5700B" w14:textId="77777777" w:rsidR="00CE5FA9" w:rsidRPr="00CE5FA9" w:rsidRDefault="00CE5FA9" w:rsidP="00CE5F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07FD09" w14:textId="77777777" w:rsidR="00CE5FA9" w:rsidRPr="00CE5FA9" w:rsidRDefault="00CE5FA9" w:rsidP="00CE5F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Для реализации программы учебной дисциплины им</w:t>
      </w:r>
      <w:r w:rsidR="009968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еется в наличии учебный кабинет</w:t>
      </w: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11830E1A" w14:textId="77777777" w:rsidR="00CE5FA9" w:rsidRPr="00CE5FA9" w:rsidRDefault="00CE5FA9" w:rsidP="00CE5F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C0A806" w14:textId="77777777" w:rsidR="00CE5FA9" w:rsidRPr="00CE5FA9" w:rsidRDefault="00CE5FA9" w:rsidP="00CE5F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14:paraId="58FAF14E" w14:textId="77777777" w:rsidR="00CE5FA9" w:rsidRPr="00CE5FA9" w:rsidRDefault="00CE5FA9" w:rsidP="00CE5FA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интерактивная доска;</w:t>
      </w:r>
    </w:p>
    <w:p w14:paraId="2E081262" w14:textId="77777777" w:rsidR="00CE5FA9" w:rsidRPr="00CE5FA9" w:rsidRDefault="00CE5FA9" w:rsidP="00CE5FA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мультимедийный проектор;</w:t>
      </w:r>
    </w:p>
    <w:p w14:paraId="06B5F34D" w14:textId="77777777" w:rsidR="00CE5FA9" w:rsidRPr="00CE5FA9" w:rsidRDefault="00CE5FA9" w:rsidP="00CE5FA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рабочее место преподавателя оборудованные персональным компьютером и выходом в сеть Интернет;</w:t>
      </w:r>
    </w:p>
    <w:p w14:paraId="0D437F35" w14:textId="77777777" w:rsidR="00CE5FA9" w:rsidRPr="00CE5FA9" w:rsidRDefault="00CE5FA9" w:rsidP="00CE5FA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посадочные места по количеству обучающихся;</w:t>
      </w:r>
    </w:p>
    <w:p w14:paraId="7173CA80" w14:textId="77777777" w:rsidR="00CE5FA9" w:rsidRPr="00CE5FA9" w:rsidRDefault="00CE5FA9" w:rsidP="00CE5FA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рабочие места обучающихся.</w:t>
      </w:r>
    </w:p>
    <w:p w14:paraId="022C7DD3" w14:textId="77777777" w:rsidR="00CE5FA9" w:rsidRPr="00CE5FA9" w:rsidRDefault="00CE5FA9" w:rsidP="00CE5FA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14:paraId="7FE3BBB9" w14:textId="77777777" w:rsidR="00CE5FA9" w:rsidRPr="00CE5FA9" w:rsidRDefault="00CE5FA9" w:rsidP="00CE5FA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Дидактические средства обучения:</w:t>
      </w:r>
    </w:p>
    <w:p w14:paraId="5EA5B1A0" w14:textId="77777777" w:rsidR="00CE5FA9" w:rsidRPr="00CE5FA9" w:rsidRDefault="00CE5FA9" w:rsidP="00CE5FA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практические задания и методические указания по их выполнению;</w:t>
      </w:r>
    </w:p>
    <w:p w14:paraId="159C3CFD" w14:textId="77777777" w:rsidR="00CE5FA9" w:rsidRPr="00CE5FA9" w:rsidRDefault="00CE5FA9" w:rsidP="00CE5FA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тестовые задания и контрольные работы для проведения текущего контроля знаний по дисциплине;</w:t>
      </w:r>
    </w:p>
    <w:p w14:paraId="25DC8509" w14:textId="77777777" w:rsidR="00CE5FA9" w:rsidRPr="00CE5FA9" w:rsidRDefault="00CE5FA9" w:rsidP="00CE5FA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опорные конспекты лекций по дисциплине;</w:t>
      </w:r>
    </w:p>
    <w:p w14:paraId="17E87CEB" w14:textId="77777777" w:rsidR="00CE5FA9" w:rsidRPr="00CE5FA9" w:rsidRDefault="00CE5FA9" w:rsidP="00CE5FA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компьютерные презентации;</w:t>
      </w:r>
    </w:p>
    <w:p w14:paraId="4D0D0442" w14:textId="77777777" w:rsidR="00CE5FA9" w:rsidRPr="00CE5FA9" w:rsidRDefault="00CE5FA9" w:rsidP="00CE5FA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7C6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 к экзамену</w:t>
      </w:r>
      <w:r w:rsidRPr="00CE5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7693D5C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639CAE" w14:textId="77777777" w:rsidR="00CE5FA9" w:rsidRPr="00CE5FA9" w:rsidRDefault="00CE5FA9" w:rsidP="00CE5FA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3.2. Информационное обеспечение обучения</w:t>
      </w:r>
    </w:p>
    <w:p w14:paraId="677EAA22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0151BBFD" w14:textId="77777777" w:rsidR="00CE5FA9" w:rsidRPr="00CE5FA9" w:rsidRDefault="00CE5FA9" w:rsidP="00BF237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3.2.1. Основная литература:</w:t>
      </w:r>
    </w:p>
    <w:p w14:paraId="37A58006" w14:textId="77777777" w:rsidR="002856AD" w:rsidRDefault="007C61EB" w:rsidP="00BF237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2856AD" w:rsidRPr="002856AD">
        <w:rPr>
          <w:rFonts w:ascii="Times New Roman" w:eastAsia="Calibri" w:hAnsi="Times New Roman" w:cs="Times New Roman"/>
          <w:bCs/>
          <w:sz w:val="28"/>
          <w:szCs w:val="28"/>
        </w:rPr>
        <w:t xml:space="preserve">Финансы, денежное обращение и </w:t>
      </w:r>
      <w:r w:rsidR="00F212D3" w:rsidRPr="002856AD">
        <w:rPr>
          <w:rFonts w:ascii="Times New Roman" w:eastAsia="Calibri" w:hAnsi="Times New Roman" w:cs="Times New Roman"/>
          <w:bCs/>
          <w:sz w:val="28"/>
          <w:szCs w:val="28"/>
        </w:rPr>
        <w:t>кредит:</w:t>
      </w:r>
      <w:r w:rsidR="002856AD" w:rsidRPr="002856AD">
        <w:rPr>
          <w:rFonts w:ascii="Times New Roman" w:eastAsia="Calibri" w:hAnsi="Times New Roman" w:cs="Times New Roman"/>
          <w:bCs/>
          <w:sz w:val="28"/>
          <w:szCs w:val="28"/>
        </w:rPr>
        <w:t xml:space="preserve"> учебник для среднего профессионального образ</w:t>
      </w:r>
      <w:r w:rsidR="00F212D3">
        <w:rPr>
          <w:rFonts w:ascii="Times New Roman" w:eastAsia="Calibri" w:hAnsi="Times New Roman" w:cs="Times New Roman"/>
          <w:bCs/>
          <w:sz w:val="28"/>
          <w:szCs w:val="28"/>
        </w:rPr>
        <w:t>ования / Л. А. Чалдаева [и др.]</w:t>
      </w:r>
      <w:r w:rsidR="002856AD" w:rsidRPr="002856AD">
        <w:rPr>
          <w:rFonts w:ascii="Times New Roman" w:eastAsia="Calibri" w:hAnsi="Times New Roman" w:cs="Times New Roman"/>
          <w:bCs/>
          <w:sz w:val="28"/>
          <w:szCs w:val="28"/>
        </w:rPr>
        <w:t xml:space="preserve">; под редакцией Л. А. Чалдаевой. — 4-е изд., испр. и доп. — Москва: Издательство Юрайт, 2022. — 434 с. — (Профессиональное образование). — ISBN 978-5-534-13969-3. — Текст: электронный // Образовательная платформа Юрайт [сайт]. — URL: </w:t>
      </w:r>
      <w:hyperlink r:id="rId10" w:history="1">
        <w:r w:rsidR="002856AD" w:rsidRPr="00A42CA7">
          <w:rPr>
            <w:rStyle w:val="a7"/>
            <w:rFonts w:ascii="Times New Roman" w:eastAsia="Calibri" w:hAnsi="Times New Roman" w:cs="Times New Roman"/>
            <w:bCs/>
            <w:sz w:val="28"/>
            <w:szCs w:val="28"/>
          </w:rPr>
          <w:t>https://urait.ru/bcode/489654</w:t>
        </w:r>
      </w:hyperlink>
    </w:p>
    <w:p w14:paraId="632D38FA" w14:textId="77777777" w:rsidR="00F212D3" w:rsidRDefault="000030D5" w:rsidP="00BF237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F212D3" w:rsidRPr="00F212D3">
        <w:rPr>
          <w:rFonts w:ascii="Times New Roman" w:eastAsia="Calibri" w:hAnsi="Times New Roman" w:cs="Times New Roman"/>
          <w:bCs/>
          <w:sz w:val="28"/>
          <w:szCs w:val="28"/>
        </w:rPr>
        <w:t>Финансы, денежное обращение и кредит: учебник и практикум для среднего профессионального обра</w:t>
      </w:r>
      <w:r w:rsidR="00F212D3">
        <w:rPr>
          <w:rFonts w:ascii="Times New Roman" w:eastAsia="Calibri" w:hAnsi="Times New Roman" w:cs="Times New Roman"/>
          <w:bCs/>
          <w:sz w:val="28"/>
          <w:szCs w:val="28"/>
        </w:rPr>
        <w:t>зования / Д. В. Бураков [и др.]</w:t>
      </w:r>
      <w:r w:rsidR="00F212D3" w:rsidRPr="00F212D3">
        <w:rPr>
          <w:rFonts w:ascii="Times New Roman" w:eastAsia="Calibri" w:hAnsi="Times New Roman" w:cs="Times New Roman"/>
          <w:bCs/>
          <w:sz w:val="28"/>
          <w:szCs w:val="28"/>
        </w:rPr>
        <w:t xml:space="preserve">; под редакцией Д. В. Буракова. — 2-е изд., перераб. и доп. — Москва: Издательство Юрайт, 2022. — 366 с. — (Профессиональное образование). — </w:t>
      </w:r>
      <w:r w:rsidR="00F212D3">
        <w:rPr>
          <w:rFonts w:ascii="Times New Roman" w:eastAsia="Calibri" w:hAnsi="Times New Roman" w:cs="Times New Roman"/>
          <w:bCs/>
          <w:sz w:val="28"/>
          <w:szCs w:val="28"/>
        </w:rPr>
        <w:t>ISBN 978-5-534-10231-4. — Текст</w:t>
      </w:r>
      <w:r w:rsidR="00F212D3" w:rsidRPr="00F212D3">
        <w:rPr>
          <w:rFonts w:ascii="Times New Roman" w:eastAsia="Calibri" w:hAnsi="Times New Roman" w:cs="Times New Roman"/>
          <w:bCs/>
          <w:sz w:val="28"/>
          <w:szCs w:val="28"/>
        </w:rPr>
        <w:t xml:space="preserve">: электронный // Образовательная платформа Юрайт [сайт]. — URL: </w:t>
      </w:r>
      <w:hyperlink r:id="rId11" w:history="1">
        <w:r w:rsidR="00F212D3" w:rsidRPr="00A42CA7">
          <w:rPr>
            <w:rStyle w:val="a7"/>
            <w:rFonts w:ascii="Times New Roman" w:eastAsia="Calibri" w:hAnsi="Times New Roman" w:cs="Times New Roman"/>
            <w:bCs/>
            <w:sz w:val="28"/>
            <w:szCs w:val="28"/>
          </w:rPr>
          <w:t>https://urait.ru/bcode/491482</w:t>
        </w:r>
      </w:hyperlink>
    </w:p>
    <w:p w14:paraId="58EFA91C" w14:textId="77777777" w:rsidR="00CE5FA9" w:rsidRPr="00CE5FA9" w:rsidRDefault="00CE5FA9" w:rsidP="00BF237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3.2.2. Дополнительная литература:</w:t>
      </w:r>
    </w:p>
    <w:p w14:paraId="7D376C49" w14:textId="77777777" w:rsidR="000030D5" w:rsidRDefault="007C61EB" w:rsidP="00BF2374">
      <w:pPr>
        <w:widowControl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F212D3" w:rsidRPr="00F21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Деньги, кредит, банки: учебник и практикум для среднего профессионального образования / В. Ю. Катасонов [и др.] ; под редакцией </w:t>
      </w:r>
      <w:r w:rsidR="00F212D3" w:rsidRPr="00F21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В. Ю. Катасонова, В. П. Биткова. — 3-е изд., перераб. и доп. — Москва: Издательство Юрайт, 2022. — 559 с. — (Профессиональное образование). — ISBN 978-5-534-14391-1. — Текст: электронный // Образовательная платформа Юрайт [сайт]. — URL: </w:t>
      </w:r>
      <w:hyperlink r:id="rId12" w:history="1">
        <w:r w:rsidR="00F212D3" w:rsidRPr="00A42CA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https://urait.ru/bcode/497508</w:t>
        </w:r>
      </w:hyperlink>
    </w:p>
    <w:p w14:paraId="524239E9" w14:textId="77777777" w:rsidR="00F212D3" w:rsidRDefault="00F212D3" w:rsidP="000030D5">
      <w:pPr>
        <w:widowControl w:val="0"/>
        <w:spacing w:after="0" w:line="215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B47031" w14:textId="77777777" w:rsidR="000030D5" w:rsidRPr="000030D5" w:rsidRDefault="000030D5" w:rsidP="000030D5">
      <w:pPr>
        <w:widowControl w:val="0"/>
        <w:spacing w:after="0" w:line="215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40EBC2" w14:textId="77777777" w:rsidR="00CE5FA9" w:rsidRPr="00CE5FA9" w:rsidRDefault="00CE5FA9" w:rsidP="00CE5FA9">
      <w:pPr>
        <w:widowControl w:val="0"/>
        <w:numPr>
          <w:ilvl w:val="2"/>
          <w:numId w:val="23"/>
        </w:numPr>
        <w:spacing w:after="0" w:line="215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FA9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eastAsia="ru-RU"/>
        </w:rPr>
        <w:t>Перечень</w:t>
      </w:r>
      <w:r w:rsidRPr="00CE5FA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</w:t>
      </w:r>
      <w:r w:rsidRPr="00CE5FA9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н</w:t>
      </w: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ет-ресурсов:</w:t>
      </w:r>
      <w:r w:rsidRPr="00CE5FA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</w:p>
    <w:p w14:paraId="5FA130CA" w14:textId="77777777" w:rsidR="00CE5FA9" w:rsidRPr="00CE5FA9" w:rsidRDefault="00CE5FA9" w:rsidP="00CE5FA9">
      <w:pPr>
        <w:widowControl w:val="0"/>
        <w:spacing w:after="0" w:line="215" w:lineRule="auto"/>
        <w:ind w:left="10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5D9A1E1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1.</w:t>
      </w:r>
      <w:r w:rsidRPr="00BF23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 </w:t>
      </w: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Цифровой образовательный ресурс IPR SMART (</w:t>
      </w:r>
      <w:hyperlink r:id="rId13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www.iprbookshop.ru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 </w:t>
      </w:r>
    </w:p>
    <w:p w14:paraId="49240F2D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2. Образовательная платформа «ЮРАЙТ» </w:t>
      </w:r>
      <w:hyperlink r:id="rId14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https://urait.ru/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).</w:t>
      </w:r>
    </w:p>
    <w:p w14:paraId="07671468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3. Электронно-библиотечная система «Лань» (</w:t>
      </w:r>
      <w:hyperlink r:id="rId15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https://e.lanbook.com/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).</w:t>
      </w:r>
    </w:p>
    <w:p w14:paraId="18869234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4. МЭБ (Межвузовская электронная библиотека ) НГПУ. (</w:t>
      </w:r>
      <w:hyperlink r:id="rId16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https://icdlib.nspu.ru/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).</w:t>
      </w:r>
    </w:p>
    <w:p w14:paraId="7DA3A61C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5. НАУЧНАЯ ЭЛЕКТРОННАЯ БИБЛИОТЕКА eLIBRARY.RU(</w:t>
      </w:r>
      <w:hyperlink r:id="rId17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https://www.elibrary.ru/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 </w:t>
      </w:r>
    </w:p>
    <w:p w14:paraId="0A287C7B" w14:textId="77777777" w:rsidR="00BF2374" w:rsidRPr="00BF2374" w:rsidRDefault="00BF2374" w:rsidP="00BF2374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</w:pPr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6. СПС «КонсультантПлюс» (</w:t>
      </w:r>
      <w:hyperlink r:id="rId18" w:history="1">
        <w:r w:rsidRPr="00BF2374">
          <w:rPr>
            <w:rStyle w:val="a7"/>
            <w:rFonts w:ascii="Times New Roman" w:eastAsia="Times New Roman" w:hAnsi="Times New Roman" w:cs="Times New Roman"/>
            <w:bCs/>
            <w:iCs/>
            <w:sz w:val="28"/>
            <w:szCs w:val="28"/>
            <w:lang w:eastAsia="ru-RU" w:bidi="ru-RU"/>
          </w:rPr>
          <w:t>http://www.consultant.ru</w:t>
        </w:r>
      </w:hyperlink>
      <w:r w:rsidRPr="00BF23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 xml:space="preserve"> )</w:t>
      </w:r>
    </w:p>
    <w:p w14:paraId="4E3C3B59" w14:textId="77777777" w:rsidR="00BF2374" w:rsidRDefault="00BF2374" w:rsidP="00CE5FA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x-none"/>
        </w:rPr>
      </w:pPr>
    </w:p>
    <w:p w14:paraId="77BD95CD" w14:textId="77777777" w:rsidR="00CE5FA9" w:rsidRPr="00CE5FA9" w:rsidRDefault="00CE5FA9" w:rsidP="00BF237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x-none"/>
        </w:rPr>
      </w:pP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>4</w:t>
      </w: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x-none"/>
        </w:rPr>
        <w:t>.</w:t>
      </w: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 xml:space="preserve"> Контроль и оценка результатов освоения Дисциплины</w:t>
      </w: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x-none"/>
        </w:rPr>
        <w:t xml:space="preserve"> </w:t>
      </w:r>
      <w:r w:rsidR="007C61EB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>ОП</w:t>
      </w: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>.0</w:t>
      </w:r>
      <w:r w:rsidR="00F212D3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x-none"/>
        </w:rPr>
        <w:t>2</w:t>
      </w:r>
      <w:r w:rsidRPr="00CE5FA9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x-none" w:eastAsia="x-none"/>
        </w:rPr>
        <w:t xml:space="preserve">. </w:t>
      </w:r>
    </w:p>
    <w:p w14:paraId="3F28DCD3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DAC4E2A" w14:textId="77777777" w:rsidR="00CE5FA9" w:rsidRDefault="00CE5FA9" w:rsidP="00CE5FA9">
      <w:pPr>
        <w:keepNext/>
        <w:autoSpaceDE w:val="0"/>
        <w:autoSpaceDN w:val="0"/>
        <w:spacing w:after="0" w:line="240" w:lineRule="auto"/>
        <w:ind w:left="-284" w:firstLine="993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  <w:r w:rsidRPr="00CE5F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контрольных работ, а также выполнения обучающимися индивидуальных заданий.</w:t>
      </w:r>
    </w:p>
    <w:p w14:paraId="763F6DFB" w14:textId="77777777" w:rsidR="00AA2A15" w:rsidRDefault="00AA2A15" w:rsidP="00CE5FA9">
      <w:pPr>
        <w:keepNext/>
        <w:autoSpaceDE w:val="0"/>
        <w:autoSpaceDN w:val="0"/>
        <w:spacing w:after="0" w:line="240" w:lineRule="auto"/>
        <w:ind w:left="-284" w:firstLine="993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138"/>
        <w:gridCol w:w="3508"/>
      </w:tblGrid>
      <w:tr w:rsidR="00AA2A15" w:rsidRPr="00AA2A15" w14:paraId="62A4ED5E" w14:textId="77777777" w:rsidTr="00AA2A15">
        <w:trPr>
          <w:trHeight w:val="976"/>
        </w:trPr>
        <w:tc>
          <w:tcPr>
            <w:tcW w:w="1628" w:type="pct"/>
            <w:shd w:val="clear" w:color="auto" w:fill="auto"/>
          </w:tcPr>
          <w:p w14:paraId="7A6B3662" w14:textId="77777777" w:rsidR="00AA2A15" w:rsidRPr="00AA2A15" w:rsidRDefault="00AA2A15" w:rsidP="00AA2A15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Результаты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обучения (освоен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2"/>
                <w:w w:val="109"/>
                <w:sz w:val="24"/>
                <w:szCs w:val="24"/>
              </w:rPr>
              <w:t>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ы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41"/>
                <w:w w:val="109"/>
                <w:sz w:val="24"/>
                <w:szCs w:val="24"/>
              </w:rPr>
              <w:t xml:space="preserve">е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11"/>
                <w:sz w:val="24"/>
                <w:szCs w:val="24"/>
              </w:rPr>
              <w:t>умен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11"/>
                <w:sz w:val="24"/>
                <w:szCs w:val="24"/>
              </w:rPr>
              <w:t>и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11"/>
                <w:sz w:val="24"/>
                <w:szCs w:val="24"/>
              </w:rPr>
              <w:t>я,</w:t>
            </w:r>
            <w:r w:rsidRPr="00AA2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усв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о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енн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3"/>
                <w:w w:val="109"/>
                <w:sz w:val="24"/>
                <w:szCs w:val="24"/>
              </w:rPr>
              <w:t>ы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е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знан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и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я)</w:t>
            </w:r>
          </w:p>
        </w:tc>
        <w:tc>
          <w:tcPr>
            <w:tcW w:w="1592" w:type="pct"/>
            <w:shd w:val="clear" w:color="auto" w:fill="auto"/>
          </w:tcPr>
          <w:p w14:paraId="7E1245B5" w14:textId="77777777" w:rsidR="00AA2A15" w:rsidRPr="00AA2A15" w:rsidRDefault="00AA2A15" w:rsidP="00AA2A15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10"/>
                <w:sz w:val="24"/>
                <w:szCs w:val="24"/>
              </w:rPr>
              <w:t>Коды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формируе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2"/>
                <w:w w:val="109"/>
                <w:sz w:val="24"/>
                <w:szCs w:val="24"/>
              </w:rPr>
              <w:t>м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ых</w:t>
            </w:r>
            <w:r w:rsidRPr="00AA2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проф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е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сси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о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наль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н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ых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6"/>
                <w:sz w:val="24"/>
                <w:szCs w:val="24"/>
              </w:rPr>
              <w:t>и</w:t>
            </w:r>
            <w:r w:rsidRPr="00AA2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общих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комп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е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тенций</w:t>
            </w:r>
          </w:p>
        </w:tc>
        <w:tc>
          <w:tcPr>
            <w:tcW w:w="1780" w:type="pct"/>
            <w:shd w:val="clear" w:color="auto" w:fill="auto"/>
          </w:tcPr>
          <w:p w14:paraId="1E09378D" w14:textId="77777777" w:rsidR="00AA2A15" w:rsidRPr="00AA2A15" w:rsidRDefault="00AA2A15" w:rsidP="00AA2A15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107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Формы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6"/>
                <w:sz w:val="24"/>
                <w:szCs w:val="24"/>
              </w:rPr>
              <w:t>и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мето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-1"/>
                <w:w w:val="109"/>
                <w:sz w:val="24"/>
                <w:szCs w:val="24"/>
              </w:rPr>
              <w:t>д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ы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контроля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spacing w:val="1"/>
                <w:w w:val="103"/>
                <w:sz w:val="24"/>
                <w:szCs w:val="24"/>
              </w:rPr>
              <w:t>и</w:t>
            </w:r>
            <w:r w:rsidRPr="00AA2A1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10"/>
                <w:sz w:val="24"/>
                <w:szCs w:val="24"/>
              </w:rPr>
              <w:t>оценки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результатов</w:t>
            </w:r>
            <w:r w:rsidRPr="00AA2A15">
              <w:rPr>
                <w:rFonts w:ascii="Times New Roman" w:eastAsia="Calibri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7"/>
                <w:sz w:val="24"/>
                <w:szCs w:val="24"/>
              </w:rPr>
              <w:t>обучения</w:t>
            </w:r>
          </w:p>
        </w:tc>
      </w:tr>
      <w:tr w:rsidR="00AA2A15" w:rsidRPr="00AA2A15" w14:paraId="5122EAD4" w14:textId="77777777" w:rsidTr="00AA2A15">
        <w:tc>
          <w:tcPr>
            <w:tcW w:w="1628" w:type="pct"/>
            <w:shd w:val="clear" w:color="auto" w:fill="auto"/>
          </w:tcPr>
          <w:p w14:paraId="6C33247C" w14:textId="77777777" w:rsidR="00AA2A15" w:rsidRPr="00AA2A15" w:rsidRDefault="00AA2A15" w:rsidP="00AA2A15">
            <w:pPr>
              <w:widowControl w:val="0"/>
              <w:tabs>
                <w:tab w:val="left" w:pos="1290"/>
                <w:tab w:val="center" w:pos="1761"/>
              </w:tabs>
              <w:spacing w:line="240" w:lineRule="auto"/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  <w:t>Знать</w:t>
            </w:r>
          </w:p>
        </w:tc>
        <w:tc>
          <w:tcPr>
            <w:tcW w:w="1592" w:type="pct"/>
            <w:shd w:val="clear" w:color="auto" w:fill="auto"/>
          </w:tcPr>
          <w:p w14:paraId="010B9420" w14:textId="77777777" w:rsidR="00AA2A15" w:rsidRPr="00AA2A15" w:rsidRDefault="00AA2A15" w:rsidP="00AA2A15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110"/>
                <w:sz w:val="24"/>
                <w:szCs w:val="24"/>
              </w:rPr>
            </w:pPr>
          </w:p>
        </w:tc>
        <w:tc>
          <w:tcPr>
            <w:tcW w:w="1780" w:type="pct"/>
            <w:shd w:val="clear" w:color="auto" w:fill="auto"/>
          </w:tcPr>
          <w:p w14:paraId="343E3278" w14:textId="77777777" w:rsidR="00AA2A15" w:rsidRPr="00AA2A15" w:rsidRDefault="00AA2A15" w:rsidP="00AA2A15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w w:val="109"/>
                <w:sz w:val="24"/>
                <w:szCs w:val="24"/>
              </w:rPr>
            </w:pPr>
          </w:p>
        </w:tc>
      </w:tr>
      <w:tr w:rsidR="00AA2A15" w:rsidRPr="00AA2A15" w14:paraId="094DB9C6" w14:textId="77777777" w:rsidTr="00AA2A15">
        <w:trPr>
          <w:trHeight w:val="1678"/>
        </w:trPr>
        <w:tc>
          <w:tcPr>
            <w:tcW w:w="1628" w:type="pct"/>
            <w:shd w:val="clear" w:color="auto" w:fill="auto"/>
          </w:tcPr>
          <w:p w14:paraId="4397A610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сущность финансов, их функции и роль в экономике;</w:t>
            </w:r>
          </w:p>
          <w:p w14:paraId="2BCA8A48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принципы финансовой политики, финансового контроля;</w:t>
            </w:r>
          </w:p>
          <w:p w14:paraId="1427B72A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законы денежного обращения;</w:t>
            </w:r>
          </w:p>
          <w:p w14:paraId="52AA72EA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сущность, виды и функции денег;</w:t>
            </w:r>
          </w:p>
          <w:p w14:paraId="70075EBC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виды денежных реформ;</w:t>
            </w:r>
          </w:p>
          <w:p w14:paraId="65CA496E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структуры кредитной и банковской системы;</w:t>
            </w:r>
          </w:p>
          <w:p w14:paraId="1C6FF9F9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функции банков и классификация банковских операций;</w:t>
            </w:r>
          </w:p>
          <w:p w14:paraId="0ED58659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цели, типы и </w:t>
            </w: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инструменты денежно-кредитной политики;</w:t>
            </w:r>
          </w:p>
          <w:p w14:paraId="308FC359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структура финансовой системы;</w:t>
            </w:r>
          </w:p>
          <w:p w14:paraId="1645FDF5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принципы функционирования бюджетной системы и основы бюджетного</w:t>
            </w:r>
          </w:p>
          <w:p w14:paraId="162C6491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устройства;</w:t>
            </w:r>
          </w:p>
          <w:p w14:paraId="401AC9DF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особенности функционирования первичного и вторичного рынка ценных бумаг;</w:t>
            </w:r>
          </w:p>
          <w:p w14:paraId="5EBF3685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 деятельности и функции профессиональных участников рынка ценных</w:t>
            </w:r>
          </w:p>
          <w:p w14:paraId="689B633B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бумаг;</w:t>
            </w:r>
          </w:p>
          <w:p w14:paraId="2C3AC340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характеристика кредитов и кредитной системы в условиях рыночной экономики;</w:t>
            </w:r>
          </w:p>
          <w:p w14:paraId="6561288B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- особенности и отличительные черты развития кредитного дела и денежного</w:t>
            </w:r>
          </w:p>
          <w:p w14:paraId="5B5D4279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обращения в России на основных этапах формирования ее экономической системы.</w:t>
            </w:r>
          </w:p>
          <w:p w14:paraId="23CBFDF7" w14:textId="77777777" w:rsidR="00AA2A15" w:rsidRPr="00AA2A15" w:rsidRDefault="00AA2A15" w:rsidP="0078145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pct"/>
            <w:shd w:val="clear" w:color="auto" w:fill="auto"/>
          </w:tcPr>
          <w:p w14:paraId="63DAB6AF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  <w:p w14:paraId="589F3C20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ПК 1.3. Проводить учет денежных средств, оформлять денежные и кассовые документы</w:t>
            </w:r>
          </w:p>
          <w:p w14:paraId="6FD28EAF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ПК 2.5. Проводить процедуры инвентаризации финансовых обязательств организации;</w:t>
            </w:r>
          </w:p>
          <w:p w14:paraId="7BB8C176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78145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4.2. Составлять формы бухгалтерской (финансовой) отчетности в установленные законодательством сроки.</w:t>
            </w:r>
          </w:p>
          <w:p w14:paraId="79E2CFAA" w14:textId="77777777" w:rsid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4.4. Проводить контроль и анализ информации об активах и финансовом положении организации, ее платежеспособности и доходности.</w:t>
            </w:r>
          </w:p>
          <w:p w14:paraId="0D459A15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рисков.</w:t>
            </w:r>
          </w:p>
          <w:p w14:paraId="4234CBB4" w14:textId="77777777" w:rsidR="0078145E" w:rsidRPr="0078145E" w:rsidRDefault="0078145E" w:rsidP="0078145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779B71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pct"/>
            <w:shd w:val="clear" w:color="auto" w:fill="auto"/>
          </w:tcPr>
          <w:p w14:paraId="4D934333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выборочный опрос;</w:t>
            </w:r>
          </w:p>
          <w:p w14:paraId="2585CCD4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фронтальный опрос;</w:t>
            </w:r>
          </w:p>
          <w:p w14:paraId="190F9791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работа;</w:t>
            </w:r>
          </w:p>
          <w:p w14:paraId="06365226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задания; </w:t>
            </w:r>
          </w:p>
          <w:p w14:paraId="6CFA1F51" w14:textId="77777777" w:rsidR="00AA2A15" w:rsidRPr="00AA2A15" w:rsidRDefault="00AA2A15" w:rsidP="00AA2A1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t>письменный опрос;</w:t>
            </w:r>
          </w:p>
          <w:p w14:paraId="52906A60" w14:textId="77777777" w:rsidR="00AA2A15" w:rsidRPr="00AA2A15" w:rsidRDefault="00AA2A15" w:rsidP="00AA2A15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A2A15">
              <w:rPr>
                <w:rFonts w:ascii="Times New Roman" w:eastAsia="Calibri" w:hAnsi="Times New Roman" w:cs="Times New Roman"/>
                <w:sz w:val="24"/>
                <w:szCs w:val="24"/>
              </w:rPr>
              <w:t>тесты.</w:t>
            </w:r>
          </w:p>
        </w:tc>
      </w:tr>
      <w:tr w:rsidR="00AA2A15" w:rsidRPr="00AA2A15" w14:paraId="25711CE6" w14:textId="77777777" w:rsidTr="00AA2A15">
        <w:trPr>
          <w:trHeight w:val="1678"/>
        </w:trPr>
        <w:tc>
          <w:tcPr>
            <w:tcW w:w="1628" w:type="pct"/>
            <w:shd w:val="clear" w:color="auto" w:fill="auto"/>
          </w:tcPr>
          <w:p w14:paraId="05DC8CB1" w14:textId="77777777" w:rsidR="00AA2A15" w:rsidRPr="00AA2A15" w:rsidRDefault="00AA2A15" w:rsidP="00AA2A1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AA2A15">
              <w:rPr>
                <w:rFonts w:ascii="Times New Roman" w:eastAsia="Calibri" w:hAnsi="Times New Roman" w:cs="Times New Roman"/>
                <w:color w:val="000000"/>
              </w:rPr>
              <w:t>Уметь</w:t>
            </w:r>
          </w:p>
        </w:tc>
        <w:tc>
          <w:tcPr>
            <w:tcW w:w="1592" w:type="pct"/>
            <w:shd w:val="clear" w:color="auto" w:fill="auto"/>
          </w:tcPr>
          <w:p w14:paraId="790E18C5" w14:textId="77777777" w:rsidR="00AA2A15" w:rsidRPr="00AA2A15" w:rsidRDefault="00AA2A15" w:rsidP="00AA2A15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80" w:type="pct"/>
            <w:shd w:val="clear" w:color="auto" w:fill="auto"/>
          </w:tcPr>
          <w:p w14:paraId="2CD93FCB" w14:textId="77777777" w:rsidR="00AA2A15" w:rsidRPr="00AA2A15" w:rsidRDefault="00AA2A15" w:rsidP="00AA2A15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2A15" w:rsidRPr="00AA2A15" w14:paraId="7A6D2AD1" w14:textId="77777777" w:rsidTr="00AA2A15">
        <w:trPr>
          <w:trHeight w:val="1678"/>
        </w:trPr>
        <w:tc>
          <w:tcPr>
            <w:tcW w:w="1628" w:type="pct"/>
            <w:shd w:val="clear" w:color="auto" w:fill="auto"/>
          </w:tcPr>
          <w:p w14:paraId="7F6E6856" w14:textId="77777777" w:rsidR="00706A09" w:rsidRPr="00706A09" w:rsidRDefault="00706A09" w:rsidP="00706A09">
            <w:pPr>
              <w:pStyle w:val="af2"/>
              <w:rPr>
                <w:rFonts w:ascii="Times New Roman" w:eastAsia="Calibri" w:hAnsi="Times New Roman"/>
                <w:sz w:val="24"/>
                <w:szCs w:val="24"/>
              </w:rPr>
            </w:pPr>
            <w:r w:rsidRPr="00706A09">
              <w:rPr>
                <w:rFonts w:ascii="Times New Roman" w:eastAsia="Calibri" w:hAnsi="Times New Roman"/>
                <w:sz w:val="24"/>
                <w:szCs w:val="24"/>
              </w:rPr>
              <w:t>- оперировать кредитно-финансовыми понятиями и категориями, ориентироваться в схемах построения взаимодействия различных сегментов финансового рынка;</w:t>
            </w:r>
          </w:p>
          <w:p w14:paraId="49A5A1B4" w14:textId="77777777" w:rsidR="00706A09" w:rsidRPr="00706A09" w:rsidRDefault="00706A09" w:rsidP="00706A09">
            <w:pPr>
              <w:pStyle w:val="af2"/>
              <w:rPr>
                <w:rFonts w:ascii="Times New Roman" w:eastAsia="Calibri" w:hAnsi="Times New Roman"/>
                <w:sz w:val="24"/>
                <w:szCs w:val="24"/>
              </w:rPr>
            </w:pPr>
            <w:r w:rsidRPr="00706A09">
              <w:rPr>
                <w:rFonts w:ascii="Times New Roman" w:eastAsia="Calibri" w:hAnsi="Times New Roman"/>
                <w:sz w:val="24"/>
                <w:szCs w:val="24"/>
              </w:rPr>
              <w:t>- проводить анализ показателей, связанных с денежным обращением;</w:t>
            </w:r>
          </w:p>
          <w:p w14:paraId="723956F8" w14:textId="77777777" w:rsidR="00706A09" w:rsidRPr="00706A09" w:rsidRDefault="00706A09" w:rsidP="00706A09">
            <w:pPr>
              <w:pStyle w:val="af2"/>
              <w:rPr>
                <w:rFonts w:ascii="Times New Roman" w:eastAsia="Calibri" w:hAnsi="Times New Roman"/>
                <w:sz w:val="24"/>
                <w:szCs w:val="24"/>
              </w:rPr>
            </w:pPr>
            <w:r w:rsidRPr="00706A09">
              <w:rPr>
                <w:rFonts w:ascii="Times New Roman" w:eastAsia="Calibri" w:hAnsi="Times New Roman"/>
                <w:sz w:val="24"/>
                <w:szCs w:val="24"/>
              </w:rPr>
              <w:t>- проводить анализ структуры государственного бюджета, источники финансирования дефицита бюджета;</w:t>
            </w:r>
          </w:p>
          <w:p w14:paraId="1CCA6D78" w14:textId="77777777" w:rsidR="00AA2A15" w:rsidRPr="00AA2A15" w:rsidRDefault="00706A09" w:rsidP="00706A09">
            <w:pPr>
              <w:pStyle w:val="af2"/>
              <w:spacing w:after="160"/>
              <w:rPr>
                <w:rFonts w:ascii="Times New Roman" w:eastAsia="Calibri" w:hAnsi="Times New Roman"/>
                <w:sz w:val="24"/>
                <w:szCs w:val="24"/>
              </w:rPr>
            </w:pPr>
            <w:r w:rsidRPr="00706A0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составлять сравнительную характеристику различных ценных бумаг по степени доходности и риска.</w:t>
            </w:r>
          </w:p>
        </w:tc>
        <w:tc>
          <w:tcPr>
            <w:tcW w:w="1592" w:type="pct"/>
            <w:shd w:val="clear" w:color="auto" w:fill="auto"/>
          </w:tcPr>
          <w:p w14:paraId="1CD6545C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 11. Использовать знания по финансовой грамотности, планировать предпринимательскую деятельность в профессиональной сфере.</w:t>
            </w:r>
          </w:p>
          <w:p w14:paraId="656F1700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ПК 1.3. Проводить учет денежных средств, оформлять денежные и кассовые документы</w:t>
            </w:r>
          </w:p>
          <w:p w14:paraId="71D24313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ПК 2.5. Проводить процедуры инвентаризации финансовых обязательств организации;</w:t>
            </w:r>
          </w:p>
          <w:p w14:paraId="2A641535" w14:textId="77777777" w:rsidR="0078145E" w:rsidRP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ПК 4.2. </w:t>
            </w:r>
            <w:r w:rsidRPr="0078145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Составлять </w:t>
            </w:r>
            <w:r w:rsidRPr="0078145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формы бухгалтерской (финансовой) отчетности в установленные законодательством сроки.</w:t>
            </w:r>
          </w:p>
          <w:p w14:paraId="5C8E5BE8" w14:textId="77777777" w:rsidR="0078145E" w:rsidRDefault="0078145E" w:rsidP="0078145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Calibri" w:hAnsi="Times New Roman" w:cs="Times New Roman"/>
                <w:sz w:val="24"/>
                <w:szCs w:val="24"/>
              </w:rPr>
              <w:t>ПК 4.4. Проводить контроль и анализ информации об активах и финансовом положении организации, ее платежеспособности и доходности.</w:t>
            </w:r>
          </w:p>
          <w:p w14:paraId="5C68C253" w14:textId="77777777" w:rsidR="00AA2A15" w:rsidRPr="00BF2374" w:rsidRDefault="0078145E" w:rsidP="00BF2374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45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рисков.</w:t>
            </w:r>
          </w:p>
        </w:tc>
        <w:tc>
          <w:tcPr>
            <w:tcW w:w="1780" w:type="pct"/>
            <w:shd w:val="clear" w:color="auto" w:fill="auto"/>
          </w:tcPr>
          <w:p w14:paraId="39F3CB56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lastRenderedPageBreak/>
              <w:t>выборочный опрос;</w:t>
            </w:r>
          </w:p>
          <w:p w14:paraId="58CC6C45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t>фронтальный опрос;</w:t>
            </w:r>
          </w:p>
          <w:p w14:paraId="35627E97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t>самостоятельная работа;</w:t>
            </w:r>
          </w:p>
          <w:p w14:paraId="1E9F336F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t xml:space="preserve">практические задания; </w:t>
            </w:r>
          </w:p>
          <w:p w14:paraId="5C84F53A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t>письменный опрос;</w:t>
            </w:r>
          </w:p>
          <w:p w14:paraId="73C08BFB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w w:val="102"/>
                <w:sz w:val="24"/>
                <w:szCs w:val="24"/>
              </w:rPr>
            </w:pPr>
            <w:r w:rsidRPr="00AA2A15">
              <w:rPr>
                <w:rFonts w:ascii="Times New Roman" w:eastAsia="Calibri" w:hAnsi="Times New Roman"/>
                <w:w w:val="102"/>
                <w:sz w:val="24"/>
                <w:szCs w:val="24"/>
              </w:rPr>
              <w:t xml:space="preserve">тесты. </w:t>
            </w:r>
          </w:p>
          <w:p w14:paraId="3CC71B30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i/>
                <w:iCs/>
                <w:w w:val="102"/>
                <w:sz w:val="24"/>
                <w:szCs w:val="24"/>
              </w:rPr>
            </w:pPr>
          </w:p>
          <w:p w14:paraId="3D6AD5C8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i/>
                <w:iCs/>
                <w:w w:val="102"/>
                <w:sz w:val="24"/>
                <w:szCs w:val="24"/>
              </w:rPr>
            </w:pPr>
          </w:p>
          <w:p w14:paraId="46982F39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i/>
                <w:iCs/>
                <w:w w:val="102"/>
                <w:sz w:val="24"/>
                <w:szCs w:val="24"/>
              </w:rPr>
            </w:pPr>
          </w:p>
          <w:p w14:paraId="5758882E" w14:textId="77777777" w:rsidR="00AA2A15" w:rsidRPr="00AA2A15" w:rsidRDefault="00AA2A15" w:rsidP="00AA2A15">
            <w:pPr>
              <w:pStyle w:val="af2"/>
              <w:spacing w:after="160"/>
              <w:rPr>
                <w:rFonts w:ascii="Times New Roman" w:eastAsia="Calibri" w:hAnsi="Times New Roman"/>
                <w:i/>
                <w:iCs/>
                <w:w w:val="102"/>
                <w:sz w:val="24"/>
                <w:szCs w:val="24"/>
              </w:rPr>
            </w:pPr>
          </w:p>
        </w:tc>
      </w:tr>
    </w:tbl>
    <w:p w14:paraId="49109986" w14:textId="77777777" w:rsidR="00AA2A15" w:rsidRPr="00AA2A15" w:rsidRDefault="00AA2A15" w:rsidP="00CE5FA9">
      <w:pPr>
        <w:keepNext/>
        <w:autoSpaceDE w:val="0"/>
        <w:autoSpaceDN w:val="0"/>
        <w:spacing w:after="0" w:line="240" w:lineRule="auto"/>
        <w:ind w:left="-284" w:firstLine="993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</w:p>
    <w:p w14:paraId="1CDE7E6D" w14:textId="77777777" w:rsidR="00CE5FA9" w:rsidRPr="00CE5FA9" w:rsidRDefault="00CE5FA9" w:rsidP="00CE5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EA4DFC9" w14:textId="77777777" w:rsidR="00CE5FA9" w:rsidRPr="00CE5FA9" w:rsidRDefault="00CE5FA9" w:rsidP="002E1587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</w:p>
    <w:sectPr w:rsidR="00CE5FA9" w:rsidRPr="00CE5FA9" w:rsidSect="002E1587">
      <w:pgSz w:w="11906" w:h="16838"/>
      <w:pgMar w:top="1134" w:right="1134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82FF5" w14:textId="77777777" w:rsidR="0052759B" w:rsidRDefault="0052759B">
      <w:pPr>
        <w:spacing w:after="0" w:line="240" w:lineRule="auto"/>
      </w:pPr>
      <w:r>
        <w:separator/>
      </w:r>
    </w:p>
  </w:endnote>
  <w:endnote w:type="continuationSeparator" w:id="0">
    <w:p w14:paraId="7A72B5FE" w14:textId="77777777" w:rsidR="0052759B" w:rsidRDefault="00527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66311" w14:textId="77777777" w:rsidR="009243DA" w:rsidRDefault="009243DA" w:rsidP="002E158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11</w:t>
    </w:r>
    <w:r>
      <w:rPr>
        <w:rStyle w:val="a6"/>
      </w:rPr>
      <w:fldChar w:fldCharType="end"/>
    </w:r>
  </w:p>
  <w:p w14:paraId="62F34616" w14:textId="77777777" w:rsidR="009243DA" w:rsidRDefault="009243DA" w:rsidP="002E158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5F678" w14:textId="25A25FDF" w:rsidR="009243DA" w:rsidRDefault="009243D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E70A8">
      <w:rPr>
        <w:noProof/>
      </w:rPr>
      <w:t>2</w:t>
    </w:r>
    <w:r>
      <w:fldChar w:fldCharType="end"/>
    </w:r>
  </w:p>
  <w:p w14:paraId="4EAD4EA2" w14:textId="77777777" w:rsidR="009243DA" w:rsidRDefault="009243DA" w:rsidP="002E158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828BB" w14:textId="77777777" w:rsidR="0052759B" w:rsidRDefault="0052759B">
      <w:pPr>
        <w:spacing w:after="0" w:line="240" w:lineRule="auto"/>
      </w:pPr>
      <w:r>
        <w:separator/>
      </w:r>
    </w:p>
  </w:footnote>
  <w:footnote w:type="continuationSeparator" w:id="0">
    <w:p w14:paraId="3C6E1305" w14:textId="77777777" w:rsidR="0052759B" w:rsidRDefault="00527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E29"/>
    <w:multiLevelType w:val="multilevel"/>
    <w:tmpl w:val="333A9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E0AD1"/>
    <w:multiLevelType w:val="hybridMultilevel"/>
    <w:tmpl w:val="185CF0EE"/>
    <w:lvl w:ilvl="0" w:tplc="CEC8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F0A89"/>
    <w:multiLevelType w:val="hybridMultilevel"/>
    <w:tmpl w:val="BD248D4C"/>
    <w:lvl w:ilvl="0" w:tplc="CD442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344A"/>
    <w:multiLevelType w:val="hybridMultilevel"/>
    <w:tmpl w:val="5B762CF4"/>
    <w:lvl w:ilvl="0" w:tplc="0FF0D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B0E89"/>
    <w:multiLevelType w:val="hybridMultilevel"/>
    <w:tmpl w:val="4F8632F6"/>
    <w:lvl w:ilvl="0" w:tplc="CEC8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54DC"/>
    <w:multiLevelType w:val="hybridMultilevel"/>
    <w:tmpl w:val="8A741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A6E07"/>
    <w:multiLevelType w:val="hybridMultilevel"/>
    <w:tmpl w:val="9F4468A4"/>
    <w:lvl w:ilvl="0" w:tplc="CD442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06FC"/>
    <w:multiLevelType w:val="hybridMultilevel"/>
    <w:tmpl w:val="46326F02"/>
    <w:lvl w:ilvl="0" w:tplc="4DA2A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53E44"/>
    <w:multiLevelType w:val="hybridMultilevel"/>
    <w:tmpl w:val="9C16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F5DCB"/>
    <w:multiLevelType w:val="multilevel"/>
    <w:tmpl w:val="12BC2F3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w w:val="99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  <w:w w:val="99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w w:val="99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w w:val="99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w w:val="99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w w:val="99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  <w:w w:val="99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w w:val="99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w w:val="99"/>
      </w:rPr>
    </w:lvl>
  </w:abstractNum>
  <w:abstractNum w:abstractNumId="10" w15:restartNumberingAfterBreak="0">
    <w:nsid w:val="27B57CF9"/>
    <w:multiLevelType w:val="hybridMultilevel"/>
    <w:tmpl w:val="DD92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D5392"/>
    <w:multiLevelType w:val="multilevel"/>
    <w:tmpl w:val="8F6EF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C7666"/>
    <w:multiLevelType w:val="multilevel"/>
    <w:tmpl w:val="B94AC3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w w:val="96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w w:val="96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w w:val="9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w w:val="96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w w:val="96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w w:val="96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w w:val="96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w w:val="96"/>
      </w:rPr>
    </w:lvl>
  </w:abstractNum>
  <w:abstractNum w:abstractNumId="13" w15:restartNumberingAfterBreak="0">
    <w:nsid w:val="318A34E0"/>
    <w:multiLevelType w:val="hybridMultilevel"/>
    <w:tmpl w:val="6C9630CA"/>
    <w:lvl w:ilvl="0" w:tplc="0674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14718"/>
    <w:multiLevelType w:val="hybridMultilevel"/>
    <w:tmpl w:val="5EC87D0C"/>
    <w:lvl w:ilvl="0" w:tplc="CD4423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E35A0D"/>
    <w:multiLevelType w:val="hybridMultilevel"/>
    <w:tmpl w:val="E3EC94D0"/>
    <w:lvl w:ilvl="0" w:tplc="4DA2A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3628F"/>
    <w:multiLevelType w:val="hybridMultilevel"/>
    <w:tmpl w:val="C6D0D41C"/>
    <w:lvl w:ilvl="0" w:tplc="F7C00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67A14"/>
    <w:multiLevelType w:val="hybridMultilevel"/>
    <w:tmpl w:val="B9324E04"/>
    <w:lvl w:ilvl="0" w:tplc="F7C00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0316A"/>
    <w:multiLevelType w:val="hybridMultilevel"/>
    <w:tmpl w:val="C7E2BD3C"/>
    <w:lvl w:ilvl="0" w:tplc="F7C00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73DE1"/>
    <w:multiLevelType w:val="hybridMultilevel"/>
    <w:tmpl w:val="5540D54A"/>
    <w:lvl w:ilvl="0" w:tplc="4DA2A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C5E48"/>
    <w:multiLevelType w:val="multilevel"/>
    <w:tmpl w:val="98E4F0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F124DF"/>
    <w:multiLevelType w:val="multilevel"/>
    <w:tmpl w:val="71068DA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A37F5F"/>
    <w:multiLevelType w:val="hybridMultilevel"/>
    <w:tmpl w:val="21900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4503B"/>
    <w:multiLevelType w:val="hybridMultilevel"/>
    <w:tmpl w:val="4F8E81B6"/>
    <w:lvl w:ilvl="0" w:tplc="4DA2A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6778C"/>
    <w:multiLevelType w:val="multilevel"/>
    <w:tmpl w:val="F98E7B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3706B57"/>
    <w:multiLevelType w:val="hybridMultilevel"/>
    <w:tmpl w:val="0DAE16C6"/>
    <w:lvl w:ilvl="0" w:tplc="577CB02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306917"/>
    <w:multiLevelType w:val="hybridMultilevel"/>
    <w:tmpl w:val="73C02572"/>
    <w:lvl w:ilvl="0" w:tplc="4DA2A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55411"/>
    <w:multiLevelType w:val="multilevel"/>
    <w:tmpl w:val="954AD6DA"/>
    <w:lvl w:ilvl="0">
      <w:start w:val="1"/>
      <w:numFmt w:val="bullet"/>
      <w:lvlText w:val="&gt;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6"/>
  </w:num>
  <w:num w:numId="5">
    <w:abstractNumId w:val="14"/>
  </w:num>
  <w:num w:numId="6">
    <w:abstractNumId w:val="22"/>
  </w:num>
  <w:num w:numId="7">
    <w:abstractNumId w:val="5"/>
  </w:num>
  <w:num w:numId="8">
    <w:abstractNumId w:val="12"/>
  </w:num>
  <w:num w:numId="9">
    <w:abstractNumId w:val="23"/>
  </w:num>
  <w:num w:numId="10">
    <w:abstractNumId w:val="19"/>
  </w:num>
  <w:num w:numId="11">
    <w:abstractNumId w:val="8"/>
  </w:num>
  <w:num w:numId="12">
    <w:abstractNumId w:val="1"/>
  </w:num>
  <w:num w:numId="13">
    <w:abstractNumId w:val="4"/>
  </w:num>
  <w:num w:numId="14">
    <w:abstractNumId w:val="2"/>
  </w:num>
  <w:num w:numId="15">
    <w:abstractNumId w:val="15"/>
  </w:num>
  <w:num w:numId="16">
    <w:abstractNumId w:val="7"/>
  </w:num>
  <w:num w:numId="17">
    <w:abstractNumId w:val="24"/>
  </w:num>
  <w:num w:numId="18">
    <w:abstractNumId w:val="18"/>
  </w:num>
  <w:num w:numId="19">
    <w:abstractNumId w:val="17"/>
  </w:num>
  <w:num w:numId="20">
    <w:abstractNumId w:val="13"/>
  </w:num>
  <w:num w:numId="21">
    <w:abstractNumId w:val="11"/>
  </w:num>
  <w:num w:numId="22">
    <w:abstractNumId w:val="27"/>
  </w:num>
  <w:num w:numId="23">
    <w:abstractNumId w:val="9"/>
  </w:num>
  <w:num w:numId="24">
    <w:abstractNumId w:val="20"/>
  </w:num>
  <w:num w:numId="25">
    <w:abstractNumId w:val="10"/>
  </w:num>
  <w:num w:numId="26">
    <w:abstractNumId w:val="25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87"/>
    <w:rsid w:val="000030D5"/>
    <w:rsid w:val="00036951"/>
    <w:rsid w:val="00043716"/>
    <w:rsid w:val="000D1D3A"/>
    <w:rsid w:val="00104863"/>
    <w:rsid w:val="00107FB2"/>
    <w:rsid w:val="00145DEC"/>
    <w:rsid w:val="001A31DB"/>
    <w:rsid w:val="00205390"/>
    <w:rsid w:val="002222D9"/>
    <w:rsid w:val="00282340"/>
    <w:rsid w:val="002856AD"/>
    <w:rsid w:val="002C2195"/>
    <w:rsid w:val="002E1476"/>
    <w:rsid w:val="002E1587"/>
    <w:rsid w:val="002F305F"/>
    <w:rsid w:val="00305D32"/>
    <w:rsid w:val="003214B0"/>
    <w:rsid w:val="00387036"/>
    <w:rsid w:val="003A7E29"/>
    <w:rsid w:val="003B3FE5"/>
    <w:rsid w:val="003C262B"/>
    <w:rsid w:val="003E26BA"/>
    <w:rsid w:val="004077AB"/>
    <w:rsid w:val="00410590"/>
    <w:rsid w:val="00463F9B"/>
    <w:rsid w:val="004A25A6"/>
    <w:rsid w:val="004D295A"/>
    <w:rsid w:val="0050177F"/>
    <w:rsid w:val="0052759B"/>
    <w:rsid w:val="00585AE0"/>
    <w:rsid w:val="005D7C43"/>
    <w:rsid w:val="005E2618"/>
    <w:rsid w:val="005E7405"/>
    <w:rsid w:val="0060033B"/>
    <w:rsid w:val="006300E9"/>
    <w:rsid w:val="00691AD1"/>
    <w:rsid w:val="006A5FE5"/>
    <w:rsid w:val="006D520E"/>
    <w:rsid w:val="00706A09"/>
    <w:rsid w:val="007673CD"/>
    <w:rsid w:val="0078145E"/>
    <w:rsid w:val="007A4F8B"/>
    <w:rsid w:val="007C0E39"/>
    <w:rsid w:val="007C61EB"/>
    <w:rsid w:val="007C7ECA"/>
    <w:rsid w:val="00812C0E"/>
    <w:rsid w:val="00877BF2"/>
    <w:rsid w:val="008C2110"/>
    <w:rsid w:val="008F2AD3"/>
    <w:rsid w:val="009004B5"/>
    <w:rsid w:val="009243DA"/>
    <w:rsid w:val="009671EE"/>
    <w:rsid w:val="00995156"/>
    <w:rsid w:val="00996809"/>
    <w:rsid w:val="009E0EAA"/>
    <w:rsid w:val="009E70A8"/>
    <w:rsid w:val="009F484A"/>
    <w:rsid w:val="00A152AD"/>
    <w:rsid w:val="00A40A15"/>
    <w:rsid w:val="00A769D7"/>
    <w:rsid w:val="00AA2A15"/>
    <w:rsid w:val="00AB02EC"/>
    <w:rsid w:val="00AD7504"/>
    <w:rsid w:val="00B81A74"/>
    <w:rsid w:val="00BA728C"/>
    <w:rsid w:val="00BD075D"/>
    <w:rsid w:val="00BF2374"/>
    <w:rsid w:val="00C61EB2"/>
    <w:rsid w:val="00CC1941"/>
    <w:rsid w:val="00CE5A1A"/>
    <w:rsid w:val="00CE5FA9"/>
    <w:rsid w:val="00D110A4"/>
    <w:rsid w:val="00D21D79"/>
    <w:rsid w:val="00D3125D"/>
    <w:rsid w:val="00D54890"/>
    <w:rsid w:val="00D812F5"/>
    <w:rsid w:val="00D900C9"/>
    <w:rsid w:val="00DA58CC"/>
    <w:rsid w:val="00E134D7"/>
    <w:rsid w:val="00E24CDD"/>
    <w:rsid w:val="00E42DD5"/>
    <w:rsid w:val="00ED1793"/>
    <w:rsid w:val="00EF3CEB"/>
    <w:rsid w:val="00F0575A"/>
    <w:rsid w:val="00F16CB4"/>
    <w:rsid w:val="00F212D3"/>
    <w:rsid w:val="00F32F78"/>
    <w:rsid w:val="00F37207"/>
    <w:rsid w:val="00F47A88"/>
    <w:rsid w:val="00F507DB"/>
    <w:rsid w:val="00F92E59"/>
    <w:rsid w:val="00FB2223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E5843"/>
  <w15:docId w15:val="{39D6CB12-EB8C-4A6E-B50B-9AEA47B0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158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5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2E1587"/>
  </w:style>
  <w:style w:type="paragraph" w:styleId="2">
    <w:name w:val="Body Text Indent 2"/>
    <w:basedOn w:val="a"/>
    <w:link w:val="20"/>
    <w:rsid w:val="002E15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E15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rsid w:val="002E15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66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E1587"/>
    <w:rPr>
      <w:rFonts w:ascii="Courier New" w:eastAsia="Times New Roman" w:hAnsi="Courier New" w:cs="Courier New"/>
      <w:color w:val="333366"/>
      <w:sz w:val="20"/>
      <w:szCs w:val="20"/>
      <w:lang w:eastAsia="ru-RU"/>
    </w:rPr>
  </w:style>
  <w:style w:type="paragraph" w:styleId="a3">
    <w:name w:val="Normal (Web)"/>
    <w:basedOn w:val="a"/>
    <w:rsid w:val="002E1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2E15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15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rsid w:val="002E15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2E15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E1587"/>
  </w:style>
  <w:style w:type="paragraph" w:customStyle="1" w:styleId="3">
    <w:name w:val="Знак3"/>
    <w:basedOn w:val="a"/>
    <w:rsid w:val="002E1587"/>
    <w:pPr>
      <w:spacing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7">
    <w:name w:val="Hyperlink"/>
    <w:rsid w:val="002E1587"/>
    <w:rPr>
      <w:color w:val="0000FF"/>
      <w:u w:val="single"/>
    </w:rPr>
  </w:style>
  <w:style w:type="character" w:customStyle="1" w:styleId="gray1">
    <w:name w:val="gray1"/>
    <w:rsid w:val="002E1587"/>
    <w:rPr>
      <w:color w:val="6C737F"/>
    </w:rPr>
  </w:style>
  <w:style w:type="character" w:styleId="a8">
    <w:name w:val="annotation reference"/>
    <w:semiHidden/>
    <w:rsid w:val="002E1587"/>
    <w:rPr>
      <w:sz w:val="16"/>
      <w:szCs w:val="16"/>
    </w:rPr>
  </w:style>
  <w:style w:type="paragraph" w:styleId="a9">
    <w:name w:val="annotation text"/>
    <w:basedOn w:val="a"/>
    <w:link w:val="aa"/>
    <w:semiHidden/>
    <w:rsid w:val="002E1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semiHidden/>
    <w:rsid w:val="002E15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semiHidden/>
    <w:rsid w:val="002E1587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2E15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2E15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2E158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rsid w:val="002E15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Верхний колонтитул Знак"/>
    <w:basedOn w:val="a0"/>
    <w:link w:val="af"/>
    <w:rsid w:val="002E15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3">
    <w:name w:val="List 2"/>
    <w:basedOn w:val="a"/>
    <w:rsid w:val="002E15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qFormat/>
    <w:rsid w:val="002E1587"/>
    <w:rPr>
      <w:i/>
      <w:iCs/>
    </w:rPr>
  </w:style>
  <w:style w:type="paragraph" w:styleId="af2">
    <w:name w:val="No Spacing"/>
    <w:link w:val="af3"/>
    <w:uiPriority w:val="1"/>
    <w:qFormat/>
    <w:rsid w:val="002E158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3">
    <w:name w:val="Без интервала Знак"/>
    <w:link w:val="af2"/>
    <w:uiPriority w:val="1"/>
    <w:rsid w:val="002E1587"/>
    <w:rPr>
      <w:rFonts w:ascii="Calibri" w:eastAsia="Times New Roman" w:hAnsi="Calibri" w:cs="Times New Roman"/>
    </w:rPr>
  </w:style>
  <w:style w:type="paragraph" w:customStyle="1" w:styleId="Default">
    <w:name w:val="Default"/>
    <w:rsid w:val="002E1587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ru-RU"/>
    </w:rPr>
  </w:style>
  <w:style w:type="table" w:styleId="af4">
    <w:name w:val="Table Grid"/>
    <w:basedOn w:val="a1"/>
    <w:uiPriority w:val="39"/>
    <w:rsid w:val="002E1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Body Text Indent"/>
    <w:basedOn w:val="a"/>
    <w:link w:val="af6"/>
    <w:rsid w:val="002E15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Основной текст с отступом Знак"/>
    <w:basedOn w:val="a0"/>
    <w:link w:val="af5"/>
    <w:rsid w:val="002E15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5pt">
    <w:name w:val="Основной текст + 9;5 pt"/>
    <w:rsid w:val="002E15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Не полужирный;Курсив"/>
    <w:rsid w:val="002E158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f7">
    <w:name w:val="Body Text"/>
    <w:basedOn w:val="a"/>
    <w:link w:val="af8"/>
    <w:rsid w:val="002E15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2E15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4">
    <w:name w:val="Основной текст2"/>
    <w:rsid w:val="002E15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f9">
    <w:name w:val="Основной текст + Не полужирный;Курсив"/>
    <w:rsid w:val="002E158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da">
    <w:name w:val="da"/>
    <w:basedOn w:val="a0"/>
    <w:rsid w:val="002E1587"/>
  </w:style>
  <w:style w:type="character" w:customStyle="1" w:styleId="ei1">
    <w:name w:val="ei1"/>
    <w:basedOn w:val="a0"/>
    <w:rsid w:val="002E1587"/>
  </w:style>
  <w:style w:type="paragraph" w:customStyle="1" w:styleId="ConsPlusNormal">
    <w:name w:val="ConsPlusNormal"/>
    <w:rsid w:val="002E15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a">
    <w:name w:val="Strong"/>
    <w:uiPriority w:val="22"/>
    <w:qFormat/>
    <w:rsid w:val="002E1587"/>
    <w:rPr>
      <w:b/>
      <w:bCs/>
    </w:rPr>
  </w:style>
  <w:style w:type="character" w:customStyle="1" w:styleId="apple-converted-space">
    <w:name w:val="apple-converted-space"/>
    <w:rsid w:val="002E1587"/>
  </w:style>
  <w:style w:type="paragraph" w:styleId="afb">
    <w:name w:val="List Paragraph"/>
    <w:basedOn w:val="a"/>
    <w:uiPriority w:val="34"/>
    <w:qFormat/>
    <w:rsid w:val="002E158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5">
    <w:name w:val="Основной текст (5)_"/>
    <w:link w:val="50"/>
    <w:uiPriority w:val="99"/>
    <w:locked/>
    <w:rsid w:val="002E1587"/>
    <w:rPr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E1587"/>
    <w:pPr>
      <w:shd w:val="clear" w:color="auto" w:fill="FFFFFF"/>
      <w:spacing w:before="480" w:after="60" w:line="240" w:lineRule="atLeast"/>
      <w:ind w:hanging="400"/>
    </w:pPr>
    <w:rPr>
      <w:sz w:val="26"/>
      <w:szCs w:val="26"/>
    </w:rPr>
  </w:style>
  <w:style w:type="character" w:customStyle="1" w:styleId="110">
    <w:name w:val="Основной текст (11)_"/>
    <w:link w:val="111"/>
    <w:uiPriority w:val="99"/>
    <w:locked/>
    <w:rsid w:val="002E1587"/>
    <w:rPr>
      <w:b/>
      <w:bCs/>
      <w:shd w:val="clear" w:color="auto" w:fill="FFFFFF"/>
    </w:rPr>
  </w:style>
  <w:style w:type="paragraph" w:customStyle="1" w:styleId="111">
    <w:name w:val="Основной текст (11)1"/>
    <w:basedOn w:val="a"/>
    <w:link w:val="110"/>
    <w:uiPriority w:val="99"/>
    <w:rsid w:val="002E1587"/>
    <w:pPr>
      <w:shd w:val="clear" w:color="auto" w:fill="FFFFFF"/>
      <w:spacing w:after="0" w:line="197" w:lineRule="exact"/>
      <w:jc w:val="center"/>
    </w:pPr>
    <w:rPr>
      <w:b/>
      <w:bCs/>
    </w:rPr>
  </w:style>
  <w:style w:type="character" w:customStyle="1" w:styleId="12">
    <w:name w:val="Основной текст Знак1"/>
    <w:uiPriority w:val="99"/>
    <w:locked/>
    <w:rsid w:val="002E1587"/>
    <w:rPr>
      <w:rFonts w:ascii="Times New Roman" w:hAnsi="Times New Roman" w:cs="Times New Roman"/>
      <w:spacing w:val="0"/>
      <w:sz w:val="23"/>
      <w:szCs w:val="23"/>
    </w:rPr>
  </w:style>
  <w:style w:type="character" w:customStyle="1" w:styleId="112">
    <w:name w:val="Основной текст (11)2"/>
    <w:uiPriority w:val="99"/>
    <w:rsid w:val="002E1587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afc">
    <w:name w:val="Основной текст + Полужирный"/>
    <w:aliases w:val="Курсив1"/>
    <w:uiPriority w:val="99"/>
    <w:rsid w:val="002E1587"/>
    <w:rPr>
      <w:rFonts w:ascii="Times New Roman" w:hAnsi="Times New Roman" w:cs="Times New Roman"/>
      <w:b/>
      <w:bCs/>
      <w:i/>
      <w:iCs/>
      <w:spacing w:val="0"/>
      <w:sz w:val="23"/>
      <w:szCs w:val="23"/>
    </w:rPr>
  </w:style>
  <w:style w:type="paragraph" w:customStyle="1" w:styleId="Standard">
    <w:name w:val="Standard"/>
    <w:rsid w:val="002E1587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afd">
    <w:name w:val="Отчет"/>
    <w:basedOn w:val="a"/>
    <w:link w:val="afe"/>
    <w:rsid w:val="002E1587"/>
    <w:pPr>
      <w:tabs>
        <w:tab w:val="left" w:pos="725"/>
        <w:tab w:val="num" w:pos="900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e">
    <w:name w:val="Отчет Знак"/>
    <w:link w:val="afd"/>
    <w:rsid w:val="002E1587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f">
    <w:name w:val="Основной текст_"/>
    <w:link w:val="13"/>
    <w:locked/>
    <w:rsid w:val="002E1587"/>
    <w:rPr>
      <w:shd w:val="clear" w:color="auto" w:fill="FFFFFF"/>
    </w:rPr>
  </w:style>
  <w:style w:type="paragraph" w:customStyle="1" w:styleId="13">
    <w:name w:val="Основной текст1"/>
    <w:basedOn w:val="a"/>
    <w:link w:val="aff"/>
    <w:rsid w:val="002E1587"/>
    <w:pPr>
      <w:widowControl w:val="0"/>
      <w:shd w:val="clear" w:color="auto" w:fill="FFFFFF"/>
      <w:spacing w:after="0" w:line="240" w:lineRule="auto"/>
    </w:pPr>
  </w:style>
  <w:style w:type="character" w:customStyle="1" w:styleId="aff0">
    <w:name w:val="Другое_"/>
    <w:link w:val="aff1"/>
    <w:locked/>
    <w:rsid w:val="002E1587"/>
    <w:rPr>
      <w:shd w:val="clear" w:color="auto" w:fill="FFFFFF"/>
    </w:rPr>
  </w:style>
  <w:style w:type="paragraph" w:customStyle="1" w:styleId="aff1">
    <w:name w:val="Другое"/>
    <w:basedOn w:val="a"/>
    <w:link w:val="aff0"/>
    <w:rsid w:val="002E1587"/>
    <w:pPr>
      <w:widowControl w:val="0"/>
      <w:shd w:val="clear" w:color="auto" w:fill="FFFFFF"/>
      <w:spacing w:after="0" w:line="240" w:lineRule="auto"/>
    </w:pPr>
  </w:style>
  <w:style w:type="character" w:customStyle="1" w:styleId="25">
    <w:name w:val="Заголовок №2_"/>
    <w:link w:val="26"/>
    <w:rsid w:val="002E1587"/>
    <w:rPr>
      <w:b/>
      <w:bCs/>
      <w:shd w:val="clear" w:color="auto" w:fill="FFFFFF"/>
    </w:rPr>
  </w:style>
  <w:style w:type="paragraph" w:customStyle="1" w:styleId="26">
    <w:name w:val="Заголовок №2"/>
    <w:basedOn w:val="a"/>
    <w:link w:val="25"/>
    <w:rsid w:val="002E1587"/>
    <w:pPr>
      <w:widowControl w:val="0"/>
      <w:shd w:val="clear" w:color="auto" w:fill="FFFFFF"/>
      <w:spacing w:after="0" w:line="240" w:lineRule="auto"/>
      <w:outlineLvl w:val="1"/>
    </w:pPr>
    <w:rPr>
      <w:b/>
      <w:bCs/>
    </w:rPr>
  </w:style>
  <w:style w:type="character" w:customStyle="1" w:styleId="14">
    <w:name w:val="Неразрешенное упоминание1"/>
    <w:uiPriority w:val="99"/>
    <w:semiHidden/>
    <w:unhideWhenUsed/>
    <w:rsid w:val="002E1587"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f4"/>
    <w:uiPriority w:val="39"/>
    <w:rsid w:val="002E158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4"/>
    <w:uiPriority w:val="39"/>
    <w:rsid w:val="002E1587"/>
    <w:pPr>
      <w:spacing w:line="240" w:lineRule="auto"/>
    </w:pPr>
    <w:rPr>
      <w:rFonts w:ascii="Times New Roman" w:eastAsia="Calibri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semiHidden/>
    <w:rsid w:val="00CE5FA9"/>
  </w:style>
  <w:style w:type="table" w:customStyle="1" w:styleId="30">
    <w:name w:val="Сетка таблицы3"/>
    <w:basedOn w:val="a1"/>
    <w:next w:val="af4"/>
    <w:uiPriority w:val="39"/>
    <w:rsid w:val="00CE5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"/>
    <w:basedOn w:val="a1"/>
    <w:next w:val="af4"/>
    <w:uiPriority w:val="39"/>
    <w:rsid w:val="00CE5FA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4"/>
    <w:uiPriority w:val="39"/>
    <w:rsid w:val="00CE5FA9"/>
    <w:pPr>
      <w:spacing w:line="240" w:lineRule="auto"/>
    </w:pPr>
    <w:rPr>
      <w:rFonts w:ascii="Times New Roman" w:eastAsia="Calibri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" TargetMode="External"/><Relationship Id="rId18" Type="http://schemas.openxmlformats.org/officeDocument/2006/relationships/hyperlink" Target="http://www.consultan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urait.ru/bcode/497508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cdlib.nspu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9148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s://urait.ru/bcode/48965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ura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18</Pages>
  <Words>2917</Words>
  <Characters>16631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2022-10-19T07:54:00Z</dcterms:created>
  <dcterms:modified xsi:type="dcterms:W3CDTF">2025-01-28T14:51:00Z</dcterms:modified>
</cp:coreProperties>
</file>