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8B4" w:rsidRDefault="00AE68B4" w:rsidP="00AE68B4">
      <w:pPr>
        <w:rPr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</w:tblGrid>
      <w:tr w:rsidR="00AE68B4" w:rsidTr="00AE68B4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Синтаксисо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хӀун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Ӏамадо</w:t>
      </w:r>
      <w:proofErr w:type="spellEnd"/>
      <w:r>
        <w:rPr>
          <w:rFonts w:asciiTheme="majorBidi" w:hAnsiTheme="majorBidi" w:cstheme="majorBidi"/>
          <w:sz w:val="24"/>
          <w:szCs w:val="24"/>
        </w:rPr>
        <w:t>?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sz w:val="24"/>
          <w:szCs w:val="24"/>
        </w:rPr>
        <w:t>Къамелан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дакъош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sz w:val="24"/>
          <w:szCs w:val="24"/>
        </w:rPr>
        <w:t>Сацаран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хьаьркаш</w:t>
      </w:r>
      <w:proofErr w:type="spellEnd"/>
    </w:p>
    <w:p w:rsidR="00AE68B4" w:rsidRDefault="00AE68B4" w:rsidP="00AE68B4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Аламаш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а,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дешнийн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цхьаьнакхетарш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а.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Контекст.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</w:tblGrid>
      <w:tr w:rsidR="00AE68B4" w:rsidTr="00AE68B4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Муьлха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тайпа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дешнийн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уьйр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йу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хӀокху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дешнийн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цхьаьнакхетарехь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sz w:val="24"/>
          <w:szCs w:val="24"/>
        </w:rPr>
        <w:t>б</w:t>
      </w:r>
      <w:r>
        <w:rPr>
          <w:rFonts w:asciiTheme="majorBidi" w:hAnsiTheme="majorBidi" w:cstheme="majorBidi"/>
          <w:i/>
          <w:sz w:val="24"/>
          <w:szCs w:val="24"/>
        </w:rPr>
        <w:t>ацалахь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лепара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sz w:val="24"/>
          <w:szCs w:val="24"/>
        </w:rPr>
        <w:t>Урхалла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ТӀетовжар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sz w:val="24"/>
          <w:szCs w:val="24"/>
        </w:rPr>
        <w:t>Бартбар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Цхьаьнакхетар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</w:tblGrid>
      <w:tr w:rsidR="00AE68B4" w:rsidTr="00AE68B4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Муьлха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тайпа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дешнийн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уьйр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йу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хӀокху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дешнийн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цхьаьнакхетарехь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соьга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элира</w:t>
      </w:r>
      <w:proofErr w:type="spellEnd"/>
    </w:p>
    <w:p w:rsidR="00AE68B4" w:rsidRDefault="00AE68B4" w:rsidP="00AE68B4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Урхалла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sz w:val="24"/>
          <w:szCs w:val="24"/>
        </w:rPr>
        <w:t>ТӀетовжар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sz w:val="24"/>
          <w:szCs w:val="24"/>
        </w:rPr>
        <w:t>Бартбар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Цхьаьнакхетар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</w:tblGrid>
      <w:tr w:rsidR="00AE68B4" w:rsidTr="00AE68B4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Муьлха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тайпа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дешнийн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уьйр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йу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хӀокху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дешнийн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цхьаьнакхетарехь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расхачу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говро</w:t>
      </w:r>
      <w:proofErr w:type="spellEnd"/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sz w:val="24"/>
          <w:szCs w:val="24"/>
        </w:rPr>
        <w:t>Урхалла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sz w:val="24"/>
          <w:szCs w:val="24"/>
        </w:rPr>
        <w:t>ТӀетовжар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Бартбар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Цхьаьнакхетар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</w:tblGrid>
      <w:tr w:rsidR="00AE68B4" w:rsidTr="00AE68B4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Къастайе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коьрта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меженаш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нийса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къастийна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вариант: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 </w:t>
      </w:r>
      <w:proofErr w:type="spellStart"/>
      <w:r>
        <w:rPr>
          <w:rFonts w:asciiTheme="majorBidi" w:hAnsiTheme="majorBidi" w:cstheme="majorBidi"/>
          <w:sz w:val="24"/>
          <w:szCs w:val="24"/>
        </w:rPr>
        <w:t>Подлежащи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нийса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кхачам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Подлежащи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сказуеми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sz w:val="24"/>
          <w:szCs w:val="24"/>
        </w:rPr>
        <w:t>Къастам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кхачам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латтам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нийса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кхачам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Къастам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кхачам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латтам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</w:tblGrid>
      <w:tr w:rsidR="00AE68B4" w:rsidTr="00AE68B4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Къастайе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коьртаза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меженаш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нийса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къастийна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вариант: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 </w:t>
      </w:r>
      <w:proofErr w:type="spellStart"/>
      <w:r>
        <w:rPr>
          <w:rFonts w:asciiTheme="majorBidi" w:hAnsiTheme="majorBidi" w:cstheme="majorBidi"/>
          <w:sz w:val="24"/>
          <w:szCs w:val="24"/>
        </w:rPr>
        <w:t>Подлежащи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нийса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кхачам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sz w:val="24"/>
          <w:szCs w:val="24"/>
        </w:rPr>
        <w:t>Подлежащи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сказуеми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Къастам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кхачам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латтам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нийса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кхачам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Къастам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кхачам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латтам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</w:tblGrid>
      <w:tr w:rsidR="00AE68B4" w:rsidTr="00AE68B4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</w:tbl>
    <w:p w:rsidR="00AE68B4" w:rsidRDefault="00AE68B4" w:rsidP="00AE68B4">
      <w:pPr>
        <w:shd w:val="clear" w:color="auto" w:fill="FFFFFF"/>
        <w:spacing w:line="360" w:lineRule="auto"/>
        <w:rPr>
          <w:rFonts w:asciiTheme="majorBidi" w:hAnsiTheme="majorBidi" w:cstheme="majorBidi"/>
          <w:i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Къастаде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хӀокху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аламехь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подлежащи</w:t>
      </w:r>
      <w:proofErr w:type="spellEnd"/>
      <w:r>
        <w:rPr>
          <w:rFonts w:asciiTheme="majorBidi" w:hAnsiTheme="majorBidi" w:cstheme="majorBidi"/>
          <w:b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b/>
          <w:i/>
          <w:sz w:val="24"/>
          <w:szCs w:val="24"/>
        </w:rPr>
        <w:t>Дешар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 -</w:t>
      </w:r>
      <w:proofErr w:type="gram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серло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i/>
          <w:sz w:val="24"/>
          <w:szCs w:val="24"/>
        </w:rPr>
        <w:t>цадешар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– бода.</w:t>
      </w:r>
    </w:p>
    <w:p w:rsidR="00AE68B4" w:rsidRDefault="00AE68B4" w:rsidP="00AE68B4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Дешар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цадешар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sz w:val="24"/>
          <w:szCs w:val="24"/>
        </w:rPr>
        <w:t>Серло</w:t>
      </w:r>
      <w:proofErr w:type="spellEnd"/>
      <w:r>
        <w:rPr>
          <w:rFonts w:asciiTheme="majorBidi" w:hAnsiTheme="majorBidi" w:cstheme="majorBidi"/>
          <w:sz w:val="24"/>
          <w:szCs w:val="24"/>
        </w:rPr>
        <w:t>, бода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sz w:val="24"/>
          <w:szCs w:val="24"/>
        </w:rPr>
        <w:t>Дешар</w:t>
      </w:r>
      <w:proofErr w:type="spellEnd"/>
      <w:r>
        <w:rPr>
          <w:rFonts w:asciiTheme="majorBidi" w:hAnsiTheme="majorBidi" w:cstheme="majorBidi"/>
          <w:sz w:val="24"/>
          <w:szCs w:val="24"/>
        </w:rPr>
        <w:t>, бода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Цадешар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серло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</w:tblGrid>
      <w:tr w:rsidR="00AE68B4" w:rsidTr="00AE68B4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Къастаде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хӀокху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аламехь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подлежащи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Йуьртара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веъначу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кӀанте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латта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ахкало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sz w:val="24"/>
          <w:szCs w:val="24"/>
        </w:rPr>
        <w:t>КӀанте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sz w:val="24"/>
          <w:szCs w:val="24"/>
        </w:rPr>
        <w:t>Йуьртара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Латта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Дан а </w:t>
      </w:r>
      <w:proofErr w:type="spellStart"/>
      <w:r>
        <w:rPr>
          <w:rFonts w:asciiTheme="majorBidi" w:hAnsiTheme="majorBidi" w:cstheme="majorBidi"/>
          <w:sz w:val="24"/>
          <w:szCs w:val="24"/>
        </w:rPr>
        <w:t>дац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</w:tblGrid>
      <w:tr w:rsidR="00AE68B4" w:rsidTr="00AE68B4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Къастаде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хӀокху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аламехь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подлежащи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Тхан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берийн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хьехархочун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дог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лазадаьлла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sz w:val="24"/>
          <w:szCs w:val="24"/>
        </w:rPr>
        <w:t>Тхан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2. Дог.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sz w:val="24"/>
          <w:szCs w:val="24"/>
        </w:rPr>
        <w:t>Берийн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Хьехархочун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</w:tblGrid>
      <w:tr w:rsidR="00AE68B4" w:rsidTr="00AE68B4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Къастаде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хӀокху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аламехь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подлежащи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ЙоӀана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бешахь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олхазарийн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эшарш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хеза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sz w:val="24"/>
          <w:szCs w:val="24"/>
        </w:rPr>
        <w:t>ЙоӀана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sz w:val="24"/>
          <w:szCs w:val="24"/>
        </w:rPr>
        <w:t>Бешахь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sz w:val="24"/>
          <w:szCs w:val="24"/>
        </w:rPr>
        <w:t>Олхазарийн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Эшарш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</w:tblGrid>
      <w:tr w:rsidR="00AE68B4" w:rsidTr="00AE68B4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</w:tbl>
    <w:p w:rsidR="00AE68B4" w:rsidRDefault="00AE68B4" w:rsidP="00AE68B4">
      <w:pPr>
        <w:shd w:val="clear" w:color="auto" w:fill="FFFFFF"/>
        <w:spacing w:line="360" w:lineRule="auto"/>
        <w:rPr>
          <w:rFonts w:asciiTheme="majorBidi" w:hAnsiTheme="majorBidi" w:cstheme="majorBidi"/>
          <w:i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Къастаде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хӀокху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аламехь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подлежащи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 w:cstheme="majorBidi"/>
          <w:b/>
          <w:i/>
          <w:sz w:val="24"/>
          <w:szCs w:val="24"/>
        </w:rPr>
        <w:t>Цара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хьехархочунна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йиначу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денца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язъеш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совгIат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sz w:val="24"/>
          <w:szCs w:val="24"/>
        </w:rPr>
        <w:t>дира</w:t>
      </w:r>
      <w:proofErr w:type="spellEnd"/>
      <w:r>
        <w:rPr>
          <w:rFonts w:asciiTheme="majorBidi" w:hAnsiTheme="majorBidi" w:cstheme="majorBidi"/>
          <w:i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1. 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Цара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sz w:val="24"/>
          <w:szCs w:val="24"/>
        </w:rPr>
        <w:t>Хьехархочунна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sz w:val="24"/>
          <w:szCs w:val="24"/>
        </w:rPr>
        <w:t>Денца</w:t>
      </w:r>
      <w:proofErr w:type="spellEnd"/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СовгӀат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</w:tblGrid>
      <w:tr w:rsidR="00AE68B4" w:rsidTr="00AE68B4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Стенах </w:t>
      </w:r>
      <w:proofErr w:type="spellStart"/>
      <w:r>
        <w:rPr>
          <w:rFonts w:asciiTheme="majorBidi" w:hAnsiTheme="majorBidi" w:cstheme="majorBidi"/>
          <w:sz w:val="24"/>
          <w:szCs w:val="24"/>
        </w:rPr>
        <w:t>олу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ц</w:t>
      </w:r>
      <w:r w:rsidR="005F0927">
        <w:rPr>
          <w:rFonts w:asciiTheme="majorBidi" w:hAnsiTheme="majorBidi" w:cstheme="majorBidi"/>
          <w:sz w:val="24"/>
          <w:szCs w:val="24"/>
        </w:rPr>
        <w:t>Ӏ</w:t>
      </w:r>
      <w:r>
        <w:rPr>
          <w:rFonts w:asciiTheme="majorBidi" w:hAnsiTheme="majorBidi" w:cstheme="majorBidi"/>
          <w:sz w:val="24"/>
          <w:szCs w:val="24"/>
        </w:rPr>
        <w:t>еран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</w:t>
      </w:r>
      <w:r w:rsidR="005F0927">
        <w:rPr>
          <w:rFonts w:asciiTheme="majorBidi" w:hAnsiTheme="majorBidi" w:cstheme="majorBidi"/>
          <w:sz w:val="24"/>
          <w:szCs w:val="24"/>
        </w:rPr>
        <w:t>Ӏ</w:t>
      </w:r>
      <w:r>
        <w:rPr>
          <w:rFonts w:asciiTheme="majorBidi" w:hAnsiTheme="majorBidi" w:cstheme="majorBidi"/>
          <w:sz w:val="24"/>
          <w:szCs w:val="24"/>
        </w:rPr>
        <w:t>оттаман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сказуеми</w:t>
      </w:r>
      <w:proofErr w:type="spellEnd"/>
      <w:r>
        <w:rPr>
          <w:rFonts w:asciiTheme="majorBidi" w:hAnsiTheme="majorBidi" w:cstheme="majorBidi"/>
          <w:sz w:val="24"/>
          <w:szCs w:val="24"/>
        </w:rPr>
        <w:t>?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sz w:val="24"/>
          <w:szCs w:val="24"/>
        </w:rPr>
        <w:t>Муьлххачу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индикативах </w:t>
      </w:r>
      <w:proofErr w:type="spellStart"/>
      <w:r>
        <w:rPr>
          <w:rFonts w:asciiTheme="majorBidi" w:hAnsiTheme="majorBidi" w:cstheme="majorBidi"/>
          <w:sz w:val="24"/>
          <w:szCs w:val="24"/>
        </w:rPr>
        <w:t>хиллачу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сказуемех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2. 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Субъективаца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>
        <w:rPr>
          <w:rFonts w:asciiTheme="majorBidi" w:hAnsiTheme="majorBidi" w:cstheme="majorBidi"/>
          <w:b/>
          <w:bCs/>
          <w:sz w:val="24"/>
          <w:szCs w:val="24"/>
          <w:lang w:bidi="en-US"/>
        </w:rPr>
        <w:t xml:space="preserve">аналитически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en-US"/>
        </w:rPr>
        <w:t>кепаш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en-US"/>
        </w:rPr>
        <w:t>йалочу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сказуемех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а.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sz w:val="24"/>
          <w:szCs w:val="24"/>
        </w:rPr>
        <w:t>Инфинитиваца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индикативан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кепаш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йалочу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сказуемех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ЦIеран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хIоттаман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а, </w:t>
      </w:r>
      <w:proofErr w:type="spellStart"/>
      <w:r>
        <w:rPr>
          <w:rFonts w:asciiTheme="majorBidi" w:hAnsiTheme="majorBidi" w:cstheme="majorBidi"/>
          <w:sz w:val="24"/>
          <w:szCs w:val="24"/>
        </w:rPr>
        <w:t>хандешан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хIоттаман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а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сказуемийн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дакъош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эделлачу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сказуемех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</w:tblGrid>
      <w:tr w:rsidR="00AE68B4" w:rsidTr="00AE68B4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Стенах </w:t>
      </w:r>
      <w:proofErr w:type="spellStart"/>
      <w:r>
        <w:rPr>
          <w:rFonts w:asciiTheme="majorBidi" w:hAnsiTheme="majorBidi" w:cstheme="majorBidi"/>
          <w:sz w:val="24"/>
          <w:szCs w:val="24"/>
        </w:rPr>
        <w:t>олу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хандешан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</w:t>
      </w:r>
      <w:r w:rsidR="005F0927">
        <w:rPr>
          <w:rFonts w:asciiTheme="majorBidi" w:hAnsiTheme="majorBidi" w:cstheme="majorBidi"/>
          <w:sz w:val="24"/>
          <w:szCs w:val="24"/>
        </w:rPr>
        <w:t>Ӏ</w:t>
      </w:r>
      <w:r>
        <w:rPr>
          <w:rFonts w:asciiTheme="majorBidi" w:hAnsiTheme="majorBidi" w:cstheme="majorBidi"/>
          <w:sz w:val="24"/>
          <w:szCs w:val="24"/>
        </w:rPr>
        <w:t>оттаман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сказуеми</w:t>
      </w:r>
      <w:proofErr w:type="spellEnd"/>
      <w:r>
        <w:rPr>
          <w:rFonts w:asciiTheme="majorBidi" w:hAnsiTheme="majorBidi" w:cstheme="majorBidi"/>
          <w:sz w:val="24"/>
          <w:szCs w:val="24"/>
        </w:rPr>
        <w:t>?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sz w:val="24"/>
          <w:szCs w:val="24"/>
        </w:rPr>
        <w:t>Муьлххачу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индикативах </w:t>
      </w:r>
      <w:proofErr w:type="spellStart"/>
      <w:r>
        <w:rPr>
          <w:rFonts w:asciiTheme="majorBidi" w:hAnsiTheme="majorBidi" w:cstheme="majorBidi"/>
          <w:sz w:val="24"/>
          <w:szCs w:val="24"/>
        </w:rPr>
        <w:t>хиллачу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сказуемех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 </w:t>
      </w:r>
      <w:proofErr w:type="spellStart"/>
      <w:r>
        <w:rPr>
          <w:rFonts w:asciiTheme="majorBidi" w:hAnsiTheme="majorBidi" w:cstheme="majorBidi"/>
          <w:sz w:val="24"/>
          <w:szCs w:val="24"/>
        </w:rPr>
        <w:t>Субъективаца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  <w:lang w:bidi="en-US"/>
        </w:rPr>
        <w:t xml:space="preserve">аналитически </w:t>
      </w:r>
      <w:proofErr w:type="spellStart"/>
      <w:r>
        <w:rPr>
          <w:rFonts w:asciiTheme="majorBidi" w:hAnsiTheme="majorBidi" w:cstheme="majorBidi"/>
          <w:sz w:val="24"/>
          <w:szCs w:val="24"/>
          <w:lang w:bidi="en-US"/>
        </w:rPr>
        <w:t>кепаш</w:t>
      </w:r>
      <w:proofErr w:type="spellEnd"/>
      <w:r>
        <w:rPr>
          <w:rFonts w:asciiTheme="majorBidi" w:hAnsiTheme="majorBidi" w:cstheme="majorBidi"/>
          <w:sz w:val="24"/>
          <w:szCs w:val="24"/>
          <w:lang w:bidi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en-US"/>
        </w:rPr>
        <w:t>йалочу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сказуемех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а.</w:t>
      </w:r>
    </w:p>
    <w:p w:rsidR="00AE68B4" w:rsidRDefault="00AE68B4" w:rsidP="00AE68B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Инфинитиваца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индикативан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кепаш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йалочу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сказуемех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цIеран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хIоттаман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а, </w:t>
      </w:r>
      <w:proofErr w:type="spellStart"/>
      <w:r>
        <w:rPr>
          <w:rFonts w:asciiTheme="majorBidi" w:hAnsiTheme="majorBidi" w:cstheme="majorBidi"/>
          <w:sz w:val="24"/>
          <w:szCs w:val="24"/>
        </w:rPr>
        <w:t>хандешан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хIоттаман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а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сказуемийн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дакъош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эделлачу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сказуемех</w:t>
      </w:r>
      <w:proofErr w:type="spellEnd"/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</w:tblGrid>
      <w:tr w:rsidR="00AE68B4" w:rsidTr="00AE68B4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Лахахь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йалинчу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вариантех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коьрта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меже </w:t>
      </w:r>
      <w:proofErr w:type="spellStart"/>
      <w:r>
        <w:rPr>
          <w:rFonts w:asciiTheme="majorBidi" w:hAnsiTheme="majorBidi" w:cstheme="majorBidi"/>
          <w:sz w:val="24"/>
          <w:szCs w:val="24"/>
        </w:rPr>
        <w:t>йоцу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вариант </w:t>
      </w:r>
      <w:proofErr w:type="spellStart"/>
      <w:r>
        <w:rPr>
          <w:rFonts w:asciiTheme="majorBidi" w:hAnsiTheme="majorBidi" w:cstheme="majorBidi"/>
          <w:sz w:val="24"/>
          <w:szCs w:val="24"/>
        </w:rPr>
        <w:t>харжа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нийса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кхачам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лач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кхачам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латтам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къастам</w:t>
      </w:r>
      <w:proofErr w:type="spellEnd"/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sz w:val="24"/>
          <w:szCs w:val="24"/>
        </w:rPr>
        <w:t>подлежащи</w:t>
      </w:r>
      <w:proofErr w:type="spellEnd"/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сказуеми</w:t>
      </w:r>
      <w:proofErr w:type="spellEnd"/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  </w:t>
      </w:r>
      <w:proofErr w:type="spellStart"/>
      <w:r>
        <w:rPr>
          <w:rFonts w:asciiTheme="majorBidi" w:hAnsiTheme="majorBidi" w:cstheme="majorBidi"/>
          <w:sz w:val="24"/>
          <w:szCs w:val="24"/>
        </w:rPr>
        <w:t>подлежащи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сказуеми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Жоп____________________________________________________________________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</w:tblGrid>
      <w:tr w:rsidR="00AE68B4" w:rsidTr="00AE68B4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B4" w:rsidRDefault="00AE68B4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</w:tbl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Муьлхачу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дожарехь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хила </w:t>
      </w:r>
      <w:proofErr w:type="spellStart"/>
      <w:r>
        <w:rPr>
          <w:rFonts w:asciiTheme="majorBidi" w:hAnsiTheme="majorBidi" w:cstheme="majorBidi"/>
          <w:sz w:val="24"/>
          <w:szCs w:val="24"/>
        </w:rPr>
        <w:t>йиш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йац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лач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кхачам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ц</w:t>
      </w:r>
      <w:r w:rsidR="005F0927">
        <w:rPr>
          <w:rFonts w:asciiTheme="majorBidi" w:hAnsiTheme="majorBidi" w:cstheme="majorBidi"/>
          <w:b/>
          <w:bCs/>
          <w:sz w:val="24"/>
          <w:szCs w:val="24"/>
        </w:rPr>
        <w:t>Ӏ</w:t>
      </w:r>
      <w:r>
        <w:rPr>
          <w:rFonts w:asciiTheme="majorBidi" w:hAnsiTheme="majorBidi" w:cstheme="majorBidi"/>
          <w:b/>
          <w:bCs/>
          <w:sz w:val="24"/>
          <w:szCs w:val="24"/>
        </w:rPr>
        <w:t>ерниг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дийриг</w:t>
      </w:r>
      <w:proofErr w:type="spellEnd"/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>
        <w:rPr>
          <w:rFonts w:asciiTheme="majorBidi" w:hAnsiTheme="majorBidi" w:cstheme="majorBidi"/>
          <w:sz w:val="24"/>
          <w:szCs w:val="24"/>
        </w:rPr>
        <w:t>доланиг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лург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коьчалниг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хотталург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меттигниг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дустург</w:t>
      </w:r>
      <w:proofErr w:type="spellEnd"/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>
        <w:rPr>
          <w:rFonts w:asciiTheme="majorBidi" w:hAnsiTheme="majorBidi" w:cstheme="majorBidi"/>
          <w:sz w:val="24"/>
          <w:szCs w:val="24"/>
        </w:rPr>
        <w:t>ц</w:t>
      </w:r>
      <w:r w:rsidR="005F0927">
        <w:rPr>
          <w:rFonts w:asciiTheme="majorBidi" w:hAnsiTheme="majorBidi" w:cstheme="majorBidi"/>
          <w:sz w:val="24"/>
          <w:szCs w:val="24"/>
        </w:rPr>
        <w:t>Ӏ</w:t>
      </w:r>
      <w:r>
        <w:rPr>
          <w:rFonts w:asciiTheme="majorBidi" w:hAnsiTheme="majorBidi" w:cstheme="majorBidi"/>
          <w:sz w:val="24"/>
          <w:szCs w:val="24"/>
        </w:rPr>
        <w:t>ерниг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доланиг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лург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дийриг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меттигниг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spellStart"/>
      <w:r>
        <w:rPr>
          <w:rFonts w:asciiTheme="majorBidi" w:hAnsiTheme="majorBidi" w:cstheme="majorBidi"/>
          <w:sz w:val="24"/>
          <w:szCs w:val="24"/>
        </w:rPr>
        <w:t>билгалдашах</w:t>
      </w:r>
      <w:proofErr w:type="spellEnd"/>
    </w:p>
    <w:p w:rsidR="00AE68B4" w:rsidRDefault="00AE68B4" w:rsidP="00AE68B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Жоп__________________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__________________________________________________</w:t>
      </w:r>
    </w:p>
    <w:sectPr w:rsidR="00AE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B4"/>
    <w:rsid w:val="00146280"/>
    <w:rsid w:val="00522643"/>
    <w:rsid w:val="005E5210"/>
    <w:rsid w:val="005F0927"/>
    <w:rsid w:val="0084216E"/>
    <w:rsid w:val="00AD7B6C"/>
    <w:rsid w:val="00AE68B4"/>
    <w:rsid w:val="00D22BBD"/>
    <w:rsid w:val="00D5095D"/>
    <w:rsid w:val="00F7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8AAF"/>
  <w15:chartTrackingRefBased/>
  <w15:docId w15:val="{026A07D1-FD70-43C8-A5FA-675F18A6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8B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8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7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2025-03-03T00:31:00Z</dcterms:created>
  <dcterms:modified xsi:type="dcterms:W3CDTF">2025-03-03T00:34:00Z</dcterms:modified>
</cp:coreProperties>
</file>