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CC1C" w14:textId="77777777" w:rsidR="0000282E" w:rsidRPr="001103D3" w:rsidRDefault="001103D3" w:rsidP="001103D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03D3">
        <w:rPr>
          <w:rFonts w:ascii="Times New Roman" w:hAnsi="Times New Roman" w:cs="Times New Roman"/>
          <w:b/>
          <w:sz w:val="26"/>
          <w:szCs w:val="26"/>
        </w:rPr>
        <w:t>ТЕМА 4. ИСПОЛЬЗОВАНИЕ ИНФОРМАЦИОННО-КОММУНИКАЦИОННЫХ ТЕХНОЛОГИЙ (ИКТ) В ИНКЛЮЗИВНОМ ОБРАЗОВАНИИ.</w:t>
      </w:r>
    </w:p>
    <w:p w14:paraId="5F821C9F" w14:textId="77777777" w:rsidR="001103D3" w:rsidRDefault="001103D3" w:rsidP="0033177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D90E06C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03D3">
        <w:rPr>
          <w:rFonts w:ascii="Times New Roman" w:hAnsi="Times New Roman" w:cs="Times New Roman"/>
          <w:b/>
          <w:sz w:val="26"/>
          <w:szCs w:val="26"/>
        </w:rPr>
        <w:t>1. Значение ИКТ в инклюзивном образовании.</w:t>
      </w:r>
    </w:p>
    <w:p w14:paraId="59FE4ED9" w14:textId="77777777" w:rsidR="001103D3" w:rsidRPr="001103D3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Инклюзивное образование сегодня невозможно представить без применения современных информационно-коммуникационных технологий (ИКТ). Они становятся не просто дополнительным инструментом, а одним из ключевых условий реализации права каждого ре</w:t>
      </w:r>
      <w:r>
        <w:rPr>
          <w:rFonts w:ascii="Times New Roman" w:hAnsi="Times New Roman" w:cs="Times New Roman"/>
          <w:sz w:val="26"/>
          <w:szCs w:val="26"/>
        </w:rPr>
        <w:t>бёнка на качественное обучение.</w:t>
      </w:r>
      <w:r w:rsidR="00DC2BC2">
        <w:rPr>
          <w:rFonts w:ascii="Times New Roman" w:hAnsi="Times New Roman" w:cs="Times New Roman"/>
          <w:sz w:val="26"/>
          <w:szCs w:val="26"/>
        </w:rPr>
        <w:t xml:space="preserve"> </w:t>
      </w:r>
      <w:r w:rsidRPr="001103D3">
        <w:rPr>
          <w:rFonts w:ascii="Times New Roman" w:hAnsi="Times New Roman" w:cs="Times New Roman"/>
          <w:sz w:val="26"/>
          <w:szCs w:val="26"/>
        </w:rPr>
        <w:t>ИКТ позволяют решать сразу несколько задач: обеспечивать доступность учебной информации для детей с ограниченными возможностями здоровья (ОВЗ), компенсировать нарушения развития, поддерживать коммуникацию и социализацию, а также расширя</w:t>
      </w:r>
      <w:r>
        <w:rPr>
          <w:rFonts w:ascii="Times New Roman" w:hAnsi="Times New Roman" w:cs="Times New Roman"/>
          <w:sz w:val="26"/>
          <w:szCs w:val="26"/>
        </w:rPr>
        <w:t>ть образовательные возможности.</w:t>
      </w:r>
    </w:p>
    <w:p w14:paraId="0C23BCD7" w14:textId="77777777" w:rsidR="00B8592A" w:rsidRDefault="001103D3" w:rsidP="00B859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В условиях инклюзии ИКТ играют роль своеобразного «моста» между особенностями ребёнка и треб</w:t>
      </w:r>
      <w:r w:rsidR="00B8592A">
        <w:rPr>
          <w:rFonts w:ascii="Times New Roman" w:hAnsi="Times New Roman" w:cs="Times New Roman"/>
          <w:sz w:val="26"/>
          <w:szCs w:val="26"/>
        </w:rPr>
        <w:t xml:space="preserve">ованиями образовательной среды. </w:t>
      </w:r>
    </w:p>
    <w:p w14:paraId="52104E0F" w14:textId="77777777" w:rsidR="001103D3" w:rsidRPr="001103D3" w:rsidRDefault="001103D3" w:rsidP="00B859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Информационно-коммун</w:t>
      </w:r>
      <w:r>
        <w:rPr>
          <w:rFonts w:ascii="Times New Roman" w:hAnsi="Times New Roman" w:cs="Times New Roman"/>
          <w:sz w:val="26"/>
          <w:szCs w:val="26"/>
        </w:rPr>
        <w:t>икационные технологии помогают:</w:t>
      </w:r>
    </w:p>
    <w:p w14:paraId="568F7A00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 xml:space="preserve">Сделать образование доступным. Например, слабовидящий ребёнок может работать с электронным учебником, увеличивая текст или </w:t>
      </w:r>
      <w:r>
        <w:rPr>
          <w:rFonts w:ascii="Times New Roman" w:hAnsi="Times New Roman" w:cs="Times New Roman"/>
          <w:sz w:val="26"/>
          <w:szCs w:val="26"/>
        </w:rPr>
        <w:t xml:space="preserve">прослушивая его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аудиоформате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5948490F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Повысить мотивацию к обучению. Использование компьютеров, планшетов, интерактивных досок и обучающих программ делает занятия интересне</w:t>
      </w:r>
      <w:r>
        <w:rPr>
          <w:rFonts w:ascii="Times New Roman" w:hAnsi="Times New Roman" w:cs="Times New Roman"/>
          <w:sz w:val="26"/>
          <w:szCs w:val="26"/>
        </w:rPr>
        <w:t>е, вовлекает ребёнка в процесс.</w:t>
      </w:r>
    </w:p>
    <w:p w14:paraId="4527B657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 xml:space="preserve">Индивидуализировать обучение. Каждый ребёнок может работать в собственном темпе, выполняя задания, </w:t>
      </w:r>
      <w:r>
        <w:rPr>
          <w:rFonts w:ascii="Times New Roman" w:hAnsi="Times New Roman" w:cs="Times New Roman"/>
          <w:sz w:val="26"/>
          <w:szCs w:val="26"/>
        </w:rPr>
        <w:t>адаптированные под его уровень.</w:t>
      </w:r>
    </w:p>
    <w:p w14:paraId="1F8B050B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Обеспечить социализацию. С помощью онлайн-коммуникации дети с ограниченными возможностями могут взаимодействовать со сверстниками, уча</w:t>
      </w:r>
      <w:r>
        <w:rPr>
          <w:rFonts w:ascii="Times New Roman" w:hAnsi="Times New Roman" w:cs="Times New Roman"/>
          <w:sz w:val="26"/>
          <w:szCs w:val="26"/>
        </w:rPr>
        <w:t>ствовать в совместных проектах.</w:t>
      </w:r>
    </w:p>
    <w:p w14:paraId="334D3DE1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Таким образом, ИКТ — это не только технические средства, но и педагогическая технология, позволяющая построить обучение более гибким и человечным.</w:t>
      </w:r>
    </w:p>
    <w:p w14:paraId="354BB422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44A5C8F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03D3">
        <w:rPr>
          <w:rFonts w:ascii="Times New Roman" w:hAnsi="Times New Roman" w:cs="Times New Roman"/>
          <w:b/>
          <w:sz w:val="26"/>
          <w:szCs w:val="26"/>
        </w:rPr>
        <w:t>2. Основные направления использования ИКТ.</w:t>
      </w:r>
    </w:p>
    <w:p w14:paraId="23CDBC7B" w14:textId="77777777" w:rsidR="001103D3" w:rsidRPr="001103D3" w:rsidRDefault="001103D3" w:rsidP="00B859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1103D3">
        <w:rPr>
          <w:rFonts w:ascii="Times New Roman" w:hAnsi="Times New Roman" w:cs="Times New Roman"/>
          <w:sz w:val="26"/>
          <w:szCs w:val="26"/>
        </w:rPr>
        <w:t xml:space="preserve"> Технические сре</w:t>
      </w:r>
      <w:r>
        <w:rPr>
          <w:rFonts w:ascii="Times New Roman" w:hAnsi="Times New Roman" w:cs="Times New Roman"/>
          <w:sz w:val="26"/>
          <w:szCs w:val="26"/>
        </w:rPr>
        <w:t>дства для компенсации нарушений.</w:t>
      </w:r>
      <w:r w:rsidR="00B8592A">
        <w:rPr>
          <w:rFonts w:ascii="Times New Roman" w:hAnsi="Times New Roman" w:cs="Times New Roman"/>
          <w:sz w:val="26"/>
          <w:szCs w:val="26"/>
        </w:rPr>
        <w:t xml:space="preserve"> </w:t>
      </w:r>
      <w:r w:rsidRPr="001103D3">
        <w:rPr>
          <w:rFonts w:ascii="Times New Roman" w:hAnsi="Times New Roman" w:cs="Times New Roman"/>
          <w:sz w:val="26"/>
          <w:szCs w:val="26"/>
        </w:rPr>
        <w:t>Сюда относятся устройства и программы, которые помогают преодолевать ограничения:</w:t>
      </w:r>
    </w:p>
    <w:p w14:paraId="26C48F0E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103D3">
        <w:rPr>
          <w:rFonts w:ascii="Times New Roman" w:hAnsi="Times New Roman" w:cs="Times New Roman"/>
          <w:sz w:val="26"/>
          <w:szCs w:val="26"/>
        </w:rPr>
        <w:t>для слабовидящих: экранные дикторы, программы экранного увеличения, элект</w:t>
      </w:r>
      <w:r>
        <w:rPr>
          <w:rFonts w:ascii="Times New Roman" w:hAnsi="Times New Roman" w:cs="Times New Roman"/>
          <w:sz w:val="26"/>
          <w:szCs w:val="26"/>
        </w:rPr>
        <w:t>ронные книги со шрифтом Брайля;</w:t>
      </w:r>
    </w:p>
    <w:p w14:paraId="5DB0D3CA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103D3">
        <w:rPr>
          <w:rFonts w:ascii="Times New Roman" w:hAnsi="Times New Roman" w:cs="Times New Roman"/>
          <w:sz w:val="26"/>
          <w:szCs w:val="26"/>
        </w:rPr>
        <w:t>для слабослышащих: слуховые аппараты с возможностью подключения к компьютеру, субтитры, онла</w:t>
      </w:r>
      <w:r>
        <w:rPr>
          <w:rFonts w:ascii="Times New Roman" w:hAnsi="Times New Roman" w:cs="Times New Roman"/>
          <w:sz w:val="26"/>
          <w:szCs w:val="26"/>
        </w:rPr>
        <w:t>йн-переводчики жестового языка;</w:t>
      </w:r>
    </w:p>
    <w:p w14:paraId="63B9E611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103D3">
        <w:rPr>
          <w:rFonts w:ascii="Times New Roman" w:hAnsi="Times New Roman" w:cs="Times New Roman"/>
          <w:sz w:val="26"/>
          <w:szCs w:val="26"/>
        </w:rPr>
        <w:t>для детей с нарушениями опорно-двигательного аппарата: специальные клавиатуры, д</w:t>
      </w:r>
      <w:r>
        <w:rPr>
          <w:rFonts w:ascii="Times New Roman" w:hAnsi="Times New Roman" w:cs="Times New Roman"/>
          <w:sz w:val="26"/>
          <w:szCs w:val="26"/>
        </w:rPr>
        <w:t>жойстики, голосовое управление;</w:t>
      </w:r>
    </w:p>
    <w:p w14:paraId="6DBBF36A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103D3">
        <w:rPr>
          <w:rFonts w:ascii="Times New Roman" w:hAnsi="Times New Roman" w:cs="Times New Roman"/>
          <w:sz w:val="26"/>
          <w:szCs w:val="26"/>
        </w:rPr>
        <w:t>для детей с речевыми нарушениями: программы синтеза и распознавания речи.</w:t>
      </w:r>
    </w:p>
    <w:p w14:paraId="5E761028" w14:textId="77777777" w:rsidR="00B8592A" w:rsidRDefault="001103D3" w:rsidP="00B859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Pr="001103D3">
        <w:rPr>
          <w:rFonts w:ascii="Times New Roman" w:hAnsi="Times New Roman" w:cs="Times New Roman"/>
          <w:sz w:val="26"/>
          <w:szCs w:val="26"/>
        </w:rPr>
        <w:t xml:space="preserve"> Элек</w:t>
      </w:r>
      <w:r>
        <w:rPr>
          <w:rFonts w:ascii="Times New Roman" w:hAnsi="Times New Roman" w:cs="Times New Roman"/>
          <w:sz w:val="26"/>
          <w:szCs w:val="26"/>
        </w:rPr>
        <w:t>тронные образовательные ресурсы.</w:t>
      </w:r>
    </w:p>
    <w:p w14:paraId="7256C909" w14:textId="77777777" w:rsidR="001103D3" w:rsidRPr="001103D3" w:rsidRDefault="001103D3" w:rsidP="00B859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Это цифровые учебники, интерактивные тренажёры, обучающие игры, онлайн-платформы. Их преимущество в том, что материал может подаваться в разных формах: текстовой, звуковой, визуальной. Это позволяет ребёнку выби</w:t>
      </w:r>
      <w:r>
        <w:rPr>
          <w:rFonts w:ascii="Times New Roman" w:hAnsi="Times New Roman" w:cs="Times New Roman"/>
          <w:sz w:val="26"/>
          <w:szCs w:val="26"/>
        </w:rPr>
        <w:t>рать удобный способ восприятия.</w:t>
      </w:r>
    </w:p>
    <w:p w14:paraId="066B5DCD" w14:textId="77777777" w:rsidR="001103D3" w:rsidRDefault="001103D3" w:rsidP="00B859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1103D3">
        <w:rPr>
          <w:rFonts w:ascii="Times New Roman" w:hAnsi="Times New Roman" w:cs="Times New Roman"/>
          <w:sz w:val="26"/>
          <w:szCs w:val="26"/>
        </w:rPr>
        <w:t xml:space="preserve"> Средства коммуникации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B8592A">
        <w:rPr>
          <w:rFonts w:ascii="Times New Roman" w:hAnsi="Times New Roman" w:cs="Times New Roman"/>
          <w:sz w:val="26"/>
          <w:szCs w:val="26"/>
        </w:rPr>
        <w:t xml:space="preserve"> </w:t>
      </w:r>
      <w:r w:rsidRPr="001103D3">
        <w:rPr>
          <w:rFonts w:ascii="Times New Roman" w:hAnsi="Times New Roman" w:cs="Times New Roman"/>
          <w:sz w:val="26"/>
          <w:szCs w:val="26"/>
        </w:rPr>
        <w:t xml:space="preserve">ИКТ открывают новые возможности для общения. Социальные сети, чаты, онлайн-доски (например, </w:t>
      </w:r>
      <w:proofErr w:type="spellStart"/>
      <w:r w:rsidRPr="001103D3">
        <w:rPr>
          <w:rFonts w:ascii="Times New Roman" w:hAnsi="Times New Roman" w:cs="Times New Roman"/>
          <w:sz w:val="26"/>
          <w:szCs w:val="26"/>
        </w:rPr>
        <w:t>Padlet</w:t>
      </w:r>
      <w:proofErr w:type="spellEnd"/>
      <w:r w:rsidRPr="001103D3">
        <w:rPr>
          <w:rFonts w:ascii="Times New Roman" w:hAnsi="Times New Roman" w:cs="Times New Roman"/>
          <w:sz w:val="26"/>
          <w:szCs w:val="26"/>
        </w:rPr>
        <w:t xml:space="preserve">), видеоконференции (Zoom, </w:t>
      </w:r>
      <w:proofErr w:type="spellStart"/>
      <w:r w:rsidRPr="001103D3">
        <w:rPr>
          <w:rFonts w:ascii="Times New Roman" w:hAnsi="Times New Roman" w:cs="Times New Roman"/>
          <w:sz w:val="26"/>
          <w:szCs w:val="26"/>
        </w:rPr>
        <w:t>Teams</w:t>
      </w:r>
      <w:proofErr w:type="spellEnd"/>
      <w:r w:rsidRPr="001103D3">
        <w:rPr>
          <w:rFonts w:ascii="Times New Roman" w:hAnsi="Times New Roman" w:cs="Times New Roman"/>
          <w:sz w:val="26"/>
          <w:szCs w:val="26"/>
        </w:rPr>
        <w:t xml:space="preserve">) помогают детям взаимодействовать со сверстниками, даже если физически это </w:t>
      </w:r>
      <w:r w:rsidRPr="001103D3">
        <w:rPr>
          <w:rFonts w:ascii="Times New Roman" w:hAnsi="Times New Roman" w:cs="Times New Roman"/>
          <w:sz w:val="26"/>
          <w:szCs w:val="26"/>
        </w:rPr>
        <w:lastRenderedPageBreak/>
        <w:t>затруднено. Для многих детей с ОВЗ виртуальное общение станови</w:t>
      </w:r>
      <w:r>
        <w:rPr>
          <w:rFonts w:ascii="Times New Roman" w:hAnsi="Times New Roman" w:cs="Times New Roman"/>
          <w:sz w:val="26"/>
          <w:szCs w:val="26"/>
        </w:rPr>
        <w:t>тся важной частью социализации.</w:t>
      </w:r>
    </w:p>
    <w:p w14:paraId="5FFA3AF1" w14:textId="77777777" w:rsidR="001103D3" w:rsidRPr="001103D3" w:rsidRDefault="001103D3" w:rsidP="00B859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Pr="001103D3">
        <w:rPr>
          <w:rFonts w:ascii="Times New Roman" w:hAnsi="Times New Roman" w:cs="Times New Roman"/>
          <w:sz w:val="26"/>
          <w:szCs w:val="26"/>
        </w:rPr>
        <w:t xml:space="preserve"> Ин</w:t>
      </w:r>
      <w:r>
        <w:rPr>
          <w:rFonts w:ascii="Times New Roman" w:hAnsi="Times New Roman" w:cs="Times New Roman"/>
          <w:sz w:val="26"/>
          <w:szCs w:val="26"/>
        </w:rPr>
        <w:t>терактивные технологии в классе.</w:t>
      </w:r>
      <w:r w:rsidR="00B8592A">
        <w:rPr>
          <w:rFonts w:ascii="Times New Roman" w:hAnsi="Times New Roman" w:cs="Times New Roman"/>
          <w:sz w:val="26"/>
          <w:szCs w:val="26"/>
        </w:rPr>
        <w:t xml:space="preserve"> </w:t>
      </w:r>
      <w:r w:rsidRPr="001103D3">
        <w:rPr>
          <w:rFonts w:ascii="Times New Roman" w:hAnsi="Times New Roman" w:cs="Times New Roman"/>
          <w:sz w:val="26"/>
          <w:szCs w:val="26"/>
        </w:rPr>
        <w:t>Интерактивные доски, мультимедийные проекторы, сенсорные панели позволяют делать уроки более наглядными и доступными. Например, ребёнку с ЗПР легче усвоить материал через визуализацию и интерактивное задание, чем через сухое объяснение.</w:t>
      </w:r>
    </w:p>
    <w:p w14:paraId="1DB4159B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0AD9DEC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BC2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1103D3" w:rsidRPr="00DC2BC2">
        <w:rPr>
          <w:rFonts w:ascii="Times New Roman" w:hAnsi="Times New Roman" w:cs="Times New Roman"/>
          <w:b/>
          <w:sz w:val="26"/>
          <w:szCs w:val="26"/>
        </w:rPr>
        <w:t>Преимущ</w:t>
      </w:r>
      <w:r w:rsidRPr="00DC2BC2">
        <w:rPr>
          <w:rFonts w:ascii="Times New Roman" w:hAnsi="Times New Roman" w:cs="Times New Roman"/>
          <w:b/>
          <w:sz w:val="26"/>
          <w:szCs w:val="26"/>
        </w:rPr>
        <w:t>ества и трудности внедрения ИКТ.</w:t>
      </w:r>
    </w:p>
    <w:p w14:paraId="3F902C91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2BC2">
        <w:rPr>
          <w:rFonts w:ascii="Times New Roman" w:hAnsi="Times New Roman" w:cs="Times New Roman"/>
          <w:b/>
          <w:i/>
          <w:sz w:val="26"/>
          <w:szCs w:val="26"/>
        </w:rPr>
        <w:t>Преимущества использования ИКТ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C2BC2">
        <w:rPr>
          <w:rFonts w:ascii="Times New Roman" w:hAnsi="Times New Roman" w:cs="Times New Roman"/>
          <w:sz w:val="26"/>
          <w:szCs w:val="26"/>
        </w:rPr>
        <w:t>Применение информационно-коммуникационных технологий в инклюзивном образовании открывает широкие возможности как для детей с особыми образовательными потребностями, так и для педагогов.</w:t>
      </w:r>
    </w:p>
    <w:p w14:paraId="190A9B9B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Доступность образования. </w:t>
      </w:r>
      <w:r w:rsidRPr="00DC2BC2">
        <w:rPr>
          <w:rFonts w:ascii="Times New Roman" w:hAnsi="Times New Roman" w:cs="Times New Roman"/>
          <w:sz w:val="26"/>
          <w:szCs w:val="26"/>
        </w:rPr>
        <w:t xml:space="preserve">ИКТ снимают многие барьеры: ребёнок со слабым зрением может слушать текст в </w:t>
      </w:r>
      <w:proofErr w:type="spellStart"/>
      <w:r w:rsidRPr="00DC2BC2">
        <w:rPr>
          <w:rFonts w:ascii="Times New Roman" w:hAnsi="Times New Roman" w:cs="Times New Roman"/>
          <w:sz w:val="26"/>
          <w:szCs w:val="26"/>
        </w:rPr>
        <w:t>аудиоформате</w:t>
      </w:r>
      <w:proofErr w:type="spellEnd"/>
      <w:r w:rsidRPr="00DC2BC2">
        <w:rPr>
          <w:rFonts w:ascii="Times New Roman" w:hAnsi="Times New Roman" w:cs="Times New Roman"/>
          <w:sz w:val="26"/>
          <w:szCs w:val="26"/>
        </w:rPr>
        <w:t>, ребёнок с нарушениями слуха — читать субтитры, ребёнок с ограниченной подвижностью — управлять компьютером голосом. Это позволяет им включаться в общий образовательный процесс.</w:t>
      </w:r>
    </w:p>
    <w:p w14:paraId="4700567C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DC2BC2">
        <w:rPr>
          <w:rFonts w:ascii="Times New Roman" w:hAnsi="Times New Roman" w:cs="Times New Roman"/>
          <w:sz w:val="26"/>
          <w:szCs w:val="26"/>
        </w:rPr>
        <w:t>Индиви</w:t>
      </w:r>
      <w:r>
        <w:rPr>
          <w:rFonts w:ascii="Times New Roman" w:hAnsi="Times New Roman" w:cs="Times New Roman"/>
          <w:sz w:val="26"/>
          <w:szCs w:val="26"/>
        </w:rPr>
        <w:t xml:space="preserve">дуализация и гибкость обучения. </w:t>
      </w:r>
      <w:r w:rsidRPr="00DC2BC2">
        <w:rPr>
          <w:rFonts w:ascii="Times New Roman" w:hAnsi="Times New Roman" w:cs="Times New Roman"/>
          <w:sz w:val="26"/>
          <w:szCs w:val="26"/>
        </w:rPr>
        <w:t>ИКТ позволяют подстраивать темп и объём учебного материала под конкретного ученика. Например, программы могут автоматически подбирать уровень сложности заданий или повторять материал столько раз, сколько необходимо.</w:t>
      </w:r>
    </w:p>
    <w:p w14:paraId="7302B054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Повышение мотивации. </w:t>
      </w:r>
      <w:r w:rsidRPr="00DC2BC2">
        <w:rPr>
          <w:rFonts w:ascii="Times New Roman" w:hAnsi="Times New Roman" w:cs="Times New Roman"/>
          <w:sz w:val="26"/>
          <w:szCs w:val="26"/>
        </w:rPr>
        <w:t>Цифровая форма подачи материала часто вызывает больший интерес у детей, чем традиционные учебники. Игровые технологии, мультимедиа, интерактивные задания вовлекают ребёнка и делают обучение более привлекательным.</w:t>
      </w:r>
    </w:p>
    <w:p w14:paraId="49338C30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Pr="00DC2BC2">
        <w:rPr>
          <w:rFonts w:ascii="Times New Roman" w:hAnsi="Times New Roman" w:cs="Times New Roman"/>
          <w:sz w:val="26"/>
          <w:szCs w:val="26"/>
        </w:rPr>
        <w:t>Развитие с</w:t>
      </w:r>
      <w:r>
        <w:rPr>
          <w:rFonts w:ascii="Times New Roman" w:hAnsi="Times New Roman" w:cs="Times New Roman"/>
          <w:sz w:val="26"/>
          <w:szCs w:val="26"/>
        </w:rPr>
        <w:t xml:space="preserve">амостоятельности. </w:t>
      </w:r>
      <w:r w:rsidRPr="00DC2BC2">
        <w:rPr>
          <w:rFonts w:ascii="Times New Roman" w:hAnsi="Times New Roman" w:cs="Times New Roman"/>
          <w:sz w:val="26"/>
          <w:szCs w:val="26"/>
        </w:rPr>
        <w:t>Благодаря ИКТ дети учатся работать с информацией, выполнять задания самостоятельно, что повышает уверенность в себе и формирует навыки, необходимые в дальнейшей жизни.</w:t>
      </w:r>
    </w:p>
    <w:p w14:paraId="5995E913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Поддержка социализации. </w:t>
      </w:r>
      <w:r w:rsidRPr="00DC2BC2">
        <w:rPr>
          <w:rFonts w:ascii="Times New Roman" w:hAnsi="Times New Roman" w:cs="Times New Roman"/>
          <w:sz w:val="26"/>
          <w:szCs w:val="26"/>
        </w:rPr>
        <w:t>ИКТ создают возможности для общения, участия в онлайн-проектах, дистанционных конкурсах. Для ребёнка, которому трудно посещать массовые мероприятия, виртуальная среда становится важным каналом взаимодействия со сверстниками.</w:t>
      </w:r>
    </w:p>
    <w:p w14:paraId="671B5D5C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6) Поддержка педагога. </w:t>
      </w:r>
      <w:r w:rsidRPr="00DC2BC2">
        <w:rPr>
          <w:rFonts w:ascii="Times New Roman" w:hAnsi="Times New Roman" w:cs="Times New Roman"/>
          <w:sz w:val="26"/>
          <w:szCs w:val="26"/>
        </w:rPr>
        <w:t>ИКТ помогают учителю разнообразить уроки, применять новые методы, а также автоматизировать часть рутинной работы (например, проверку тестов). Это экономит время и силы, позволяя больше внимания уделять индивидуальной работе с детьми.</w:t>
      </w:r>
    </w:p>
    <w:p w14:paraId="1FD97C00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2BC2">
        <w:rPr>
          <w:rFonts w:ascii="Times New Roman" w:hAnsi="Times New Roman" w:cs="Times New Roman"/>
          <w:b/>
          <w:i/>
          <w:sz w:val="26"/>
          <w:szCs w:val="26"/>
        </w:rPr>
        <w:t>Трудности внедрения ИКТ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C2BC2">
        <w:rPr>
          <w:rFonts w:ascii="Times New Roman" w:hAnsi="Times New Roman" w:cs="Times New Roman"/>
          <w:sz w:val="26"/>
          <w:szCs w:val="26"/>
        </w:rPr>
        <w:t>Несмотря на очевидные преимущества, процесс внедрения ИКТ в инклюзивное образование сталкивается с рядом проблем.</w:t>
      </w:r>
    </w:p>
    <w:p w14:paraId="7576BCDA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Финансовые затраты. </w:t>
      </w:r>
      <w:r w:rsidRPr="00DC2BC2">
        <w:rPr>
          <w:rFonts w:ascii="Times New Roman" w:hAnsi="Times New Roman" w:cs="Times New Roman"/>
          <w:sz w:val="26"/>
          <w:szCs w:val="26"/>
        </w:rPr>
        <w:t xml:space="preserve">Специализированные устройства и программы стоят дорого. Не каждая школа или семья может позволить себе современное оборудование: </w:t>
      </w:r>
      <w:proofErr w:type="spellStart"/>
      <w:r w:rsidRPr="00DC2BC2">
        <w:rPr>
          <w:rFonts w:ascii="Times New Roman" w:hAnsi="Times New Roman" w:cs="Times New Roman"/>
          <w:sz w:val="26"/>
          <w:szCs w:val="26"/>
        </w:rPr>
        <w:t>брайлевские</w:t>
      </w:r>
      <w:proofErr w:type="spellEnd"/>
      <w:r w:rsidRPr="00DC2BC2">
        <w:rPr>
          <w:rFonts w:ascii="Times New Roman" w:hAnsi="Times New Roman" w:cs="Times New Roman"/>
          <w:sz w:val="26"/>
          <w:szCs w:val="26"/>
        </w:rPr>
        <w:t xml:space="preserve"> дисплеи, FM-системы, программы экранного доступа.</w:t>
      </w:r>
    </w:p>
    <w:p w14:paraId="6737E184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DC2BC2">
        <w:rPr>
          <w:rFonts w:ascii="Times New Roman" w:hAnsi="Times New Roman" w:cs="Times New Roman"/>
          <w:sz w:val="26"/>
          <w:szCs w:val="26"/>
        </w:rPr>
        <w:t>Недостаточная подготовка педагогов.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2BC2">
        <w:rPr>
          <w:rFonts w:ascii="Times New Roman" w:hAnsi="Times New Roman" w:cs="Times New Roman"/>
          <w:sz w:val="26"/>
          <w:szCs w:val="26"/>
        </w:rPr>
        <w:t>Учителя не всегда владеют ИКТ на достаточном уровне. Многие педагоги испытывают трудности с использованием специальных программ и оборудования, а иногда и просто не знают о существовании нужных технологий.</w:t>
      </w:r>
    </w:p>
    <w:p w14:paraId="65D37B90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3) </w:t>
      </w:r>
      <w:r w:rsidRPr="00DC2BC2">
        <w:rPr>
          <w:rFonts w:ascii="Times New Roman" w:hAnsi="Times New Roman" w:cs="Times New Roman"/>
          <w:sz w:val="26"/>
          <w:szCs w:val="26"/>
        </w:rPr>
        <w:t>Ограниченность русскоязы</w:t>
      </w:r>
      <w:r>
        <w:rPr>
          <w:rFonts w:ascii="Times New Roman" w:hAnsi="Times New Roman" w:cs="Times New Roman"/>
          <w:sz w:val="26"/>
          <w:szCs w:val="26"/>
        </w:rPr>
        <w:t xml:space="preserve">чных адаптированных материалов. </w:t>
      </w:r>
      <w:r w:rsidRPr="00DC2BC2">
        <w:rPr>
          <w:rFonts w:ascii="Times New Roman" w:hAnsi="Times New Roman" w:cs="Times New Roman"/>
          <w:sz w:val="26"/>
          <w:szCs w:val="26"/>
        </w:rPr>
        <w:t>Большинство современных программ разрабатывается на английском языке. Русифицированные версии появляются не всегда, а адаптированные электронные учебники и ресурсы пока охватывают лишь часть школьных предметов.</w:t>
      </w:r>
    </w:p>
    <w:p w14:paraId="7D3831C1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Технические сложности. </w:t>
      </w:r>
      <w:r w:rsidRPr="00DC2BC2">
        <w:rPr>
          <w:rFonts w:ascii="Times New Roman" w:hAnsi="Times New Roman" w:cs="Times New Roman"/>
          <w:sz w:val="26"/>
          <w:szCs w:val="26"/>
        </w:rPr>
        <w:t>Программы требуют обновлений, оборудование может выходить из строя. Важно иметь квалифицированную техническую поддержку, но в школах её не всегда достаточно.</w:t>
      </w:r>
    </w:p>
    <w:p w14:paraId="6FD9AF46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Психологический барьер. </w:t>
      </w:r>
      <w:r w:rsidRPr="00DC2BC2">
        <w:rPr>
          <w:rFonts w:ascii="Times New Roman" w:hAnsi="Times New Roman" w:cs="Times New Roman"/>
          <w:sz w:val="26"/>
          <w:szCs w:val="26"/>
        </w:rPr>
        <w:t>Некоторые родители и педагоги опасаются чрезмерного увлечения детей технологиями, считая, что это снижает уровень живого общения и делает ребёнка «зависимым» от гаджетов.</w:t>
      </w:r>
    </w:p>
    <w:p w14:paraId="0D25FB81" w14:textId="77777777" w:rsid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6) Неравенство доступа. </w:t>
      </w:r>
      <w:r w:rsidRPr="00DC2BC2">
        <w:rPr>
          <w:rFonts w:ascii="Times New Roman" w:hAnsi="Times New Roman" w:cs="Times New Roman"/>
          <w:sz w:val="26"/>
          <w:szCs w:val="26"/>
        </w:rPr>
        <w:t>Существует разрыв между школами и регионами: в одних образовательных учреждениях есть современные технологии, в других — даже базовые компьютеры устаревшие. Это усиливает социальное неравенство.</w:t>
      </w:r>
    </w:p>
    <w:p w14:paraId="052E4D12" w14:textId="77777777" w:rsidR="00DC2BC2" w:rsidRDefault="00DC2BC2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C4F70C5" w14:textId="77777777" w:rsidR="001103D3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BC2">
        <w:rPr>
          <w:rFonts w:ascii="Times New Roman" w:hAnsi="Times New Roman" w:cs="Times New Roman"/>
          <w:b/>
          <w:sz w:val="26"/>
          <w:szCs w:val="26"/>
        </w:rPr>
        <w:t>4</w:t>
      </w:r>
      <w:r w:rsidR="001103D3" w:rsidRPr="00DC2BC2">
        <w:rPr>
          <w:rFonts w:ascii="Times New Roman" w:hAnsi="Times New Roman" w:cs="Times New Roman"/>
          <w:b/>
          <w:sz w:val="26"/>
          <w:szCs w:val="26"/>
        </w:rPr>
        <w:t>. Роль педагога в использовании ИКТ</w:t>
      </w:r>
      <w:r w:rsidRPr="00DC2BC2">
        <w:rPr>
          <w:rFonts w:ascii="Times New Roman" w:hAnsi="Times New Roman" w:cs="Times New Roman"/>
          <w:b/>
          <w:sz w:val="26"/>
          <w:szCs w:val="26"/>
        </w:rPr>
        <w:t>.</w:t>
      </w:r>
    </w:p>
    <w:p w14:paraId="6EA62F79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2BC2">
        <w:rPr>
          <w:rFonts w:ascii="Times New Roman" w:hAnsi="Times New Roman" w:cs="Times New Roman"/>
          <w:sz w:val="26"/>
          <w:szCs w:val="26"/>
        </w:rPr>
        <w:t>Информационно-коммуникационные технологии сами по себе не гарантируют успешного обучения ребёнка с особыми образовательными потребностями. Они дают возможности, но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C2BC2">
        <w:rPr>
          <w:rFonts w:ascii="Times New Roman" w:hAnsi="Times New Roman" w:cs="Times New Roman"/>
          <w:sz w:val="26"/>
          <w:szCs w:val="26"/>
        </w:rPr>
        <w:t xml:space="preserve"> чтобы эти возможности превратились в реальные достижения, необходим посредник — педагог. Именно учитель определяет, какие технологии будут полезны конкретному ребёнку, как их встроить в урок и как научить учащегося пользоваться ими.</w:t>
      </w:r>
    </w:p>
    <w:p w14:paraId="78782319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DC2BC2">
        <w:rPr>
          <w:rFonts w:ascii="Times New Roman" w:hAnsi="Times New Roman" w:cs="Times New Roman"/>
          <w:sz w:val="26"/>
          <w:szCs w:val="26"/>
        </w:rPr>
        <w:t xml:space="preserve"> Педагог как органи</w:t>
      </w:r>
      <w:r>
        <w:rPr>
          <w:rFonts w:ascii="Times New Roman" w:hAnsi="Times New Roman" w:cs="Times New Roman"/>
          <w:sz w:val="26"/>
          <w:szCs w:val="26"/>
        </w:rPr>
        <w:t>затор образовательного процесса.</w:t>
      </w:r>
    </w:p>
    <w:p w14:paraId="33E776E3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2BC2">
        <w:rPr>
          <w:rFonts w:ascii="Times New Roman" w:hAnsi="Times New Roman" w:cs="Times New Roman"/>
          <w:sz w:val="26"/>
          <w:szCs w:val="26"/>
        </w:rPr>
        <w:t xml:space="preserve">Учитель не просто демонстрирует новые программы или устройства, а проектирует образовательную среду. Он подбирает ИКТ </w:t>
      </w:r>
      <w:r>
        <w:rPr>
          <w:rFonts w:ascii="Times New Roman" w:hAnsi="Times New Roman" w:cs="Times New Roman"/>
          <w:sz w:val="26"/>
          <w:szCs w:val="26"/>
        </w:rPr>
        <w:t xml:space="preserve">так, чтобы они соответствовали: </w:t>
      </w:r>
      <w:r w:rsidRPr="00DC2BC2">
        <w:rPr>
          <w:rFonts w:ascii="Times New Roman" w:hAnsi="Times New Roman" w:cs="Times New Roman"/>
          <w:sz w:val="26"/>
          <w:szCs w:val="26"/>
        </w:rPr>
        <w:t>индив</w:t>
      </w:r>
      <w:r>
        <w:rPr>
          <w:rFonts w:ascii="Times New Roman" w:hAnsi="Times New Roman" w:cs="Times New Roman"/>
          <w:sz w:val="26"/>
          <w:szCs w:val="26"/>
        </w:rPr>
        <w:t xml:space="preserve">идуальным особенностям ребёнка; </w:t>
      </w:r>
      <w:r w:rsidRPr="00DC2BC2">
        <w:rPr>
          <w:rFonts w:ascii="Times New Roman" w:hAnsi="Times New Roman" w:cs="Times New Roman"/>
          <w:sz w:val="26"/>
          <w:szCs w:val="26"/>
        </w:rPr>
        <w:t>цел</w:t>
      </w:r>
      <w:r>
        <w:rPr>
          <w:rFonts w:ascii="Times New Roman" w:hAnsi="Times New Roman" w:cs="Times New Roman"/>
          <w:sz w:val="26"/>
          <w:szCs w:val="26"/>
        </w:rPr>
        <w:t xml:space="preserve">ям и задачам конкретного урока; </w:t>
      </w:r>
      <w:r w:rsidRPr="00DC2BC2">
        <w:rPr>
          <w:rFonts w:ascii="Times New Roman" w:hAnsi="Times New Roman" w:cs="Times New Roman"/>
          <w:sz w:val="26"/>
          <w:szCs w:val="26"/>
        </w:rPr>
        <w:t>возрастным и психо</w:t>
      </w:r>
      <w:r>
        <w:rPr>
          <w:rFonts w:ascii="Times New Roman" w:hAnsi="Times New Roman" w:cs="Times New Roman"/>
          <w:sz w:val="26"/>
          <w:szCs w:val="26"/>
        </w:rPr>
        <w:t xml:space="preserve">логическим особенностям класса. </w:t>
      </w:r>
      <w:r w:rsidRPr="00DC2BC2">
        <w:rPr>
          <w:rFonts w:ascii="Times New Roman" w:hAnsi="Times New Roman" w:cs="Times New Roman"/>
          <w:sz w:val="26"/>
          <w:szCs w:val="26"/>
        </w:rPr>
        <w:t>Например, если в классе учится слабовидящий ребёнок, учитель заранее продумывает, какие электронные ресурсы будут доступны ему, а какие требуют адаптации.</w:t>
      </w:r>
    </w:p>
    <w:p w14:paraId="51C89F3B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Педагог как наставник и тьютор. </w:t>
      </w:r>
      <w:r w:rsidRPr="00DC2BC2">
        <w:rPr>
          <w:rFonts w:ascii="Times New Roman" w:hAnsi="Times New Roman" w:cs="Times New Roman"/>
          <w:sz w:val="26"/>
          <w:szCs w:val="26"/>
        </w:rPr>
        <w:t>Дети с ОВЗ часто не умеют самостоятельно осваивать сложные цифровые инструменты. Учитель становится проводником: объясняет, показывает, закрепляет навыки работы с программами и устройствами. При этом важно не перегружать ребёнка технологиями, а вводить их постепенно, в удобном для него темпе.</w:t>
      </w:r>
    </w:p>
    <w:p w14:paraId="18918030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DC2BC2">
        <w:rPr>
          <w:rFonts w:ascii="Times New Roman" w:hAnsi="Times New Roman" w:cs="Times New Roman"/>
          <w:sz w:val="26"/>
          <w:szCs w:val="26"/>
        </w:rPr>
        <w:t xml:space="preserve"> Педагог как координ</w:t>
      </w:r>
      <w:r>
        <w:rPr>
          <w:rFonts w:ascii="Times New Roman" w:hAnsi="Times New Roman" w:cs="Times New Roman"/>
          <w:sz w:val="26"/>
          <w:szCs w:val="26"/>
        </w:rPr>
        <w:t xml:space="preserve">атор взаимодействия. </w:t>
      </w:r>
      <w:r w:rsidRPr="00DC2BC2">
        <w:rPr>
          <w:rFonts w:ascii="Times New Roman" w:hAnsi="Times New Roman" w:cs="Times New Roman"/>
          <w:sz w:val="26"/>
          <w:szCs w:val="26"/>
        </w:rPr>
        <w:t>Использование ИКТ в инклюзии — это всегда командная работа. Учитель взаимодействует с тьюторами, психологами, логопедами, родителями и техническими специалистами. Он должен уметь координировать усилия разных участников образовательного процесса, чтобы ребёнок получал целостную поддержку.</w:t>
      </w:r>
    </w:p>
    <w:p w14:paraId="20EF7E8A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Pr="00DC2B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Педагог как разработчик методик. </w:t>
      </w:r>
      <w:r w:rsidRPr="00DC2BC2">
        <w:rPr>
          <w:rFonts w:ascii="Times New Roman" w:hAnsi="Times New Roman" w:cs="Times New Roman"/>
          <w:sz w:val="26"/>
          <w:szCs w:val="26"/>
        </w:rPr>
        <w:t>Многие готовые цифровые ресурсы требуют адаптации. Учитель может создавать собственные материалы: презентации с крупным шрифтом, интерактивные задания, озвученные инструкции, визуальные подсказки. Таким образом, педагог превращает ИКТ в инструмент личностно ориентированного обучения.</w:t>
      </w:r>
    </w:p>
    <w:p w14:paraId="1ED64A74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Педагог как хранитель баланса. </w:t>
      </w:r>
      <w:r w:rsidRPr="00DC2BC2">
        <w:rPr>
          <w:rFonts w:ascii="Times New Roman" w:hAnsi="Times New Roman" w:cs="Times New Roman"/>
          <w:sz w:val="26"/>
          <w:szCs w:val="26"/>
        </w:rPr>
        <w:t>ИКТ не должны подменять живое общение, совместную деятельность и традиционные методы обучения. Учитель следит за тем, чтобы технологии оставались средством, а не самоцелью. Баланс между «живым словом» и цифровыми инструментами особенно важе</w:t>
      </w:r>
      <w:r>
        <w:rPr>
          <w:rFonts w:ascii="Times New Roman" w:hAnsi="Times New Roman" w:cs="Times New Roman"/>
          <w:sz w:val="26"/>
          <w:szCs w:val="26"/>
        </w:rPr>
        <w:t>н для социализации детей с ОВЗ.</w:t>
      </w:r>
    </w:p>
    <w:p w14:paraId="1DF30136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6)</w:t>
      </w:r>
      <w:r w:rsidRPr="00DC2BC2">
        <w:rPr>
          <w:rFonts w:ascii="Times New Roman" w:hAnsi="Times New Roman" w:cs="Times New Roman"/>
          <w:sz w:val="26"/>
          <w:szCs w:val="26"/>
        </w:rPr>
        <w:t xml:space="preserve"> Педаг</w:t>
      </w:r>
      <w:r>
        <w:rPr>
          <w:rFonts w:ascii="Times New Roman" w:hAnsi="Times New Roman" w:cs="Times New Roman"/>
          <w:sz w:val="26"/>
          <w:szCs w:val="26"/>
        </w:rPr>
        <w:t xml:space="preserve">ог как пример цифровой культуры. </w:t>
      </w:r>
      <w:r w:rsidRPr="00DC2BC2">
        <w:rPr>
          <w:rFonts w:ascii="Times New Roman" w:hAnsi="Times New Roman" w:cs="Times New Roman"/>
          <w:sz w:val="26"/>
          <w:szCs w:val="26"/>
        </w:rPr>
        <w:t>Дети учатся не только знаниям, но и способам работы. Учитель демонстрирует ответственное и грамотное использование технологий: показывает, как безопасно искать информацию, как работать в сети, как использовать ИКТ для учёбы, а не только для развлечений.</w:t>
      </w:r>
    </w:p>
    <w:p w14:paraId="0E822985" w14:textId="77777777" w:rsidR="00DC2BC2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2BC2">
        <w:rPr>
          <w:rFonts w:ascii="Times New Roman" w:hAnsi="Times New Roman" w:cs="Times New Roman"/>
          <w:sz w:val="26"/>
          <w:szCs w:val="26"/>
        </w:rPr>
        <w:t xml:space="preserve">Роль педагога в использовании ИКТ в инклюзивном образовании многогранна. Он одновременно выступает наставником, координатором, разработчиком </w:t>
      </w:r>
      <w:r>
        <w:rPr>
          <w:rFonts w:ascii="Times New Roman" w:hAnsi="Times New Roman" w:cs="Times New Roman"/>
          <w:sz w:val="26"/>
          <w:szCs w:val="26"/>
        </w:rPr>
        <w:t xml:space="preserve">и защитником интересов ребёнка. </w:t>
      </w:r>
      <w:r w:rsidRPr="00DC2BC2">
        <w:rPr>
          <w:rFonts w:ascii="Times New Roman" w:hAnsi="Times New Roman" w:cs="Times New Roman"/>
          <w:sz w:val="26"/>
          <w:szCs w:val="26"/>
        </w:rPr>
        <w:t>Современные технологии могут значительно облегчить процесс обучения, но только при условии, что педагог понимает их возможности и умеет применить их с учётом индивидуальных потребностей каждого ученика.</w:t>
      </w:r>
    </w:p>
    <w:p w14:paraId="327F8FEF" w14:textId="77777777" w:rsidR="001103D3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2BC2">
        <w:rPr>
          <w:rFonts w:ascii="Times New Roman" w:hAnsi="Times New Roman" w:cs="Times New Roman"/>
          <w:sz w:val="26"/>
          <w:szCs w:val="26"/>
        </w:rPr>
        <w:t>Таким образом, именно педагог делает ИКТ не просто набором устройств и программ, а живым инструментом раскрытия потенциала ребёнка.</w:t>
      </w:r>
    </w:p>
    <w:p w14:paraId="62C19BA3" w14:textId="77777777" w:rsid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87CB7EC" w14:textId="77777777" w:rsidR="001103D3" w:rsidRPr="00DC2BC2" w:rsidRDefault="00DC2BC2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BC2">
        <w:rPr>
          <w:rFonts w:ascii="Times New Roman" w:hAnsi="Times New Roman" w:cs="Times New Roman"/>
          <w:b/>
          <w:sz w:val="26"/>
          <w:szCs w:val="26"/>
        </w:rPr>
        <w:t>5</w:t>
      </w:r>
      <w:r w:rsidR="001103D3" w:rsidRPr="00DC2BC2">
        <w:rPr>
          <w:rFonts w:ascii="Times New Roman" w:hAnsi="Times New Roman" w:cs="Times New Roman"/>
          <w:b/>
          <w:sz w:val="26"/>
          <w:szCs w:val="26"/>
        </w:rPr>
        <w:t>. Перспективы развити</w:t>
      </w:r>
      <w:r>
        <w:rPr>
          <w:rFonts w:ascii="Times New Roman" w:hAnsi="Times New Roman" w:cs="Times New Roman"/>
          <w:b/>
          <w:sz w:val="26"/>
          <w:szCs w:val="26"/>
        </w:rPr>
        <w:t>я ИКТ в инклюзивном образовании.</w:t>
      </w:r>
    </w:p>
    <w:p w14:paraId="23A8AE4E" w14:textId="77777777" w:rsidR="001103D3" w:rsidRPr="001103D3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ИКТ стремительно развиваются, и в ближайшие годы можно ожидать качественного изменения их роли в ин</w:t>
      </w:r>
      <w:r w:rsidR="00DC2BC2">
        <w:rPr>
          <w:rFonts w:ascii="Times New Roman" w:hAnsi="Times New Roman" w:cs="Times New Roman"/>
          <w:sz w:val="26"/>
          <w:szCs w:val="26"/>
        </w:rPr>
        <w:t>клюзии.</w:t>
      </w:r>
    </w:p>
    <w:p w14:paraId="1933AA73" w14:textId="77777777" w:rsidR="001103D3" w:rsidRPr="001103D3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 xml:space="preserve">Искусственный интеллект. Уже сегодня нейросети умеют распознавать речь, переводить её в текст, адаптировать учебные материалы под уровень ребёнка. В будущем такие технологии смогут подбирать индивидуальные </w:t>
      </w:r>
      <w:r w:rsidR="00DC2BC2">
        <w:rPr>
          <w:rFonts w:ascii="Times New Roman" w:hAnsi="Times New Roman" w:cs="Times New Roman"/>
          <w:sz w:val="26"/>
          <w:szCs w:val="26"/>
        </w:rPr>
        <w:t>задания и отслеживать прогресс.</w:t>
      </w:r>
    </w:p>
    <w:p w14:paraId="6E1EB586" w14:textId="77777777" w:rsidR="001103D3" w:rsidRPr="001103D3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Виртуальная и дополненная реальность (VR/AR). VR-очки и AR-приложения могут моделировать различные ситуации, помогая детям с ОВЗ развивать навыки ориентации в пространстве, социального взаимодействия и даж</w:t>
      </w:r>
      <w:r w:rsidR="00DC2BC2">
        <w:rPr>
          <w:rFonts w:ascii="Times New Roman" w:hAnsi="Times New Roman" w:cs="Times New Roman"/>
          <w:sz w:val="26"/>
          <w:szCs w:val="26"/>
        </w:rPr>
        <w:t>е профессиональные компетенции.</w:t>
      </w:r>
    </w:p>
    <w:p w14:paraId="2B26B4EA" w14:textId="77777777" w:rsidR="001103D3" w:rsidRPr="001103D3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 xml:space="preserve">Геймификация обучения. Образовательные игры становятся не только развлечением, но и </w:t>
      </w:r>
      <w:r w:rsidR="00DC2BC2">
        <w:rPr>
          <w:rFonts w:ascii="Times New Roman" w:hAnsi="Times New Roman" w:cs="Times New Roman"/>
          <w:sz w:val="26"/>
          <w:szCs w:val="26"/>
        </w:rPr>
        <w:t>средством коррекции и развития.</w:t>
      </w:r>
    </w:p>
    <w:p w14:paraId="06F749C1" w14:textId="77777777" w:rsidR="001103D3" w:rsidRPr="001103D3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Дистанционное обучение. После пандемии онлайн-образование стало привычным. Для многих детей с ОВЗ это открывает новые горизонты: возможность учиться дома, получать консультации специалистов, учас</w:t>
      </w:r>
      <w:r w:rsidR="00DC2BC2">
        <w:rPr>
          <w:rFonts w:ascii="Times New Roman" w:hAnsi="Times New Roman" w:cs="Times New Roman"/>
          <w:sz w:val="26"/>
          <w:szCs w:val="26"/>
        </w:rPr>
        <w:t>твовать в конкурсах и проектах.</w:t>
      </w:r>
    </w:p>
    <w:p w14:paraId="57D5354C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Развитие доступности контента. Всё больше издательств выпускают адаптированные электронные учебники, онлайн-курсы с субтитрами, версии для слабовидящих и слабослышащих.</w:t>
      </w:r>
    </w:p>
    <w:p w14:paraId="296A89B0" w14:textId="77777777" w:rsidR="001103D3" w:rsidRPr="001103D3" w:rsidRDefault="001103D3" w:rsidP="001103D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731000C" w14:textId="77777777" w:rsidR="001103D3" w:rsidRPr="001103D3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Информационно-коммуникационные технологии — это не просто вспомогательный инструмент, а ключ к реализации принципа равных возможностей в образовании. Благодаря ИКТ ребёнок с особыми образовательными потребностями может не только осваивать учебные дисциплины, но и чувствовать себя полноценным у</w:t>
      </w:r>
      <w:r w:rsidR="00DC2BC2">
        <w:rPr>
          <w:rFonts w:ascii="Times New Roman" w:hAnsi="Times New Roman" w:cs="Times New Roman"/>
          <w:sz w:val="26"/>
          <w:szCs w:val="26"/>
        </w:rPr>
        <w:t xml:space="preserve">частником школьного сообщества. </w:t>
      </w:r>
      <w:r w:rsidRPr="001103D3">
        <w:rPr>
          <w:rFonts w:ascii="Times New Roman" w:hAnsi="Times New Roman" w:cs="Times New Roman"/>
          <w:sz w:val="26"/>
          <w:szCs w:val="26"/>
        </w:rPr>
        <w:t>Важно понимать, что ИКТ не заменяют педагога и живого общения, но они становятся «протезом образования» — средством компенсации и поддержки. Успех зависит от того, насколько школа, педагог и семья готовы включить эти технол</w:t>
      </w:r>
      <w:r w:rsidR="00DC2BC2">
        <w:rPr>
          <w:rFonts w:ascii="Times New Roman" w:hAnsi="Times New Roman" w:cs="Times New Roman"/>
          <w:sz w:val="26"/>
          <w:szCs w:val="26"/>
        </w:rPr>
        <w:t>огии в образовательный процесс.</w:t>
      </w:r>
    </w:p>
    <w:p w14:paraId="2DDBC7C5" w14:textId="77777777" w:rsidR="00DC2BC2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Главная задача общества и системы образования — сделать так, чтобы технический прогресс служил человеку, помогал каждому ребёнку раскрыть свои способности и находить своё место в жизни.</w:t>
      </w:r>
      <w:r w:rsidR="00DC2BC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8B8A56" w14:textId="77777777" w:rsidR="001103D3" w:rsidRPr="009F5C4F" w:rsidRDefault="001103D3" w:rsidP="00DC2BC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Использование ИКТ в инклюзивном образовании — это одно из ключевых направлений развития современной школы. Эти технологии помогают преодолевать барьеры, делают образование доступным, поддерживают индивид</w:t>
      </w:r>
      <w:r w:rsidR="00DC2BC2">
        <w:rPr>
          <w:rFonts w:ascii="Times New Roman" w:hAnsi="Times New Roman" w:cs="Times New Roman"/>
          <w:sz w:val="26"/>
          <w:szCs w:val="26"/>
        </w:rPr>
        <w:t>уализацию и социализацию детей.</w:t>
      </w:r>
    </w:p>
    <w:sectPr w:rsidR="001103D3" w:rsidRPr="009F5C4F" w:rsidSect="009A5716">
      <w:pgSz w:w="11906" w:h="16838" w:code="9"/>
      <w:pgMar w:top="567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BD26" w14:textId="77777777" w:rsidR="007B4C09" w:rsidRDefault="007B4C09" w:rsidP="009A5716">
      <w:pPr>
        <w:spacing w:after="0" w:line="240" w:lineRule="auto"/>
      </w:pPr>
      <w:r>
        <w:separator/>
      </w:r>
    </w:p>
  </w:endnote>
  <w:endnote w:type="continuationSeparator" w:id="0">
    <w:p w14:paraId="317B5EF3" w14:textId="77777777" w:rsidR="007B4C09" w:rsidRDefault="007B4C09" w:rsidP="009A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DACF" w14:textId="77777777" w:rsidR="007B4C09" w:rsidRDefault="007B4C09" w:rsidP="009A5716">
      <w:pPr>
        <w:spacing w:after="0" w:line="240" w:lineRule="auto"/>
      </w:pPr>
      <w:r>
        <w:separator/>
      </w:r>
    </w:p>
  </w:footnote>
  <w:footnote w:type="continuationSeparator" w:id="0">
    <w:p w14:paraId="1B87C0A3" w14:textId="77777777" w:rsidR="007B4C09" w:rsidRDefault="007B4C09" w:rsidP="009A5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1103D3"/>
    <w:rsid w:val="001A22B7"/>
    <w:rsid w:val="00331773"/>
    <w:rsid w:val="0061014D"/>
    <w:rsid w:val="00686C9A"/>
    <w:rsid w:val="006A12D4"/>
    <w:rsid w:val="006B635F"/>
    <w:rsid w:val="006F09FD"/>
    <w:rsid w:val="007B4C09"/>
    <w:rsid w:val="009A5716"/>
    <w:rsid w:val="009F5C4F"/>
    <w:rsid w:val="00AE6886"/>
    <w:rsid w:val="00B8592A"/>
    <w:rsid w:val="00DC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A16AF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716"/>
  </w:style>
  <w:style w:type="paragraph" w:styleId="a5">
    <w:name w:val="footer"/>
    <w:basedOn w:val="a"/>
    <w:link w:val="a6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716"/>
  </w:style>
  <w:style w:type="paragraph" w:styleId="a7">
    <w:name w:val="List Paragraph"/>
    <w:basedOn w:val="a"/>
    <w:uiPriority w:val="34"/>
    <w:qFormat/>
    <w:rsid w:val="00DC2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14</cp:revision>
  <dcterms:created xsi:type="dcterms:W3CDTF">2014-03-01T19:18:00Z</dcterms:created>
  <dcterms:modified xsi:type="dcterms:W3CDTF">2026-02-08T14:02:00Z</dcterms:modified>
</cp:coreProperties>
</file>