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A10BB" w14:textId="77777777" w:rsidR="00A54AB0" w:rsidRPr="00EB62C1" w:rsidRDefault="00A54AB0" w:rsidP="00A54AB0">
      <w:pPr>
        <w:rPr>
          <w:rFonts w:ascii="Times New Roman" w:hAnsi="Times New Roman" w:cs="Times New Roman"/>
          <w:b/>
          <w:sz w:val="24"/>
          <w:szCs w:val="24"/>
        </w:rPr>
      </w:pPr>
      <w:r w:rsidRPr="00EB62C1">
        <w:rPr>
          <w:rFonts w:ascii="Times New Roman" w:hAnsi="Times New Roman" w:cs="Times New Roman"/>
          <w:b/>
          <w:sz w:val="24"/>
          <w:szCs w:val="24"/>
        </w:rPr>
        <w:t xml:space="preserve">Лекция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B62C1">
        <w:rPr>
          <w:rFonts w:ascii="Times New Roman" w:hAnsi="Times New Roman" w:cs="Times New Roman"/>
          <w:b/>
          <w:sz w:val="24"/>
          <w:szCs w:val="24"/>
        </w:rPr>
        <w:t>.  Профессиональная этика и культура вожатого</w:t>
      </w:r>
    </w:p>
    <w:p w14:paraId="43D0988C" w14:textId="77777777" w:rsidR="00A54AB0" w:rsidRPr="00EB62C1" w:rsidRDefault="00A54AB0" w:rsidP="00A54AB0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478F8B2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B62C1">
        <w:rPr>
          <w:rFonts w:ascii="Times New Roman" w:hAnsi="Times New Roman" w:cs="Times New Roman"/>
          <w:b/>
          <w:sz w:val="24"/>
          <w:szCs w:val="24"/>
        </w:rPr>
        <w:t>План:</w:t>
      </w:r>
    </w:p>
    <w:p w14:paraId="1FE9833B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EB62C1">
        <w:rPr>
          <w:rFonts w:ascii="Times New Roman" w:hAnsi="Times New Roman" w:cs="Times New Roman"/>
          <w:b/>
          <w:sz w:val="24"/>
          <w:szCs w:val="24"/>
        </w:rPr>
        <w:t>1.</w:t>
      </w:r>
      <w:r w:rsidRPr="00EB62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Педагогический такт и коммуникативная культура вожатого.</w:t>
      </w:r>
    </w:p>
    <w:p w14:paraId="5C5C3B9C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EB62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Профессиональная ответственность за жизнь, здоровье и развитие ребенка.</w:t>
      </w:r>
    </w:p>
    <w:p w14:paraId="5967ACF5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EB62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3. Этика взаимоотношений с детьми, в том числе с детьми с ОВЗ, их родителями (законными представителями) и коллегами. </w:t>
      </w:r>
    </w:p>
    <w:p w14:paraId="7963124F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EB62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Корпоративная культура детского объединения или детского лагеря как система социокультурных связей и отношений.</w:t>
      </w:r>
    </w:p>
    <w:p w14:paraId="68C262B3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4514C91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DF2FA7E" w14:textId="77777777" w:rsidR="00A54AB0" w:rsidRPr="00AD748D" w:rsidRDefault="00A54AB0" w:rsidP="00A54AB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</w:t>
      </w:r>
      <w:r w:rsidRPr="00EB62C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едагогический такт и коммуникативная культура вожатого.</w:t>
      </w:r>
    </w:p>
    <w:p w14:paraId="2D8086DF" w14:textId="77777777" w:rsidR="00A54AB0" w:rsidRPr="00EB62C1" w:rsidRDefault="00A54AB0" w:rsidP="00B643DB">
      <w:pPr>
        <w:pStyle w:val="a3"/>
        <w:spacing w:after="0" w:line="276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C2DD59" w14:textId="77777777" w:rsidR="00A54AB0" w:rsidRPr="009C4DCB" w:rsidRDefault="00A54AB0" w:rsidP="00A54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всей программы лагеря – духовное развитие ребенка. Вожатые трудятся над тем, чтобы создать для детей в лагере интересную, насыщенную, творческую жизнь, где ребенку будет психологически комфортно, где смогут открыться его способности.</w:t>
      </w:r>
    </w:p>
    <w:p w14:paraId="6CB26BFB" w14:textId="3EC7A44C" w:rsidR="00A54AB0" w:rsidRDefault="00B643DB" w:rsidP="00A54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54AB0" w:rsidRPr="009C4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тветственность лежит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вожатых, от их этики, их педагогического такта и коммуникативной культуры.</w:t>
      </w:r>
    </w:p>
    <w:p w14:paraId="13E5756C" w14:textId="77777777" w:rsidR="00A54AB0" w:rsidRPr="009C4DCB" w:rsidRDefault="00A54AB0" w:rsidP="00A54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Этика вожатого </w:t>
      </w:r>
      <w:proofErr w:type="gramStart"/>
      <w:r w:rsidRPr="005A1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5A1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профессиональная этика, выступающая как средство формирования личности самого вожатого и как педагогический фактор, обеспечивающий влияние на детей, формирование их морали, воздействие личным примером.</w:t>
      </w:r>
    </w:p>
    <w:p w14:paraId="64D65FD0" w14:textId="77777777" w:rsidR="00A54AB0" w:rsidRPr="00C6666E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66E">
        <w:rPr>
          <w:rFonts w:ascii="Times New Roman" w:hAnsi="Times New Roman" w:cs="Times New Roman"/>
          <w:sz w:val="24"/>
          <w:szCs w:val="24"/>
        </w:rPr>
        <w:t>Здесь важ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C6666E">
        <w:rPr>
          <w:rFonts w:ascii="Times New Roman" w:hAnsi="Times New Roman" w:cs="Times New Roman"/>
          <w:sz w:val="24"/>
          <w:szCs w:val="24"/>
        </w:rPr>
        <w:t xml:space="preserve"> педагогически такт вожатого, его внешний вид, коммуникативная культура</w:t>
      </w:r>
    </w:p>
    <w:p w14:paraId="0F269584" w14:textId="77777777" w:rsidR="00A54AB0" w:rsidRPr="00EB62C1" w:rsidRDefault="00A54AB0" w:rsidP="00A54AB0">
      <w:pPr>
        <w:pStyle w:val="a4"/>
        <w:spacing w:before="0" w:beforeAutospacing="0" w:after="0" w:afterAutospacing="0" w:line="276" w:lineRule="auto"/>
        <w:ind w:firstLine="708"/>
        <w:jc w:val="both"/>
        <w:rPr>
          <w:color w:val="010101"/>
        </w:rPr>
      </w:pPr>
      <w:r w:rsidRPr="00EB62C1">
        <w:rPr>
          <w:b/>
          <w:i/>
          <w:color w:val="010101"/>
        </w:rPr>
        <w:t>Педагогический такт</w:t>
      </w:r>
      <w:proofErr w:type="gramStart"/>
      <w:r w:rsidRPr="00EB62C1">
        <w:rPr>
          <w:b/>
          <w:i/>
          <w:color w:val="010101"/>
        </w:rPr>
        <w:t>-</w:t>
      </w:r>
      <w:r w:rsidRPr="00EB62C1">
        <w:rPr>
          <w:color w:val="010101"/>
        </w:rPr>
        <w:t xml:space="preserve"> это</w:t>
      </w:r>
      <w:proofErr w:type="gramEnd"/>
      <w:r w:rsidRPr="00EB62C1">
        <w:rPr>
          <w:color w:val="010101"/>
        </w:rPr>
        <w:t xml:space="preserve"> профессиональное качество педагога, вожатого, часть его мастерства, это не внешняя форма владеть собой, а выражение его внутреннего, действительного отношения к детям в тоне, жестах. Педагогический такт как чувство меры в поведении и в действиях вожатого проявляется через педагогическую этику посредством норм, правил, профессионально-педагогическое общение и имидж вожатого.</w:t>
      </w:r>
    </w:p>
    <w:p w14:paraId="5642B275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62C1">
        <w:rPr>
          <w:rFonts w:ascii="Times New Roman" w:hAnsi="Times New Roman" w:cs="Times New Roman"/>
          <w:b/>
          <w:i/>
          <w:sz w:val="24"/>
          <w:szCs w:val="24"/>
        </w:rPr>
        <w:t>Основными элементами педагогического такта являются:</w:t>
      </w:r>
    </w:p>
    <w:p w14:paraId="57C5139C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требовательность и уважительность к воспитаннику;</w:t>
      </w:r>
    </w:p>
    <w:p w14:paraId="3E8E3119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умение видеть и слышать, сопереживать;</w:t>
      </w:r>
    </w:p>
    <w:p w14:paraId="6FFE555C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деловой тон общения;</w:t>
      </w:r>
    </w:p>
    <w:p w14:paraId="0B1D9CFE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внимательность чуткость.</w:t>
      </w:r>
    </w:p>
    <w:p w14:paraId="0A1C656A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6B3C44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62C1">
        <w:rPr>
          <w:rFonts w:ascii="Times New Roman" w:hAnsi="Times New Roman" w:cs="Times New Roman"/>
          <w:b/>
          <w:i/>
          <w:sz w:val="24"/>
          <w:szCs w:val="24"/>
        </w:rPr>
        <w:t>Профессиональный такт проявляется:</w:t>
      </w:r>
    </w:p>
    <w:p w14:paraId="72F3F5B6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 xml:space="preserve"> - во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B62C1">
        <w:rPr>
          <w:rFonts w:ascii="Times New Roman" w:hAnsi="Times New Roman" w:cs="Times New Roman"/>
          <w:sz w:val="24"/>
          <w:szCs w:val="24"/>
        </w:rPr>
        <w:t>нешнем облике вожатого;</w:t>
      </w:r>
    </w:p>
    <w:p w14:paraId="14262E72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умении быстро и правильно оценивать сложившуюся обстановку;</w:t>
      </w:r>
    </w:p>
    <w:p w14:paraId="17D0917A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в умении сдерживать свои чувства и не терять самообладания в сложной ситуации;</w:t>
      </w:r>
    </w:p>
    <w:p w14:paraId="3769A26E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в хорошем знании возрастных и индивидуальных особенностей;</w:t>
      </w:r>
    </w:p>
    <w:p w14:paraId="6A8916C6" w14:textId="77777777" w:rsidR="00A54AB0" w:rsidRPr="00EB62C1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2C1">
        <w:rPr>
          <w:rFonts w:ascii="Times New Roman" w:hAnsi="Times New Roman" w:cs="Times New Roman"/>
          <w:sz w:val="24"/>
          <w:szCs w:val="24"/>
        </w:rPr>
        <w:t>- в самокритичной оценке своего труда.</w:t>
      </w:r>
    </w:p>
    <w:p w14:paraId="283B8857" w14:textId="77777777" w:rsidR="00A54AB0" w:rsidRPr="007B675C" w:rsidRDefault="00A54AB0" w:rsidP="00A54AB0">
      <w:pPr>
        <w:pStyle w:val="a4"/>
        <w:spacing w:line="276" w:lineRule="auto"/>
        <w:ind w:firstLine="708"/>
        <w:jc w:val="both"/>
        <w:rPr>
          <w:b/>
          <w:color w:val="2D2D2D"/>
          <w:shd w:val="clear" w:color="auto" w:fill="FFFFFF"/>
        </w:rPr>
      </w:pPr>
      <w:r w:rsidRPr="00EB62C1">
        <w:rPr>
          <w:b/>
          <w:color w:val="2D2D2D"/>
          <w:shd w:val="clear" w:color="auto" w:fill="FFFFFF"/>
        </w:rPr>
        <w:t xml:space="preserve">Внешний вид вожатого. </w:t>
      </w:r>
      <w:r w:rsidRPr="00EB62C1">
        <w:rPr>
          <w:spacing w:val="2"/>
          <w:shd w:val="clear" w:color="auto" w:fill="FAFAFA"/>
        </w:rPr>
        <w:t>очень важен в определении отношения детей и коллег-вожатых к нему. Поэтому вожатый должен всегда выглядеть достойно, подавая пример своим детям. Несмотря на огромную занятость, необходимо находить время для того, чтобы привести свою одежду в порядочный вид, она должна быть выстиранной и отглаженной.</w:t>
      </w:r>
    </w:p>
    <w:p w14:paraId="0EEA465A" w14:textId="77777777" w:rsidR="00A54AB0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62C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Лексикон и речь вожатого – тоже важный момент</w:t>
      </w:r>
      <w:r w:rsidRPr="00EB62C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14:paraId="4C99AEE1" w14:textId="77777777" w:rsidR="00A54AB0" w:rsidRPr="000074DB" w:rsidRDefault="00A54AB0" w:rsidP="00A54AB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4D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Культура речи, умение правильно выстроить разговор, словарный запас – всё это как лакмусовая бумажка, индикатор, позволяющий отличить образованного, воспитанного человека</w:t>
      </w:r>
    </w:p>
    <w:p w14:paraId="3ED6D2D1" w14:textId="77777777" w:rsidR="00A54AB0" w:rsidRPr="0016245E" w:rsidRDefault="00A54AB0" w:rsidP="00A54A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внешнем виде </w:t>
      </w:r>
      <w:r w:rsidRPr="00162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 делается на следующи</w:t>
      </w: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62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</w:t>
      </w: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624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262770A" w14:textId="77777777" w:rsidR="00A54AB0" w:rsidRPr="0016245E" w:rsidRDefault="00A54AB0" w:rsidP="00A54A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5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речи педагога – не допускается наличие в словаре воспитателя слов-паразитов, жаргонных и диалектных выражений.</w:t>
      </w:r>
    </w:p>
    <w:p w14:paraId="267D8FAE" w14:textId="77777777" w:rsidR="00A54AB0" w:rsidRPr="0016245E" w:rsidRDefault="00A54AB0" w:rsidP="00A54A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речи – та основа, которая создаёт атмосферу сопереживания, провоцирует детей на поддержание диалога.</w:t>
      </w:r>
    </w:p>
    <w:p w14:paraId="39FDBFE8" w14:textId="77777777" w:rsidR="00A54AB0" w:rsidRPr="000074DB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7FBE0" w14:textId="77777777" w:rsidR="00A54AB0" w:rsidRPr="000074DB" w:rsidRDefault="00A54AB0" w:rsidP="00A54A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этике взаимоотношении с детьми</w:t>
      </w:r>
    </w:p>
    <w:p w14:paraId="6B469CFC" w14:textId="77777777" w:rsidR="00A54AB0" w:rsidRPr="000074DB" w:rsidRDefault="00A54AB0" w:rsidP="00A54A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вещи, которые педагог или вожатый ни в коем случае не должен совершать. Так называемые — педагогические «нет».</w:t>
      </w:r>
    </w:p>
    <w:p w14:paraId="0F015CDF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жалуйся детям на работу. «Вот я — молодец! Всю ночь для вас игру придумываю, потом рано встаю, работаю, а вы, неблагодарные, плохо себя ведёте!»</w:t>
      </w:r>
    </w:p>
    <w:p w14:paraId="42548B16" w14:textId="328F6466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Твой внешний вид. Никакой откровенной одежды, </w:t>
      </w:r>
      <w:r w:rsidR="00802D2F"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рваной, и</w:t>
      </w:r>
      <w:bookmarkStart w:id="0" w:name="_GoBack"/>
      <w:bookmarkEnd w:id="0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более грязной!</w:t>
      </w:r>
    </w:p>
    <w:p w14:paraId="4068AE0C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Дешёвый авторитет. Не показывайте детям, что вы старше их и вам можно больше.</w:t>
      </w:r>
    </w:p>
    <w:p w14:paraId="0AE9E126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 и сплетни. Никаких сплетен! Зачем это вам? Если они появляются от детей, сразу же выясните от кого и примите меры. Также сюда можно отнести обсуждение вами других детей с детьми в плохом свете, их родителей.</w:t>
      </w:r>
    </w:p>
    <w:p w14:paraId="496F19AA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Ругань с напарником. И такое бывает, но делать этого при детях не стоит. Бывают ситуации, когда детям абсолютно не нравится какой-то их вожатый и они начинают говорить об этом со вторым. Каким бы он ни был — защищайте его, при этом </w:t>
      </w:r>
      <w:proofErr w:type="gramStart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</w:t>
      </w:r>
      <w:proofErr w:type="gramEnd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говорили дети, и тогда уже разговаривайте с напарником. Это также касается других сотрудников лагеря.</w:t>
      </w:r>
    </w:p>
    <w:p w14:paraId="463864B3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всему этому можно подвести итог: вы — пример для своих детей! Если вы хотите от них чего-то добиться — начните с себя.</w:t>
      </w:r>
    </w:p>
    <w:p w14:paraId="7C7C0DFA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Любимые дети. Любимчикам говорите — нет. Лучше сделайте так, чтобы все дети в вашем отряде получали достаточно внимания и заботы.</w:t>
      </w:r>
    </w:p>
    <w:p w14:paraId="3E311FB0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Раздражитель. Попадаются дети, раздражающие вожатых, но это не повод его не поддерживать, не взаимодействовать с ним или не защищать его.</w:t>
      </w:r>
    </w:p>
    <w:p w14:paraId="7D99841E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идеи. Ребёнок придумал сценку, но вам она откровенно не нравится и не подходит к теме мероприятия. Не говорите ему об этом! Придумайте куда эти идеи можно применить. Если не на этот концерт, так на другой. Не губите детские фантазии.</w:t>
      </w:r>
    </w:p>
    <w:p w14:paraId="056E634B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Косяки. Понятно, что если накосячил весь отряд, то вы ругаете весь отряд, </w:t>
      </w:r>
      <w:proofErr w:type="gramStart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какая-то ситуация касается одного ребёнка, не выносите это на общем отрядном сборе.</w:t>
      </w:r>
    </w:p>
    <w:p w14:paraId="76E3F967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со своим отрядом целых 21 день, а возможно и больше. Теперь они </w:t>
      </w:r>
      <w:proofErr w:type="gramStart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</w:t>
      </w:r>
      <w:proofErr w:type="gramEnd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«ваши» дети. Что бы ни случилось, вы на их стороне.</w:t>
      </w:r>
    </w:p>
    <w:p w14:paraId="22E3D75C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«А у вас есть вторая половинка? Расскажите!». Точно с таким столкнётесь. Никакой личной жизни при детях и ее обсуждения.</w:t>
      </w:r>
    </w:p>
    <w:p w14:paraId="19C9B07A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хочу стать полицейским! А я художником». Старайтесь не навязывать детям своё личное мнение к дальнейшему выбору: профессия, религия, музыка и т.д. Оно у них обязательно появится.</w:t>
      </w:r>
    </w:p>
    <w:p w14:paraId="6983F9CE" w14:textId="77777777" w:rsidR="00A54AB0" w:rsidRPr="000074DB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«А можно на ты?». Нет, нет, еще раз нет. Имя и отчество. Можно отнести к дешёвому авторитету.</w:t>
      </w:r>
    </w:p>
    <w:p w14:paraId="0A21A59A" w14:textId="03396301" w:rsidR="00A54AB0" w:rsidRPr="00A54AB0" w:rsidRDefault="00A54AB0" w:rsidP="00A54AB0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стоит забывать о границах. Как бы вы ни были близки и дружны: вы — вожатый,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они-ваши дети.</w:t>
      </w:r>
      <w:r w:rsidRPr="00A54A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Пять золотых правил отрядного вожатого</w:t>
      </w:r>
    </w:p>
    <w:p w14:paraId="47DACC80" w14:textId="77777777" w:rsidR="00A54AB0" w:rsidRPr="000074DB" w:rsidRDefault="00A54AB0" w:rsidP="00A54AB0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1</w:t>
      </w:r>
      <w:proofErr w:type="gramStart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: Шутите</w:t>
      </w:r>
      <w:proofErr w:type="gramEnd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 и тактично. Дети немного иначе воспринимают юмор. Ваша невинная шутка может задеть</w:t>
      </w:r>
    </w:p>
    <w:p w14:paraId="2FE43640" w14:textId="77777777" w:rsidR="00A54AB0" w:rsidRPr="000074DB" w:rsidRDefault="00A54AB0" w:rsidP="00A54AB0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2</w:t>
      </w:r>
      <w:proofErr w:type="gramStart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</w:t>
      </w:r>
      <w:proofErr w:type="gramEnd"/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обещайте того, что не сможете выполнить. А если уж пообещали - расшибитесь в доску, но выполните</w:t>
      </w:r>
    </w:p>
    <w:p w14:paraId="6101F05E" w14:textId="77777777" w:rsidR="00A54AB0" w:rsidRPr="000074DB" w:rsidRDefault="00A54AB0" w:rsidP="00A54AB0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3: Вмешивайтесь. Если стали свидетелем конфликта ребят, то обязательно вмешайтесь. Нельзя смотреть на такое сквозь пальцы. Нельзя ровно так же, как и принимать чью-то конкретную сторону. Выяснили причины конфликта - помогли его уладить.</w:t>
      </w:r>
    </w:p>
    <w:p w14:paraId="226F2C0E" w14:textId="77777777" w:rsidR="00A54AB0" w:rsidRPr="000074DB" w:rsidRDefault="00A54AB0" w:rsidP="00A54AB0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4: Будьте в контакте. Постоянно общайтесь со своими ребятами. Интересуйтесь настроением, ходом дел, впечатлениями. Но не переусердствуйте</w:t>
      </w:r>
    </w:p>
    <w:p w14:paraId="1DF9C9C3" w14:textId="77777777" w:rsidR="00A54AB0" w:rsidRPr="000074DB" w:rsidRDefault="00A54AB0" w:rsidP="00A54AB0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5: Превращайте свободное время во что-то невероятное. Игры, состязания, викторины - зависит только от вашей фантазии. Уверены, у вас с ней всё прекрасно</w:t>
      </w:r>
    </w:p>
    <w:p w14:paraId="1FDBF430" w14:textId="77777777" w:rsidR="00A54AB0" w:rsidRDefault="00A54AB0" w:rsidP="00A54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33A9A8" w14:textId="77777777" w:rsidR="00A54AB0" w:rsidRPr="006440BC" w:rsidRDefault="00A54AB0" w:rsidP="00A54AB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0BC">
        <w:rPr>
          <w:rFonts w:ascii="Times New Roman" w:eastAsia="Times New Roman" w:hAnsi="Times New Roman"/>
          <w:b/>
          <w:color w:val="010101"/>
          <w:sz w:val="24"/>
          <w:szCs w:val="24"/>
          <w:lang w:eastAsia="ru-RU"/>
        </w:rPr>
        <w:t>Этика взаимоотношений с детьми, в том числе с детьми с ОВЗ, их родителями (законными представителями) и коллегами</w:t>
      </w:r>
    </w:p>
    <w:p w14:paraId="5D00722A" w14:textId="77777777" w:rsidR="00A54AB0" w:rsidRPr="006440BC" w:rsidRDefault="00A54AB0" w:rsidP="00A54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890D1" w14:textId="77777777" w:rsidR="00A54AB0" w:rsidRPr="00AD4BF6" w:rsidRDefault="00A54AB0" w:rsidP="00A54A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>Стандарты этического поведения вожатого определяют нормы профессиональной деятельности в соответствии с этическими ценностями, принципами и правилами педагогической работы. Эти стандарты содержат основные требования и не являются исчерпывающими.</w:t>
      </w:r>
    </w:p>
    <w:p w14:paraId="3048A0C8" w14:textId="77777777" w:rsidR="00A54AB0" w:rsidRPr="00AD4BF6" w:rsidRDefault="00A54AB0" w:rsidP="00A54AB0">
      <w:pPr>
        <w:spacing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161054927"/>
      <w:r w:rsidRPr="00AD4BF6">
        <w:rPr>
          <w:rFonts w:ascii="Times New Roman" w:hAnsi="Times New Roman" w:cs="Times New Roman"/>
          <w:b/>
          <w:i/>
          <w:sz w:val="24"/>
          <w:szCs w:val="24"/>
        </w:rPr>
        <w:t>Этическое поведение по отношению к ребёнку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bookmarkEnd w:id="1"/>
    <w:p w14:paraId="6D4CE00F" w14:textId="77777777" w:rsidR="00A54AB0" w:rsidRPr="00AD4BF6" w:rsidRDefault="00A54AB0" w:rsidP="00A54A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>Вожатый:</w:t>
      </w:r>
    </w:p>
    <w:p w14:paraId="393CA3A0" w14:textId="53831CFA" w:rsidR="00A54AB0" w:rsidRPr="00AD4BF6" w:rsidRDefault="00A54AB0" w:rsidP="00A54AB0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 соблюдает принципы вожатской работы по отношению к детям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5DF47C" w14:textId="77777777" w:rsidR="00A54AB0" w:rsidRPr="00AD4BF6" w:rsidRDefault="00A54AB0" w:rsidP="00A54AB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– принимает ребёнка таким, каков он есть; </w:t>
      </w:r>
    </w:p>
    <w:p w14:paraId="3D791E33" w14:textId="77777777" w:rsidR="00A54AB0" w:rsidRDefault="00A54AB0" w:rsidP="00A54AB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– привлекает ребёнка к активной совместной работе; </w:t>
      </w:r>
    </w:p>
    <w:p w14:paraId="6A886C9B" w14:textId="77777777" w:rsidR="00A54AB0" w:rsidRDefault="00A54AB0" w:rsidP="00A54AB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4BF6">
        <w:rPr>
          <w:rFonts w:ascii="Times New Roman" w:hAnsi="Times New Roman" w:cs="Times New Roman"/>
          <w:sz w:val="24"/>
          <w:szCs w:val="24"/>
        </w:rPr>
        <w:t xml:space="preserve"> проявляет порядочность по отношению к ребёнку; </w:t>
      </w:r>
    </w:p>
    <w:p w14:paraId="0EBB6D99" w14:textId="77777777" w:rsidR="00A54AB0" w:rsidRPr="00AD4BF6" w:rsidRDefault="00A54AB0" w:rsidP="00A54AB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4BF6">
        <w:rPr>
          <w:rFonts w:ascii="Times New Roman" w:hAnsi="Times New Roman" w:cs="Times New Roman"/>
          <w:sz w:val="24"/>
          <w:szCs w:val="24"/>
        </w:rPr>
        <w:t>ценит и уважает личные устремления и индивидуальные особенности детей, инициативу и творческий подход ребёнка к совместной деятельности;</w:t>
      </w:r>
    </w:p>
    <w:p w14:paraId="476840A7" w14:textId="77777777" w:rsidR="00A54AB0" w:rsidRPr="00AD4BF6" w:rsidRDefault="00A54AB0" w:rsidP="00A54AB0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 отвергает любые формы дискриминации, основанной на принадлежности к той или иной национальности, а также на вероисповедании, умственных или физических недостатках, социальном статусе, персональных характеристиках;</w:t>
      </w:r>
    </w:p>
    <w:p w14:paraId="058517BF" w14:textId="77777777" w:rsidR="00A54AB0" w:rsidRPr="007A1A83" w:rsidRDefault="00A54AB0" w:rsidP="00A54AB0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 подаёт положительный пример, является авторитетом для детей, не даёт невыполнимых обещаний;</w:t>
      </w:r>
    </w:p>
    <w:p w14:paraId="5DEC9C07" w14:textId="77777777" w:rsidR="00A54AB0" w:rsidRDefault="00A54AB0" w:rsidP="00A54AB0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 xml:space="preserve"> не использует ребёнка как средство для достижения своих целей, как способ самоутверждения и самовосхваления.</w:t>
      </w:r>
    </w:p>
    <w:p w14:paraId="592AA7BC" w14:textId="77777777" w:rsidR="00A54AB0" w:rsidRDefault="00A54AB0" w:rsidP="00A54AB0">
      <w:pPr>
        <w:pStyle w:val="a3"/>
        <w:spacing w:line="240" w:lineRule="auto"/>
        <w:ind w:left="128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471C66A" w14:textId="77777777" w:rsidR="00A54AB0" w:rsidRPr="007A1A83" w:rsidRDefault="00A54AB0" w:rsidP="00A54AB0">
      <w:pPr>
        <w:pStyle w:val="a3"/>
        <w:spacing w:line="240" w:lineRule="auto"/>
        <w:ind w:left="128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1A83">
        <w:rPr>
          <w:rFonts w:ascii="Times New Roman" w:hAnsi="Times New Roman" w:cs="Times New Roman"/>
          <w:b/>
          <w:i/>
          <w:sz w:val="24"/>
          <w:szCs w:val="24"/>
        </w:rPr>
        <w:t xml:space="preserve">Этическое поведение по отношению к ребёнку с ОВЗ </w:t>
      </w:r>
    </w:p>
    <w:p w14:paraId="2BD5B8A9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Существуют общие правила этикета при общении с инвалидами, которыми</w:t>
      </w:r>
    </w:p>
    <w:p w14:paraId="4119F14E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могут воспользоваться работники организаций, предоставляющих услуги населению,</w:t>
      </w:r>
    </w:p>
    <w:p w14:paraId="1B4B02DF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в зависимости от конкретной ситуации:</w:t>
      </w:r>
    </w:p>
    <w:p w14:paraId="27B9EE12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1.Обращение к человеку: когда вы разговариваете с инвалидом, обращайтесь</w:t>
      </w:r>
    </w:p>
    <w:p w14:paraId="22EEDFD7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непосредственно к нему, а не к сопровождающему или сурдопереводчику, которые</w:t>
      </w:r>
    </w:p>
    <w:p w14:paraId="410DF088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присутствуют при разговоре.</w:t>
      </w:r>
    </w:p>
    <w:p w14:paraId="4ED15870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2. Пожатие руки: когда вас знакомят с инвалидом, вполне естественно пожать ему</w:t>
      </w:r>
    </w:p>
    <w:p w14:paraId="503AA205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lastRenderedPageBreak/>
        <w:t>руку: даже те, кому трудно двигать рукой или кто пользуется протезом, вполне могут</w:t>
      </w:r>
    </w:p>
    <w:p w14:paraId="746671C8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пожать руку — правую или левую, что вполне допустимо.</w:t>
      </w:r>
    </w:p>
    <w:p w14:paraId="1927E8F0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3.Называйте себя и других: когда вы встречаетесь с человеком, который плохо или</w:t>
      </w:r>
    </w:p>
    <w:p w14:paraId="2B200C97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совсем не видит, обязательно называйте себя и тех людей, которые пришли с вами. Если у</w:t>
      </w:r>
    </w:p>
    <w:p w14:paraId="078FC8B0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вас общая беседа в группе, не забывайте пояснить, к кому в данный момент вы</w:t>
      </w:r>
    </w:p>
    <w:p w14:paraId="3212B485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обращаетесь, и назвать себя.</w:t>
      </w:r>
    </w:p>
    <w:p w14:paraId="12A42F15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4.Предложение помощи: если вы предлагаете помощь, ждите, пока ее примут, а</w:t>
      </w:r>
    </w:p>
    <w:p w14:paraId="3FAEE729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затем спрашивайте, что и как делать.</w:t>
      </w:r>
    </w:p>
    <w:p w14:paraId="33E6E204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5.Адекватность и вежливость: обращайтесь с взрослыми инвалидами как с</w:t>
      </w:r>
    </w:p>
    <w:p w14:paraId="3B79904A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взрослыми. Обращайтесь к ним по имени и на ты, только если вы хорошо знакомы.</w:t>
      </w:r>
    </w:p>
    <w:p w14:paraId="41A142BF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6. Не опирайтесь на кресло-коляску: опираться или виснуть на чьей-то инвалидной</w:t>
      </w:r>
    </w:p>
    <w:p w14:paraId="628A6763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коляске – то же самое, что опираться или виснуть на ее обладателе, и это тоже раздражает.</w:t>
      </w:r>
    </w:p>
    <w:p w14:paraId="72AD1E2C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Инвалидная коляска – это часть неприкасаемого пространства человека, который ее</w:t>
      </w:r>
    </w:p>
    <w:p w14:paraId="766B7CAF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использует.</w:t>
      </w:r>
    </w:p>
    <w:p w14:paraId="149B4BC6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7. Внимательность и терпеливость: когда вы разговариваете с человеком,</w:t>
      </w:r>
    </w:p>
    <w:p w14:paraId="24B6AAB2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испытывающим трудности в общении, слушайте его внимательно. Будьте терпеливы,</w:t>
      </w:r>
    </w:p>
    <w:p w14:paraId="0EBF383F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ждите, когда человек сам закончит фразу. Не поправляйте его и не договаривайте за него.</w:t>
      </w:r>
    </w:p>
    <w:p w14:paraId="58DD8A99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Никогда не притворяйтесь, что вы понимаете, если на самом деле это не так. Повторите,</w:t>
      </w:r>
    </w:p>
    <w:p w14:paraId="461AF4E3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что вы поняли, это поможет человеку ответить вам, а вам — понять его.</w:t>
      </w:r>
    </w:p>
    <w:p w14:paraId="1331721F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8.Расположение для беседы: когда вы говорите с человеком, пользующимся</w:t>
      </w:r>
    </w:p>
    <w:p w14:paraId="6AF3D7F1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инвалидной коляской или костылями, расположитесь так, чтобы ваши и его глаза были на</w:t>
      </w:r>
    </w:p>
    <w:p w14:paraId="27B019BC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одном уровне, тогда вам будет легче разговаривать. Разговаривая с теми, кто может,</w:t>
      </w:r>
    </w:p>
    <w:p w14:paraId="29D80B67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читать по губам, расположитесь так, чтобы на Вас падал свет, и Вас было хорошо видно,</w:t>
      </w:r>
    </w:p>
    <w:p w14:paraId="603A3A8B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постарайтесь, чтобы Вам ничего (еда, сигареты, руки), не мешало.</w:t>
      </w:r>
    </w:p>
    <w:p w14:paraId="34E4D551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9.Привлечение внимания человека: чтобы привлечь внимание человека, который</w:t>
      </w:r>
    </w:p>
    <w:p w14:paraId="49D850B4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плохо слышит, помашите ему рукой или похлопайте по плечу. Смотрите ему прямо в</w:t>
      </w:r>
    </w:p>
    <w:p w14:paraId="0A9CDFC9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глаза и говорите четко, но имейте в виду, что не все люди, которые плохо слышат, могут</w:t>
      </w:r>
    </w:p>
    <w:p w14:paraId="3F41E60E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читать по губам.</w:t>
      </w:r>
    </w:p>
    <w:p w14:paraId="5E237E3A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E5A6E" w14:textId="77777777" w:rsidR="00A54AB0" w:rsidRDefault="00A54AB0" w:rsidP="00A54AB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BF6">
        <w:rPr>
          <w:rFonts w:ascii="Times New Roman" w:hAnsi="Times New Roman" w:cs="Times New Roman"/>
          <w:b/>
          <w:i/>
          <w:sz w:val="24"/>
          <w:szCs w:val="24"/>
        </w:rPr>
        <w:t>Этическое поведение по отношению 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родителям</w:t>
      </w:r>
    </w:p>
    <w:p w14:paraId="45CFDBE4" w14:textId="77777777" w:rsidR="00A54AB0" w:rsidRPr="00B92174" w:rsidRDefault="00A54AB0" w:rsidP="00A54AB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174">
        <w:rPr>
          <w:rFonts w:ascii="Times New Roman" w:hAnsi="Times New Roman" w:cs="Times New Roman"/>
          <w:sz w:val="24"/>
          <w:szCs w:val="24"/>
        </w:rPr>
        <w:t>При общении с родителями не следует жаловаться родителям на ребенка, обвинять их в его проступках. Следует терпеливо выслушать родителей, их замечания и тактично высказать свои наблюдения, пожелания, при этом вожатый обязан сохранить доброжелательное, заботливое отношение к воспитаннику независимо от характера конфликта с родителями, что является обязательной этико-педагогической нормой. Разъяснить, объяснить, в чем они ошибаются, учесть верные замечания, согласиться с ними, поблагодарить за совет. Никогда не унижать бестактными замечаниями, репликами, оценками личного достоинства родителей. Всегда защищать интересы детства, детей в семье. При грубом высказывании замечаний необходимо предложить обратиться к начальнику лагеря. Все разговоры такого рода с родителями никогда не вести в присутствии детей.</w:t>
      </w:r>
    </w:p>
    <w:p w14:paraId="5233A0EE" w14:textId="77777777" w:rsidR="00A54AB0" w:rsidRPr="00AD4BF6" w:rsidRDefault="00A54AB0" w:rsidP="00A54AB0">
      <w:pPr>
        <w:spacing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BF6">
        <w:rPr>
          <w:rFonts w:ascii="Times New Roman" w:hAnsi="Times New Roman" w:cs="Times New Roman"/>
          <w:b/>
          <w:i/>
          <w:sz w:val="24"/>
          <w:szCs w:val="24"/>
        </w:rPr>
        <w:t>Этическое поведение по отношению к коллегам.</w:t>
      </w:r>
    </w:p>
    <w:p w14:paraId="21B1A1E8" w14:textId="77777777" w:rsidR="00A54AB0" w:rsidRPr="00AD4BF6" w:rsidRDefault="00A54AB0" w:rsidP="00A54A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>Вожатый:</w:t>
      </w:r>
    </w:p>
    <w:p w14:paraId="369CF3C9" w14:textId="77777777" w:rsidR="00A54AB0" w:rsidRPr="00AD4BF6" w:rsidRDefault="00A54AB0" w:rsidP="00A54AB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 с уважением относится к коллегам вне зависимости от их специальности и специализации, уровня профессиональной подготовки и стажа работы, оказывая им всемерное содействие для достижения высокой эффективности совместной работы в области педагогической деятельности; </w:t>
      </w:r>
    </w:p>
    <w:p w14:paraId="3E4129D4" w14:textId="77777777" w:rsidR="00A54AB0" w:rsidRPr="00AD4BF6" w:rsidRDefault="00A54AB0" w:rsidP="00A54AB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 </w:t>
      </w:r>
      <w:r w:rsidRPr="00AD4BF6">
        <w:rPr>
          <w:rFonts w:ascii="Times New Roman" w:hAnsi="Times New Roman" w:cs="Times New Roman"/>
          <w:spacing w:val="-2"/>
          <w:sz w:val="24"/>
          <w:szCs w:val="24"/>
        </w:rPr>
        <w:t>следует советам и консультациям коллег и наставников, если</w:t>
      </w:r>
      <w:r w:rsidRPr="00AD4BF6">
        <w:rPr>
          <w:rFonts w:ascii="Times New Roman" w:hAnsi="Times New Roman" w:cs="Times New Roman"/>
          <w:color w:val="FF6600"/>
          <w:spacing w:val="-2"/>
          <w:sz w:val="24"/>
          <w:szCs w:val="24"/>
        </w:rPr>
        <w:t xml:space="preserve"> </w:t>
      </w:r>
      <w:r w:rsidRPr="00AD4BF6">
        <w:rPr>
          <w:rFonts w:ascii="Times New Roman" w:hAnsi="Times New Roman" w:cs="Times New Roman"/>
          <w:spacing w:val="-2"/>
          <w:sz w:val="24"/>
          <w:szCs w:val="24"/>
        </w:rPr>
        <w:t>советы и консультации</w:t>
      </w:r>
      <w:r w:rsidRPr="00AD4BF6">
        <w:rPr>
          <w:rFonts w:ascii="Times New Roman" w:hAnsi="Times New Roman" w:cs="Times New Roman"/>
          <w:color w:val="FF6600"/>
          <w:spacing w:val="-2"/>
          <w:sz w:val="24"/>
          <w:szCs w:val="24"/>
        </w:rPr>
        <w:t xml:space="preserve"> </w:t>
      </w:r>
      <w:r w:rsidRPr="00AD4BF6">
        <w:rPr>
          <w:rFonts w:ascii="Times New Roman" w:hAnsi="Times New Roman" w:cs="Times New Roman"/>
          <w:spacing w:val="-2"/>
          <w:sz w:val="24"/>
          <w:szCs w:val="24"/>
        </w:rPr>
        <w:t xml:space="preserve">служат интересам дела; </w:t>
      </w:r>
    </w:p>
    <w:p w14:paraId="64EE929D" w14:textId="77777777" w:rsidR="00A54AB0" w:rsidRPr="00AD4BF6" w:rsidRDefault="00A54AB0" w:rsidP="00A54AB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lastRenderedPageBreak/>
        <w:t xml:space="preserve"> не имеет право обсуждать личные качества и поступки коллег и</w:t>
      </w:r>
      <w:r w:rsidRPr="00AD4BF6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D4BF6">
        <w:rPr>
          <w:rFonts w:ascii="Times New Roman" w:hAnsi="Times New Roman" w:cs="Times New Roman"/>
          <w:sz w:val="24"/>
          <w:szCs w:val="24"/>
        </w:rPr>
        <w:t>провоцировать конфликтные ситуации в присутствии детей;</w:t>
      </w:r>
    </w:p>
    <w:p w14:paraId="2F7B80C1" w14:textId="77777777" w:rsidR="00A54AB0" w:rsidRPr="00AD4BF6" w:rsidRDefault="00A54AB0" w:rsidP="00A54AB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 xml:space="preserve"> соблюдает нормы речевого общения, не перебивает другого вожатого, высказывающего свою точку зрения;</w:t>
      </w:r>
    </w:p>
    <w:p w14:paraId="30073F49" w14:textId="77777777" w:rsidR="00A54AB0" w:rsidRPr="00AD4BF6" w:rsidRDefault="00A54AB0" w:rsidP="00A54AB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BF6">
        <w:rPr>
          <w:rFonts w:ascii="Times New Roman" w:hAnsi="Times New Roman" w:cs="Times New Roman"/>
          <w:sz w:val="24"/>
          <w:szCs w:val="24"/>
        </w:rPr>
        <w:t>соблюдает конфиденциальность принимаемых на рабочих совещаниях (планерках</w:t>
      </w:r>
      <w:r w:rsidRPr="00AD4BF6">
        <w:rPr>
          <w:rFonts w:ascii="Times New Roman" w:hAnsi="Times New Roman" w:cs="Times New Roman"/>
          <w:color w:val="800080"/>
          <w:sz w:val="24"/>
          <w:szCs w:val="24"/>
        </w:rPr>
        <w:t>)</w:t>
      </w:r>
      <w:r w:rsidRPr="00AD4BF6">
        <w:rPr>
          <w:rFonts w:ascii="Times New Roman" w:hAnsi="Times New Roman" w:cs="Times New Roman"/>
          <w:sz w:val="24"/>
          <w:szCs w:val="24"/>
        </w:rPr>
        <w:t xml:space="preserve"> и на собраниях отряда решений.</w:t>
      </w:r>
    </w:p>
    <w:p w14:paraId="08C0CD30" w14:textId="77777777" w:rsidR="00A54AB0" w:rsidRDefault="00A54AB0" w:rsidP="00A54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8C5751" w14:textId="77777777" w:rsidR="00A54AB0" w:rsidRPr="007A1A83" w:rsidRDefault="00A54AB0" w:rsidP="00A54AB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7A1A83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Корпоративная культура детского объединения или детского лагеря как система социокультурных связей и отношений.</w:t>
      </w:r>
    </w:p>
    <w:p w14:paraId="0DFEB710" w14:textId="77777777" w:rsidR="00A54AB0" w:rsidRPr="00EB62C1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FC1A538" w14:textId="77777777" w:rsidR="00A54AB0" w:rsidRPr="007A1A83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Корпоративная культура любой организации,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A83">
        <w:rPr>
          <w:rFonts w:ascii="Times New Roman" w:hAnsi="Times New Roman" w:cs="Times New Roman"/>
          <w:sz w:val="24"/>
          <w:szCs w:val="24"/>
        </w:rPr>
        <w:t>том числе детского лагеря, включает:</w:t>
      </w:r>
    </w:p>
    <w:p w14:paraId="42EC4F54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-миссию лагеря и понимание этой миссии сотрудниками;</w:t>
      </w:r>
    </w:p>
    <w:p w14:paraId="7EAC1843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-чувство причастности к данному лагерю, понимание своего места и своей роли в</w:t>
      </w:r>
    </w:p>
    <w:p w14:paraId="2B2BBEDF" w14:textId="77777777" w:rsidR="00A54AB0" w:rsidRPr="007A1A83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нем;</w:t>
      </w:r>
    </w:p>
    <w:p w14:paraId="484646A8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-ценности лагеря как уникальной организации;</w:t>
      </w:r>
    </w:p>
    <w:p w14:paraId="4B11661C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-внешние атрибуты и символы;</w:t>
      </w:r>
    </w:p>
    <w:p w14:paraId="75871A28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-правила и нормы поведения внутри лагеря (как неписанные, так и документально</w:t>
      </w:r>
    </w:p>
    <w:p w14:paraId="5B037680" w14:textId="77777777" w:rsidR="00A54AB0" w:rsidRPr="007A1A83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оформленные);</w:t>
      </w:r>
    </w:p>
    <w:p w14:paraId="2EE60403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- трудовой этикет и стиль взаимоотношений с клиентами (детьми и их родителями);</w:t>
      </w:r>
    </w:p>
    <w:p w14:paraId="4934B610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-внешний вид сотрудников и др.</w:t>
      </w:r>
    </w:p>
    <w:p w14:paraId="06396EE4" w14:textId="77777777" w:rsidR="00A54AB0" w:rsidRPr="007A1A83" w:rsidRDefault="00A54AB0" w:rsidP="00A54AB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Без понимания вышеперечисленных параметров невозможно формирование</w:t>
      </w:r>
    </w:p>
    <w:p w14:paraId="645FC398" w14:textId="77777777" w:rsidR="00A54AB0" w:rsidRPr="007A1A83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таких качеств вожатого, как внутренняя культура, педагогическое мастерство,</w:t>
      </w:r>
    </w:p>
    <w:p w14:paraId="48DF82D9" w14:textId="77777777" w:rsidR="00A54AB0" w:rsidRPr="007A1A83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педагогический такт, профессиональная этика и профессионализм.</w:t>
      </w:r>
    </w:p>
    <w:p w14:paraId="41AB9680" w14:textId="77777777" w:rsidR="00A54AB0" w:rsidRPr="007A1A83" w:rsidRDefault="00A54AB0" w:rsidP="00A54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Ядром корпоративной культуры лагеря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A83">
        <w:rPr>
          <w:rFonts w:ascii="Times New Roman" w:hAnsi="Times New Roman" w:cs="Times New Roman"/>
          <w:sz w:val="24"/>
          <w:szCs w:val="24"/>
        </w:rPr>
        <w:t>педагогический коллектив.</w:t>
      </w:r>
    </w:p>
    <w:p w14:paraId="6EB973E7" w14:textId="77777777" w:rsidR="00A54AB0" w:rsidRPr="007A1A83" w:rsidRDefault="00A54AB0" w:rsidP="00A54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83">
        <w:rPr>
          <w:rFonts w:ascii="Times New Roman" w:hAnsi="Times New Roman" w:cs="Times New Roman"/>
          <w:sz w:val="24"/>
          <w:szCs w:val="24"/>
        </w:rPr>
        <w:t>В условиях формирования штата детского 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A83">
        <w:rPr>
          <w:rFonts w:ascii="Times New Roman" w:hAnsi="Times New Roman" w:cs="Times New Roman"/>
          <w:sz w:val="24"/>
          <w:szCs w:val="24"/>
        </w:rPr>
        <w:t>важно оперативно и гибко вовлечь всех сотрудников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A83">
        <w:rPr>
          <w:rFonts w:ascii="Times New Roman" w:hAnsi="Times New Roman" w:cs="Times New Roman"/>
          <w:sz w:val="24"/>
          <w:szCs w:val="24"/>
        </w:rPr>
        <w:t>ценностную культуру организации и создать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A83">
        <w:rPr>
          <w:rFonts w:ascii="Times New Roman" w:hAnsi="Times New Roman" w:cs="Times New Roman"/>
          <w:sz w:val="24"/>
          <w:szCs w:val="24"/>
        </w:rPr>
        <w:t>ее трансляции для новых членов коллектива.</w:t>
      </w:r>
    </w:p>
    <w:p w14:paraId="5BA06917" w14:textId="77777777" w:rsidR="00A54AB0" w:rsidRPr="00807C9C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C9C">
        <w:rPr>
          <w:rFonts w:ascii="Times New Roman" w:hAnsi="Times New Roman" w:cs="Times New Roman"/>
          <w:sz w:val="24"/>
          <w:szCs w:val="24"/>
        </w:rPr>
        <w:t>Корпоративная культура отряда может быть внешней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C9C">
        <w:rPr>
          <w:rFonts w:ascii="Times New Roman" w:hAnsi="Times New Roman" w:cs="Times New Roman"/>
          <w:sz w:val="24"/>
          <w:szCs w:val="24"/>
        </w:rPr>
        <w:t>(то, что видно другим) и внутренней (то, о чем знают лишь члены группы)</w:t>
      </w:r>
    </w:p>
    <w:p w14:paraId="33EC8115" w14:textId="77777777" w:rsidR="00A54AB0" w:rsidRPr="00807C9C" w:rsidRDefault="00A54AB0" w:rsidP="00A54A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7C9C">
        <w:rPr>
          <w:rFonts w:ascii="Times New Roman" w:hAnsi="Times New Roman" w:cs="Times New Roman"/>
          <w:b/>
          <w:i/>
          <w:sz w:val="24"/>
          <w:szCs w:val="24"/>
        </w:rPr>
        <w:t>Внешняя</w:t>
      </w:r>
    </w:p>
    <w:p w14:paraId="1320C16C" w14:textId="77777777" w:rsidR="00A54AB0" w:rsidRPr="00807C9C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C9C">
        <w:rPr>
          <w:rFonts w:ascii="Times New Roman" w:hAnsi="Times New Roman" w:cs="Times New Roman"/>
          <w:sz w:val="24"/>
          <w:szCs w:val="24"/>
        </w:rPr>
        <w:t xml:space="preserve">Название · Герб, эмблема · </w:t>
      </w:r>
      <w:proofErr w:type="spellStart"/>
      <w:proofErr w:type="gramStart"/>
      <w:r w:rsidRPr="00807C9C">
        <w:rPr>
          <w:rFonts w:ascii="Times New Roman" w:hAnsi="Times New Roman" w:cs="Times New Roman"/>
          <w:sz w:val="24"/>
          <w:szCs w:val="24"/>
        </w:rPr>
        <w:t>Флаг,знамя</w:t>
      </w:r>
      <w:proofErr w:type="spellEnd"/>
      <w:proofErr w:type="gramEnd"/>
      <w:r w:rsidRPr="00807C9C">
        <w:rPr>
          <w:rFonts w:ascii="Times New Roman" w:hAnsi="Times New Roman" w:cs="Times New Roman"/>
          <w:sz w:val="24"/>
          <w:szCs w:val="24"/>
        </w:rPr>
        <w:t>, стяг, штандарт · Гимн, песня ·</w:t>
      </w:r>
    </w:p>
    <w:p w14:paraId="6AA907F3" w14:textId="77777777" w:rsidR="00A54AB0" w:rsidRPr="00807C9C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C9C">
        <w:rPr>
          <w:rFonts w:ascii="Times New Roman" w:hAnsi="Times New Roman" w:cs="Times New Roman"/>
          <w:sz w:val="24"/>
          <w:szCs w:val="24"/>
        </w:rPr>
        <w:t xml:space="preserve">Девиз, </w:t>
      </w:r>
      <w:proofErr w:type="spellStart"/>
      <w:r w:rsidRPr="00807C9C">
        <w:rPr>
          <w:rFonts w:ascii="Times New Roman" w:hAnsi="Times New Roman" w:cs="Times New Roman"/>
          <w:sz w:val="24"/>
          <w:szCs w:val="24"/>
        </w:rPr>
        <w:t>речевка</w:t>
      </w:r>
      <w:proofErr w:type="spellEnd"/>
      <w:r w:rsidRPr="00807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C9C">
        <w:rPr>
          <w:rFonts w:ascii="Times New Roman" w:hAnsi="Times New Roman" w:cs="Times New Roman"/>
          <w:sz w:val="24"/>
          <w:szCs w:val="24"/>
        </w:rPr>
        <w:t>кричалка</w:t>
      </w:r>
      <w:proofErr w:type="spellEnd"/>
      <w:r w:rsidRPr="00807C9C">
        <w:rPr>
          <w:rFonts w:ascii="Times New Roman" w:hAnsi="Times New Roman" w:cs="Times New Roman"/>
          <w:sz w:val="24"/>
          <w:szCs w:val="24"/>
        </w:rPr>
        <w:t xml:space="preserve"> · Язык, сленг Приветствие · Жесты, мимика ·</w:t>
      </w:r>
    </w:p>
    <w:p w14:paraId="71A2EC8F" w14:textId="77777777" w:rsidR="00A54AB0" w:rsidRPr="00807C9C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C9C">
        <w:rPr>
          <w:rFonts w:ascii="Times New Roman" w:hAnsi="Times New Roman" w:cs="Times New Roman"/>
          <w:sz w:val="24"/>
          <w:szCs w:val="24"/>
        </w:rPr>
        <w:t>Обычаи, традиции, ритуалы ·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C9C">
        <w:rPr>
          <w:rFonts w:ascii="Times New Roman" w:hAnsi="Times New Roman" w:cs="Times New Roman"/>
          <w:sz w:val="24"/>
          <w:szCs w:val="24"/>
        </w:rPr>
        <w:t>встреч, его состояние · Форма одежды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07C9C">
        <w:rPr>
          <w:rFonts w:ascii="Times New Roman" w:hAnsi="Times New Roman" w:cs="Times New Roman"/>
          <w:sz w:val="24"/>
          <w:szCs w:val="24"/>
        </w:rPr>
        <w:t>Герои отряда (вожатые в том числе)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C9C">
        <w:rPr>
          <w:rFonts w:ascii="Times New Roman" w:hAnsi="Times New Roman" w:cs="Times New Roman"/>
          <w:sz w:val="24"/>
          <w:szCs w:val="24"/>
        </w:rPr>
        <w:t>их прозвища · Таблички на комнатах ·</w:t>
      </w:r>
    </w:p>
    <w:p w14:paraId="125A30C0" w14:textId="77777777" w:rsidR="00A54AB0" w:rsidRDefault="00A54AB0" w:rsidP="00A54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Внутренняя</w:t>
      </w:r>
    </w:p>
    <w:p w14:paraId="290CE089" w14:textId="77777777" w:rsidR="00A54AB0" w:rsidRPr="00807C9C" w:rsidRDefault="00A54AB0" w:rsidP="00A54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C9C">
        <w:rPr>
          <w:rFonts w:ascii="Times New Roman" w:hAnsi="Times New Roman" w:cs="Times New Roman"/>
          <w:sz w:val="24"/>
          <w:szCs w:val="24"/>
        </w:rPr>
        <w:t>Цель, задачи. Ценности. Структура отряда (его лидеры, аутсайдеры, группы предпочтения). Законы и принципы. Особенная фишка. Таинственность и секретность вообще</w:t>
      </w:r>
    </w:p>
    <w:p w14:paraId="59E46C3D" w14:textId="376198D0" w:rsidR="00D176F4" w:rsidRPr="00A54AB0" w:rsidRDefault="00D176F4">
      <w:pPr>
        <w:rPr>
          <w:rFonts w:ascii="Times New Roman" w:hAnsi="Times New Roman" w:cs="Times New Roman"/>
          <w:sz w:val="24"/>
          <w:szCs w:val="24"/>
        </w:rPr>
      </w:pPr>
    </w:p>
    <w:sectPr w:rsidR="00D176F4" w:rsidRPr="00A5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B6CCF"/>
    <w:multiLevelType w:val="multilevel"/>
    <w:tmpl w:val="2DC8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A4D9C"/>
    <w:multiLevelType w:val="hybridMultilevel"/>
    <w:tmpl w:val="DF7400FA"/>
    <w:lvl w:ilvl="0" w:tplc="87240396">
      <w:start w:val="1"/>
      <w:numFmt w:val="decimal"/>
      <w:lvlText w:val="%1."/>
      <w:lvlJc w:val="left"/>
      <w:pPr>
        <w:ind w:left="1068" w:hanging="360"/>
      </w:pPr>
      <w:rPr>
        <w:rFonts w:eastAsia="Times New Roman" w:cstheme="minorBidi" w:hint="default"/>
        <w:b w:val="0"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85711D"/>
    <w:multiLevelType w:val="hybridMultilevel"/>
    <w:tmpl w:val="852C5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AF00AC"/>
    <w:multiLevelType w:val="hybridMultilevel"/>
    <w:tmpl w:val="AAFCF9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48"/>
    <w:rsid w:val="000B5BAF"/>
    <w:rsid w:val="00802D2F"/>
    <w:rsid w:val="00A54AB0"/>
    <w:rsid w:val="00B643DB"/>
    <w:rsid w:val="00D176F4"/>
    <w:rsid w:val="00F0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561F"/>
  <w15:chartTrackingRefBased/>
  <w15:docId w15:val="{FFBBCE72-9CAC-4EA9-8B91-25A2F281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B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54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1948</Words>
  <Characters>11108</Characters>
  <Application>Microsoft Office Word</Application>
  <DocSecurity>0</DocSecurity>
  <Lines>92</Lines>
  <Paragraphs>26</Paragraphs>
  <ScaleCrop>false</ScaleCrop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2024-03-11T12:31:00Z</dcterms:created>
  <dcterms:modified xsi:type="dcterms:W3CDTF">2025-03-04T10:15:00Z</dcterms:modified>
</cp:coreProperties>
</file>