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76BE9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b/>
          <w:sz w:val="24"/>
          <w:szCs w:val="24"/>
        </w:rPr>
        <w:t>Тема 1. Предмет и задачи теории обучения (дидактики)</w:t>
      </w:r>
    </w:p>
    <w:p w14:paraId="7353A5CE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b/>
          <w:sz w:val="24"/>
          <w:szCs w:val="24"/>
        </w:rPr>
        <w:t>План:</w:t>
      </w:r>
    </w:p>
    <w:p w14:paraId="6B0CB9B5" w14:textId="77777777" w:rsidR="00794B8F" w:rsidRPr="00540F46" w:rsidRDefault="00794B8F" w:rsidP="00794B8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sz w:val="24"/>
          <w:szCs w:val="24"/>
        </w:rPr>
        <w:t>1.Понятие “дидактика». Предмет дидактики. Задачи дидактики.</w:t>
      </w:r>
    </w:p>
    <w:p w14:paraId="623D47EB" w14:textId="77777777" w:rsidR="00794B8F" w:rsidRPr="00540F46" w:rsidRDefault="00794B8F" w:rsidP="00794B8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sz w:val="24"/>
          <w:szCs w:val="24"/>
        </w:rPr>
        <w:t>2. Исторические этапы развития дидактики.</w:t>
      </w:r>
    </w:p>
    <w:p w14:paraId="63FCE340" w14:textId="77777777" w:rsidR="00794B8F" w:rsidRPr="00540F46" w:rsidRDefault="00794B8F" w:rsidP="00794B8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57622801"/>
      <w:r w:rsidRPr="00540F46">
        <w:rPr>
          <w:rFonts w:ascii="Times New Roman" w:eastAsia="Times New Roman" w:hAnsi="Times New Roman" w:cs="Times New Roman"/>
          <w:sz w:val="24"/>
          <w:szCs w:val="24"/>
        </w:rPr>
        <w:t xml:space="preserve">3.Соотношение понятий «образование», «обучение». </w:t>
      </w:r>
    </w:p>
    <w:bookmarkEnd w:id="0"/>
    <w:p w14:paraId="77A70921" w14:textId="77777777" w:rsidR="00794B8F" w:rsidRPr="00540F46" w:rsidRDefault="00794B8F" w:rsidP="00794B8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sz w:val="24"/>
          <w:szCs w:val="24"/>
        </w:rPr>
        <w:t xml:space="preserve">4.Функции образования и функции обучения. </w:t>
      </w:r>
    </w:p>
    <w:p w14:paraId="5E1632FE" w14:textId="77777777" w:rsidR="00794B8F" w:rsidRPr="00540F46" w:rsidRDefault="00794B8F" w:rsidP="00794B8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sz w:val="24"/>
          <w:szCs w:val="24"/>
        </w:rPr>
        <w:t xml:space="preserve">5.Методологические основания дидактики. </w:t>
      </w:r>
    </w:p>
    <w:p w14:paraId="14AF2BCB" w14:textId="77777777" w:rsidR="00794B8F" w:rsidRPr="00540F46" w:rsidRDefault="00794B8F" w:rsidP="00794B8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FC558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b/>
          <w:bCs/>
          <w:i/>
          <w:iCs/>
          <w:color w:val="000000"/>
        </w:rPr>
        <w:t>1.Дидактика – это теория обучения, которая исследует содержание, методы и формы организации обучения.</w:t>
      </w:r>
    </w:p>
    <w:p w14:paraId="06B27619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 xml:space="preserve">Исторически сложилось так, что термин «дидактика», введенный в научный оборот немецким педагогом </w:t>
      </w:r>
      <w:proofErr w:type="spellStart"/>
      <w:r w:rsidRPr="00540F46">
        <w:rPr>
          <w:color w:val="000000"/>
        </w:rPr>
        <w:t>В.Рат</w:t>
      </w:r>
      <w:bookmarkStart w:id="1" w:name="_GoBack"/>
      <w:bookmarkEnd w:id="1"/>
      <w:r w:rsidRPr="00540F46">
        <w:rPr>
          <w:color w:val="000000"/>
        </w:rPr>
        <w:t>ке</w:t>
      </w:r>
      <w:proofErr w:type="spellEnd"/>
      <w:r w:rsidRPr="00540F46">
        <w:rPr>
          <w:color w:val="000000"/>
        </w:rPr>
        <w:t xml:space="preserve"> (1571-1635), назвавший свой курс лекций «Краткий отчет из дидактики, или искусство обучения </w:t>
      </w:r>
      <w:proofErr w:type="spellStart"/>
      <w:r w:rsidRPr="00540F46">
        <w:rPr>
          <w:color w:val="000000"/>
        </w:rPr>
        <w:t>Ратихия</w:t>
      </w:r>
      <w:proofErr w:type="spellEnd"/>
      <w:r w:rsidRPr="00540F46">
        <w:rPr>
          <w:color w:val="000000"/>
        </w:rPr>
        <w:t xml:space="preserve">». В широкое употребление термин «дидактика» ввел великий чешский педагог Ян </w:t>
      </w:r>
      <w:proofErr w:type="spellStart"/>
      <w:r w:rsidRPr="00540F46">
        <w:rPr>
          <w:color w:val="000000"/>
        </w:rPr>
        <w:t>Амос</w:t>
      </w:r>
      <w:proofErr w:type="spellEnd"/>
      <w:r w:rsidRPr="00540F46">
        <w:rPr>
          <w:color w:val="000000"/>
        </w:rPr>
        <w:t xml:space="preserve"> Коменский (1592-1670), опубликовавший в 1657 г. в Амстердаме свой знаменитый труд «Великая дидактика». </w:t>
      </w:r>
      <w:proofErr w:type="spellStart"/>
      <w:r w:rsidRPr="00540F46">
        <w:rPr>
          <w:color w:val="000000"/>
        </w:rPr>
        <w:t>Я.А.Коменский</w:t>
      </w:r>
      <w:proofErr w:type="spellEnd"/>
      <w:r w:rsidRPr="00540F46">
        <w:rPr>
          <w:color w:val="000000"/>
        </w:rPr>
        <w:t xml:space="preserve"> определял дидактику как «всеобщее искусство всех учить всему».</w:t>
      </w:r>
    </w:p>
    <w:p w14:paraId="0769483F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b/>
          <w:color w:val="000000"/>
          <w:u w:val="single"/>
        </w:rPr>
        <w:t>Предметом дидактики</w:t>
      </w:r>
      <w:r w:rsidRPr="00540F46">
        <w:rPr>
          <w:color w:val="000000"/>
        </w:rPr>
        <w:t> является </w:t>
      </w:r>
      <w:r w:rsidRPr="00540F46">
        <w:rPr>
          <w:b/>
          <w:bCs/>
          <w:color w:val="000000"/>
          <w:u w:val="single"/>
        </w:rPr>
        <w:t>обучение</w:t>
      </w:r>
      <w:r w:rsidRPr="00540F46">
        <w:rPr>
          <w:color w:val="000000"/>
        </w:rPr>
        <w:t>, понимаемое как единый процесс преподавания и учения.</w:t>
      </w:r>
    </w:p>
    <w:p w14:paraId="6D053DF9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Дидактика рассматривает процесс обучения в его неразрывном единстве с воспитанием учащегося.</w:t>
      </w:r>
    </w:p>
    <w:p w14:paraId="7D277649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540F46">
        <w:rPr>
          <w:b/>
          <w:color w:val="000000"/>
          <w:u w:val="single"/>
        </w:rPr>
        <w:t>Задачами дидактики являются:</w:t>
      </w:r>
    </w:p>
    <w:p w14:paraId="6DF1C009" w14:textId="77777777" w:rsidR="00794B8F" w:rsidRPr="00540F46" w:rsidRDefault="00794B8F" w:rsidP="00794B8F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540F46">
        <w:rPr>
          <w:color w:val="000000"/>
        </w:rPr>
        <w:t>Определение содержания образования и его объема на каждом уровне обучения.</w:t>
      </w:r>
    </w:p>
    <w:p w14:paraId="6E60FA4D" w14:textId="77777777" w:rsidR="00794B8F" w:rsidRPr="00540F46" w:rsidRDefault="00794B8F" w:rsidP="00794B8F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540F46">
        <w:rPr>
          <w:color w:val="000000"/>
        </w:rPr>
        <w:t>Описание и объяснение процесса обучения.</w:t>
      </w:r>
    </w:p>
    <w:p w14:paraId="196F3E82" w14:textId="77777777" w:rsidR="00794B8F" w:rsidRPr="00540F46" w:rsidRDefault="00794B8F" w:rsidP="00794B8F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540F46">
        <w:rPr>
          <w:color w:val="000000"/>
        </w:rPr>
        <w:t>Разработка теоретических моделей процесса обучения и проверка их на практике.</w:t>
      </w:r>
    </w:p>
    <w:p w14:paraId="5BBDAF4E" w14:textId="77777777" w:rsidR="00794B8F" w:rsidRPr="00540F46" w:rsidRDefault="00794B8F" w:rsidP="00794B8F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540F46">
        <w:rPr>
          <w:color w:val="000000"/>
        </w:rPr>
        <w:t>Разработка более совершенной организации процесса обучения, новых обучающих систем и новых технологий обучения.</w:t>
      </w:r>
    </w:p>
    <w:p w14:paraId="16FB3860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Дидактика отвечает на 2 основных вопроса:</w:t>
      </w:r>
    </w:p>
    <w:p w14:paraId="3EAE8A13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«Чему учить?» «Как учить?»</w:t>
      </w:r>
    </w:p>
    <w:p w14:paraId="48F3D484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Вопрос касается Этот вопрос касается</w:t>
      </w:r>
    </w:p>
    <w:p w14:paraId="4D2CAF15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отбора содержания принципов, методов,</w:t>
      </w:r>
    </w:p>
    <w:p w14:paraId="46459E62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обучения, разработки форм и средств</w:t>
      </w:r>
    </w:p>
    <w:p w14:paraId="77D9E2B3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образовательных стандартов, обучения, технологий</w:t>
      </w:r>
    </w:p>
    <w:p w14:paraId="7CDAE9B4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учебных планов и программ обучения</w:t>
      </w:r>
    </w:p>
    <w:p w14:paraId="7544A82E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В процессе обучения и образования учащиеся овладевают системой научных знаний, умений и навыков, обеспечивается развитие качеств воспитанности и способностей школьников.</w:t>
      </w:r>
    </w:p>
    <w:p w14:paraId="65F4EE69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Дидактика тесно связана с отдельными методиками, которые рассматривают своеобразие обучения той или иной дисциплине.</w:t>
      </w:r>
    </w:p>
    <w:p w14:paraId="006B1C2C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Частные методики отличаются от дидактики большей конкретностью. Так, дидактика рассматривает общие вопросы организации учебной работы на уроке, экскурсиях и т.п. Методика преподавания русского языка, к примеру, изучает специфику организации и проведения уроков по чтению, грамоте, чистописанию.</w:t>
      </w:r>
    </w:p>
    <w:p w14:paraId="28247849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 xml:space="preserve">Дидактика рассматривает наблюдение как метод наглядного обучения, применяемый на занятиях по всем дисциплинам. В методике преподавания природоведения этот метод конкретизируется раскрытием специфических особенностей наблюдений метеорологических, сезонных, дневных, ночных </w:t>
      </w:r>
      <w:proofErr w:type="spellStart"/>
      <w:r w:rsidRPr="00540F46">
        <w:rPr>
          <w:color w:val="000000"/>
        </w:rPr>
        <w:t>и.т.д</w:t>
      </w:r>
      <w:proofErr w:type="spellEnd"/>
      <w:r w:rsidRPr="00540F46">
        <w:rPr>
          <w:color w:val="000000"/>
        </w:rPr>
        <w:t>.</w:t>
      </w:r>
    </w:p>
    <w:p w14:paraId="1A275A1F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Кроме общей дидактики, существует большое число частных дидактик, т.е. методики преподавания различных учебных предметов (например, методика преподавания математики, физики и т.д.) – они изучают особенности преподавания конкретных предметов.</w:t>
      </w:r>
    </w:p>
    <w:p w14:paraId="72B90ED1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Дидактика – основа частных методик. В свою очередь, она опирается на практику преподавания конкретных учебных дисциплин и обогащается ее данными.</w:t>
      </w:r>
    </w:p>
    <w:p w14:paraId="407A6F49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540F46">
        <w:rPr>
          <w:b/>
          <w:color w:val="000000"/>
        </w:rPr>
        <w:lastRenderedPageBreak/>
        <w:t>2.Исторические этапы развития дидактики</w:t>
      </w:r>
    </w:p>
    <w:p w14:paraId="340C0F6C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Обучение как особый вид общественной деятельности возникло еще в Древнем мире и в средние века. В соответствии с изменившимися общественными потребностями создаются условия для становления теории обучения и образования, которая наиболее четкое оформление получила в труде великого чешского педагога Я.А. Коменского (1592-1670) «Великая дидактика» (1632).</w:t>
      </w:r>
    </w:p>
    <w:p w14:paraId="4DB87C26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Чешский педагог впервые выдвинул задачу «всех учить всему». Он подверг острой критике схоластическое догматическое обучение в условиях средневековья. Что можно прививать сознанию, отмечал он, «...навязывалось, вдалбливалось, даже вколачивалось насильно». Я.А. Коменский отмечал, что истина всех знаний - ощущения, чувственное восприятие, нет ничего в уме, чего ранее не было бы в ощущениях. Естественно, и учить детей следует путем наблюдений окружающих их вещей, выявления причинных связей.</w:t>
      </w:r>
    </w:p>
    <w:p w14:paraId="397F9672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Великий чешский педагог требовал, чтобы каждый ученик все изучал сам собственными чувствами, пробовал все произносить и делать, начинал все применять в соответствующих упражнениях в наблюдении, в речи, в практике. Я.А. Коменский впервые обосновал принципы, правила обучения, его формы и методы. Счастлив народ, утверждал он, богатый хорошими школами, учебниками, учреждениями и методами обучения и воспитания.</w:t>
      </w:r>
    </w:p>
    <w:p w14:paraId="6EBB68AE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Английский педагог Д. Локк (1632-1704) «Мысли о воспитании» (1693) разработал концепцию воспитания джентльмена, формирования у него готовности к «взрослой жизни», ранней профессионализации.</w:t>
      </w:r>
    </w:p>
    <w:p w14:paraId="26ABD02D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За идею развития познавательной самостоятельности ребенка выступил французский педагог Ж.Ж. Руссо (1712-1778). В своем труде «Эмиль, или О воспитании» (1762) он выдвинул концепцию, согласно ко</w:t>
      </w:r>
      <w:r w:rsidRPr="00540F46">
        <w:rPr>
          <w:color w:val="000000"/>
        </w:rPr>
        <w:softHyphen/>
        <w:t>торой обучение детей следует проводить с учетом их интересов, запросов, потребностей. Ж.Ж. Руссо подверг критике современный ему книжный характер обучения, голословные объяснения, изложения. Мы, подчеркивал Ж.Ж. Руссо, придаем слишком большое значение словам: нашим болтливым воспитанием мы создаем только болтунов. Он призывал ши</w:t>
      </w:r>
      <w:r w:rsidRPr="00540F46">
        <w:rPr>
          <w:color w:val="000000"/>
        </w:rPr>
        <w:softHyphen/>
        <w:t>роко использовать живое созерцание детьми в процессе изучения ими окружающей природы. Труд, по его мнению, позволяет целенаправленно развивать умственные силы ребенка и обеспечивает процесс его социали</w:t>
      </w:r>
      <w:r w:rsidRPr="00540F46">
        <w:rPr>
          <w:color w:val="000000"/>
        </w:rPr>
        <w:softHyphen/>
        <w:t>зации, воспитанник должен «работать, как крестьянин, а думать, как философ».</w:t>
      </w:r>
    </w:p>
    <w:p w14:paraId="285E16A8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 xml:space="preserve">Немецкий педагог И.Ф. </w:t>
      </w:r>
      <w:proofErr w:type="spellStart"/>
      <w:r w:rsidRPr="00540F46">
        <w:rPr>
          <w:color w:val="000000"/>
        </w:rPr>
        <w:t>Гербарт</w:t>
      </w:r>
      <w:proofErr w:type="spellEnd"/>
      <w:r w:rsidRPr="00540F46">
        <w:rPr>
          <w:color w:val="000000"/>
        </w:rPr>
        <w:t xml:space="preserve"> (1776-1841) разработал теорию «воспитывающего обучения», объединяя процесс преподавания и учения личности. Он считал, что процесс обучения должно строить по четырем ступеням:</w:t>
      </w:r>
    </w:p>
    <w:p w14:paraId="3C97E95F" w14:textId="77777777" w:rsidR="00794B8F" w:rsidRPr="00540F46" w:rsidRDefault="00794B8F" w:rsidP="00794B8F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540F46">
        <w:rPr>
          <w:color w:val="000000"/>
        </w:rPr>
        <w:t>ясности - выделение материала, углубленное его рассмотре</w:t>
      </w:r>
      <w:r w:rsidRPr="00540F46">
        <w:rPr>
          <w:color w:val="000000"/>
        </w:rPr>
        <w:softHyphen/>
        <w:t>ние;</w:t>
      </w:r>
    </w:p>
    <w:p w14:paraId="2AE0C026" w14:textId="77777777" w:rsidR="00794B8F" w:rsidRPr="00540F46" w:rsidRDefault="00794B8F" w:rsidP="00794B8F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540F46">
        <w:rPr>
          <w:color w:val="000000"/>
        </w:rPr>
        <w:t>ассоциации - связь нового материала с прошлыми знаниями;</w:t>
      </w:r>
    </w:p>
    <w:p w14:paraId="0B383518" w14:textId="77777777" w:rsidR="00794B8F" w:rsidRPr="00540F46" w:rsidRDefault="00794B8F" w:rsidP="00794B8F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540F46">
        <w:rPr>
          <w:color w:val="000000"/>
        </w:rPr>
        <w:t>системы </w:t>
      </w:r>
      <w:r w:rsidRPr="00540F46">
        <w:rPr>
          <w:i/>
          <w:iCs/>
          <w:color w:val="000000"/>
        </w:rPr>
        <w:t>- </w:t>
      </w:r>
      <w:r w:rsidRPr="00540F46">
        <w:rPr>
          <w:color w:val="000000"/>
        </w:rPr>
        <w:t>формирование выводов, понятий, законов;</w:t>
      </w:r>
    </w:p>
    <w:p w14:paraId="0659918B" w14:textId="77777777" w:rsidR="00794B8F" w:rsidRPr="00540F46" w:rsidRDefault="00794B8F" w:rsidP="00794B8F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540F46">
        <w:rPr>
          <w:color w:val="000000"/>
        </w:rPr>
        <w:t>методы - применение полученных знаний.</w:t>
      </w:r>
    </w:p>
    <w:p w14:paraId="35314156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Швейцарский педагог И.Г. Песталоцци (1746-1827) в трудах «</w:t>
      </w:r>
      <w:proofErr w:type="spellStart"/>
      <w:r w:rsidRPr="00540F46">
        <w:rPr>
          <w:color w:val="000000"/>
        </w:rPr>
        <w:t>Лингард</w:t>
      </w:r>
      <w:proofErr w:type="spellEnd"/>
      <w:r w:rsidRPr="00540F46">
        <w:rPr>
          <w:color w:val="000000"/>
        </w:rPr>
        <w:t xml:space="preserve"> и Гертруда» (1781-1787), «Лебединая песнь» (1826) обосновал теорию элементарного образования. Им раскрыты основные элементы всякого познания: число, форма, слово. И.Г. Песталоцци выдвинул задачу развития у детей всех сил и способностей, дара речи, письма, наблюда</w:t>
      </w:r>
      <w:r w:rsidRPr="00540F46">
        <w:rPr>
          <w:color w:val="000000"/>
        </w:rPr>
        <w:softHyphen/>
        <w:t>тельности, способности считать, измерять путем упражнений. Чтобы из</w:t>
      </w:r>
      <w:r w:rsidRPr="00540F46">
        <w:rPr>
          <w:color w:val="000000"/>
        </w:rPr>
        <w:softHyphen/>
        <w:t>менить людей, по его утверждению, их надо любить. Влияние на них пропорционально любви к ним. Труд, утверждал И.Г. Песталоцци, важнейший элемент всестороннего воспитания и развития детей.</w:t>
      </w:r>
    </w:p>
    <w:p w14:paraId="3DA450CA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 xml:space="preserve">Считая главной и высшей задачей обучения развитие у детей внимания, памяти, мышления, немецкий педагог А. </w:t>
      </w:r>
      <w:proofErr w:type="spellStart"/>
      <w:r w:rsidRPr="00540F46">
        <w:rPr>
          <w:color w:val="000000"/>
        </w:rPr>
        <w:t>Дистервег</w:t>
      </w:r>
      <w:proofErr w:type="spellEnd"/>
      <w:r w:rsidRPr="00540F46">
        <w:rPr>
          <w:color w:val="000000"/>
        </w:rPr>
        <w:t xml:space="preserve"> (1790-1866) в работе «Руководство для немецких учителей» (1835) рекомендует приучать школьников самостоятельно выполнять задания, развивать их дрем</w:t>
      </w:r>
      <w:r w:rsidRPr="00540F46">
        <w:rPr>
          <w:color w:val="000000"/>
        </w:rPr>
        <w:softHyphen/>
        <w:t xml:space="preserve">лющие силы и способности. В школе, по его словам, должно царить мышление, вопросы, ответы, искания и нахождения. Только те знания, умения и навыки имеют ценность, подчеркивал он, которые приобретаются самостоятельным путем, </w:t>
      </w:r>
      <w:r w:rsidRPr="00540F46">
        <w:rPr>
          <w:color w:val="000000"/>
        </w:rPr>
        <w:lastRenderedPageBreak/>
        <w:t>собственными силами. Поэтому ученик всего должен достигнуть сам, чего он сам не приобретет и не выработает в себе, тем он не станет и того он не будет иметь.</w:t>
      </w:r>
    </w:p>
    <w:p w14:paraId="63BC3956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Великий русский педагог К.Д. Ушинский (1824-1870) значитель</w:t>
      </w:r>
      <w:r w:rsidRPr="00540F46">
        <w:rPr>
          <w:color w:val="000000"/>
        </w:rPr>
        <w:softHyphen/>
        <w:t>но продвинул вперед теорию обучения и образования по пути ее научного развития. В своем труде «Человек как предмет воспитания» (1868) он, в основном с материалистических позиций, раскрыл психолого-педагогические основы, содержание, принципы, формы, методы начального обучения. Чувственный опыт, по его утверждению, — основа, источник познания, ум ребенка развивается в процессе усвоения реальных знаний, умений и навыков. К основной закономерности детской природы К.Д. Ушинский относил стремление к деятельности. Он рекомендовал ставить детей в такие условия, при которых они могли бы «проявить самостоятельность ума», как можно больше самостоятельности в деле умственного приобретения, в поисках правильных выводов. Теоретическую разработку основ дидактики К.Д. Ушинский сочетал с созданием и применением учебных пособий. По его книгам, учебникам «Родное слово» (1864), «Детский мир» (1861) учились несколько поколений детей, многие десятилетия пользовались учителя начальных классов его методическими рекомендациями.</w:t>
      </w:r>
    </w:p>
    <w:p w14:paraId="46F07DEB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К.Д. Ушинский остро критиковал тех, кто недооценивал научные рекомендации и кичился своим большим стажем работы в школе. Нигилизм в педагогической науке может принести вред делу обучения и воспитания подрастающего поколения. Чем менее люди знакомы с теорией обучения и воспитания, отмечал он, тем они невежественнее.</w:t>
      </w:r>
    </w:p>
    <w:p w14:paraId="131B8CDF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 xml:space="preserve">Прогрессивные педагогические идеи К.Д. Ушинского нашли свое отражение в трудах </w:t>
      </w:r>
      <w:proofErr w:type="spellStart"/>
      <w:r w:rsidRPr="00540F46">
        <w:rPr>
          <w:color w:val="000000"/>
        </w:rPr>
        <w:t>В.П.Вахтерова</w:t>
      </w:r>
      <w:proofErr w:type="spellEnd"/>
      <w:r w:rsidRPr="00540F46">
        <w:rPr>
          <w:color w:val="000000"/>
        </w:rPr>
        <w:t xml:space="preserve"> (1853-1924), П.Ф. </w:t>
      </w:r>
      <w:proofErr w:type="spellStart"/>
      <w:r w:rsidRPr="00540F46">
        <w:rPr>
          <w:color w:val="000000"/>
        </w:rPr>
        <w:t>Каптерева</w:t>
      </w:r>
      <w:proofErr w:type="spellEnd"/>
      <w:r w:rsidRPr="00540F46">
        <w:rPr>
          <w:color w:val="000000"/>
        </w:rPr>
        <w:t xml:space="preserve"> (1849-1922).</w:t>
      </w:r>
    </w:p>
    <w:p w14:paraId="22F7FB17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 xml:space="preserve">Основное место они отводили развитию у младших школьников познавательной самостоятельности. До чего ученик дошел сам, подчеркивал В.П. Вахтеров, он усваивает более сознательно, больше ценит, дольше помнит и лучше применяет на практике. П.Ф. </w:t>
      </w:r>
      <w:proofErr w:type="spellStart"/>
      <w:r w:rsidRPr="00540F46">
        <w:rPr>
          <w:color w:val="000000"/>
        </w:rPr>
        <w:t>Каптерев</w:t>
      </w:r>
      <w:proofErr w:type="spellEnd"/>
      <w:r w:rsidRPr="00540F46">
        <w:rPr>
          <w:color w:val="000000"/>
        </w:rPr>
        <w:t xml:space="preserve"> требовал, чтобы ученик в процессе обучения проявлял необходимую собственную умственную деятельность, приобретал способность правильно логически мыслить и говорить, самостоятельно отыскивать ответы на вопросы, неизвестные результаты, новые выводы, умел учиться.</w:t>
      </w:r>
    </w:p>
    <w:p w14:paraId="1E685E0D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Значительно педагогическое наследие Л.Н. Толстого (1818-1910). Особое внимание он уделял развитию самостоятельности, творчества детей, формированию у них готовности «из частностей самим делать сообщения». В Яснополянской школе учащиеся писали сочинения о хлебе, селе, избе, дереве, событиях. «Если ученик в школе не научился сам ничего творить, - отмечал Л.Н. Толстой, - то и в жизни он всегда будет только подражать, копировать».</w:t>
      </w:r>
    </w:p>
    <w:p w14:paraId="24ECD125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 xml:space="preserve">В советский период проблема дальнейшего совершенствования содержания и методик начального образования, соединения образования и воспитания с общественно полезным трудом, с развитием у них способностей и интересов разрабатывали А.В. Луначарский (1875-1933), П.П. </w:t>
      </w:r>
      <w:proofErr w:type="spellStart"/>
      <w:r w:rsidRPr="00540F46">
        <w:rPr>
          <w:color w:val="000000"/>
        </w:rPr>
        <w:t>Блонский</w:t>
      </w:r>
      <w:proofErr w:type="spellEnd"/>
      <w:r w:rsidRPr="00540F46">
        <w:rPr>
          <w:color w:val="000000"/>
        </w:rPr>
        <w:t xml:space="preserve"> (1884-1941), </w:t>
      </w:r>
      <w:proofErr w:type="spellStart"/>
      <w:r w:rsidRPr="00540F46">
        <w:rPr>
          <w:color w:val="000000"/>
        </w:rPr>
        <w:t>С.Т.Шацкий</w:t>
      </w:r>
      <w:proofErr w:type="spellEnd"/>
      <w:r w:rsidRPr="00540F46">
        <w:rPr>
          <w:color w:val="000000"/>
        </w:rPr>
        <w:t xml:space="preserve"> (1878-1941), </w:t>
      </w:r>
      <w:proofErr w:type="spellStart"/>
      <w:r w:rsidRPr="00540F46">
        <w:rPr>
          <w:color w:val="000000"/>
        </w:rPr>
        <w:t>А.С.Макаренко</w:t>
      </w:r>
      <w:proofErr w:type="spellEnd"/>
      <w:r w:rsidRPr="00540F46">
        <w:rPr>
          <w:color w:val="000000"/>
        </w:rPr>
        <w:t xml:space="preserve"> (1888-1939), </w:t>
      </w:r>
      <w:proofErr w:type="spellStart"/>
      <w:r w:rsidRPr="00540F46">
        <w:rPr>
          <w:color w:val="000000"/>
        </w:rPr>
        <w:t>В.А.Сухомлинский</w:t>
      </w:r>
      <w:proofErr w:type="spellEnd"/>
      <w:r w:rsidRPr="00540F46">
        <w:rPr>
          <w:color w:val="000000"/>
        </w:rPr>
        <w:t xml:space="preserve"> (1918-1970).</w:t>
      </w:r>
    </w:p>
    <w:p w14:paraId="2C2049AA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 xml:space="preserve">В широком психолого-педагогическом плане рассмотрели актуальные проблемы дальнейшего совершенствования обучения и образования (А.М. Арсеньев, Э.И. </w:t>
      </w:r>
      <w:proofErr w:type="spellStart"/>
      <w:r w:rsidRPr="00540F46">
        <w:rPr>
          <w:color w:val="000000"/>
        </w:rPr>
        <w:t>Моносзон</w:t>
      </w:r>
      <w:proofErr w:type="spellEnd"/>
      <w:r w:rsidRPr="00540F46">
        <w:rPr>
          <w:color w:val="000000"/>
        </w:rPr>
        <w:t>), обосновали целостность обучения как единства всех его компонентов, повышение эффективности процесса обучения, развитие познавательной самостоятельности учащихся (М.А. Данилов, Б.П. Есипов, И.Т. Огородников и др.), развитие познавательных интересов школьников (Г.И. Щукина).</w:t>
      </w:r>
    </w:p>
    <w:p w14:paraId="6DB6D4B3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 xml:space="preserve">Результаты исследований советских ученых нашли отражение в ряде концепций управления познавательной деятельностью школьников. Одна из этих концепций основывается на сочетании решения задач поискового характера, проблемного изложения учебного материала с усвоением готовых представлений, понятий, выводов (М.Н. </w:t>
      </w:r>
      <w:proofErr w:type="spellStart"/>
      <w:r w:rsidRPr="00540F46">
        <w:rPr>
          <w:color w:val="000000"/>
        </w:rPr>
        <w:t>Скаткин</w:t>
      </w:r>
      <w:proofErr w:type="spellEnd"/>
      <w:r w:rsidRPr="00540F46">
        <w:rPr>
          <w:color w:val="000000"/>
        </w:rPr>
        <w:t xml:space="preserve">, М.М. </w:t>
      </w:r>
      <w:proofErr w:type="spellStart"/>
      <w:r w:rsidRPr="00540F46">
        <w:rPr>
          <w:color w:val="000000"/>
        </w:rPr>
        <w:t>Махмутов</w:t>
      </w:r>
      <w:proofErr w:type="spellEnd"/>
      <w:r w:rsidRPr="00540F46">
        <w:rPr>
          <w:color w:val="000000"/>
        </w:rPr>
        <w:t xml:space="preserve">, И.Я. Лернер); творческом подходе к обучению, осознанному отбору и использованию оптимальных из ряда возможных форм, методов обучения, кратчайшим </w:t>
      </w:r>
      <w:r w:rsidRPr="00540F46">
        <w:rPr>
          <w:color w:val="000000"/>
        </w:rPr>
        <w:lastRenderedPageBreak/>
        <w:t>путем ведущих к решению поставленных задач, обеспечивающих достижение наилучших результатов (Ю.К. Бабанский).</w:t>
      </w:r>
    </w:p>
    <w:p w14:paraId="1A0ABDFB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 xml:space="preserve">Широкое распространение получила концепция развивающего обучения. Опираясь на научные труды Л.С. Выготского, Д.Б. Эльконин, В.В. Давыдов, Л.В. </w:t>
      </w:r>
      <w:proofErr w:type="spellStart"/>
      <w:r w:rsidRPr="00540F46">
        <w:rPr>
          <w:color w:val="000000"/>
        </w:rPr>
        <w:t>Занков</w:t>
      </w:r>
      <w:proofErr w:type="spellEnd"/>
      <w:r w:rsidRPr="00540F46">
        <w:rPr>
          <w:color w:val="000000"/>
        </w:rPr>
        <w:t xml:space="preserve"> показали возросшие познавательные возможности младших школьников, готовность их при определенном содержании и условиях обучения к более широкому обобщению, способность к абстракции, решению познавательных задач, к овладению большим теоретическим материалом, раскрыли некоторые пути сочетания усвоения учебного материала с ускорением развития психической деятельности.</w:t>
      </w:r>
    </w:p>
    <w:p w14:paraId="29270FD7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 xml:space="preserve">Педагоги-новаторы внесли реальный вклад на ряде направлений теории обучения. Реализуется в практике обучения идея сотрудничества, гуманности, доброжелательного отношения к детям (Ш.А. </w:t>
      </w:r>
      <w:proofErr w:type="spellStart"/>
      <w:r w:rsidRPr="00540F46">
        <w:rPr>
          <w:color w:val="000000"/>
        </w:rPr>
        <w:t>Амонашвили</w:t>
      </w:r>
      <w:proofErr w:type="spellEnd"/>
      <w:r w:rsidRPr="00540F46">
        <w:rPr>
          <w:color w:val="000000"/>
        </w:rPr>
        <w:t xml:space="preserve">), использование опорных схем (С.Н. </w:t>
      </w:r>
      <w:proofErr w:type="spellStart"/>
      <w:r w:rsidRPr="00540F46">
        <w:rPr>
          <w:color w:val="000000"/>
        </w:rPr>
        <w:t>Лысенкова</w:t>
      </w:r>
      <w:proofErr w:type="spellEnd"/>
      <w:r w:rsidRPr="00540F46">
        <w:rPr>
          <w:color w:val="000000"/>
        </w:rPr>
        <w:t xml:space="preserve">, В.Ф. Шаталов), развития творческих способностей детей (И.П. Волков). Накапливается опыт работы авторских систем в школах развивающего обучения (№ 133, 429 -В.В. Давыдов, Л.В. </w:t>
      </w:r>
      <w:proofErr w:type="spellStart"/>
      <w:r w:rsidRPr="00540F46">
        <w:rPr>
          <w:color w:val="000000"/>
        </w:rPr>
        <w:t>Занков</w:t>
      </w:r>
      <w:proofErr w:type="spellEnd"/>
      <w:r w:rsidRPr="00540F46">
        <w:rPr>
          <w:color w:val="000000"/>
        </w:rPr>
        <w:t xml:space="preserve">); адаптирующей педагогики (№ 109 Е.А. Ямбург); самоопределения (№ 734 </w:t>
      </w:r>
      <w:proofErr w:type="spellStart"/>
      <w:r w:rsidRPr="00540F46">
        <w:rPr>
          <w:color w:val="000000"/>
        </w:rPr>
        <w:t>А.Н.Тубельский</w:t>
      </w:r>
      <w:proofErr w:type="spellEnd"/>
      <w:r w:rsidRPr="00540F46">
        <w:rPr>
          <w:color w:val="000000"/>
        </w:rPr>
        <w:t xml:space="preserve">); технологии обучения и воспитания (№ 825 </w:t>
      </w:r>
      <w:proofErr w:type="spellStart"/>
      <w:r w:rsidRPr="00540F46">
        <w:rPr>
          <w:color w:val="000000"/>
        </w:rPr>
        <w:t>В.А.Караковский</w:t>
      </w:r>
      <w:proofErr w:type="spellEnd"/>
      <w:r w:rsidRPr="00540F46">
        <w:rPr>
          <w:color w:val="000000"/>
        </w:rPr>
        <w:t xml:space="preserve">); школа творчества (школа № 2 пос. </w:t>
      </w:r>
      <w:proofErr w:type="spellStart"/>
      <w:r w:rsidRPr="00540F46">
        <w:rPr>
          <w:color w:val="000000"/>
        </w:rPr>
        <w:t>Реутово</w:t>
      </w:r>
      <w:proofErr w:type="spellEnd"/>
      <w:r w:rsidRPr="00540F46">
        <w:rPr>
          <w:color w:val="000000"/>
        </w:rPr>
        <w:t xml:space="preserve"> - И.П. Волков); школа мастеров (№ 293 - А.Е. </w:t>
      </w:r>
      <w:proofErr w:type="spellStart"/>
      <w:r w:rsidRPr="00540F46">
        <w:rPr>
          <w:color w:val="000000"/>
        </w:rPr>
        <w:t>Глозман</w:t>
      </w:r>
      <w:proofErr w:type="spellEnd"/>
      <w:r w:rsidRPr="00540F46">
        <w:rPr>
          <w:color w:val="000000"/>
        </w:rPr>
        <w:t>); агрошкола (А.А. Католиков) и др.</w:t>
      </w:r>
    </w:p>
    <w:p w14:paraId="5A9773C9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ins w:id="2" w:author="Пользователь" w:date="2024-02-01T20:23:00Z"/>
          <w:color w:val="000000"/>
        </w:rPr>
      </w:pPr>
    </w:p>
    <w:p w14:paraId="7F41C733" w14:textId="77777777" w:rsidR="00794B8F" w:rsidRPr="00540F46" w:rsidRDefault="00794B8F" w:rsidP="00794B8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Соотношение понятий «образование», «обучение». </w:t>
      </w:r>
    </w:p>
    <w:p w14:paraId="1983DFEC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b/>
          <w:color w:val="000000"/>
        </w:rPr>
        <w:t xml:space="preserve">Образование </w:t>
      </w:r>
      <w:r w:rsidRPr="00540F46">
        <w:rPr>
          <w:color w:val="000000"/>
        </w:rPr>
        <w:t>- целенаправленный процесс обучения и воспитания в интересах личности, общества и государства. Ведёт к овладению ценностями культуры и нравственно-эмоционального отношения к миру, опытом профессиональной и творческой деятельности, сохраняющими и развивающими духовные и материальные достижения человечества.</w:t>
      </w:r>
    </w:p>
    <w:p w14:paraId="733225E4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b/>
          <w:color w:val="000000"/>
        </w:rPr>
        <w:t>Обучение</w:t>
      </w:r>
      <w:r w:rsidRPr="00540F46">
        <w:rPr>
          <w:color w:val="000000"/>
        </w:rPr>
        <w:t>— это специально организованный, управляемый процесс взаимодействия учителей и учеников, направленный на усвоение знаний, умений, навыков, формирование мировоззрения, развитие умственных сил и потенциальных возможностей обучаемых, закрепление навыков самообразования в соответствии с поставленными целями.</w:t>
      </w:r>
    </w:p>
    <w:p w14:paraId="65E48EC4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b/>
          <w:color w:val="000000"/>
        </w:rPr>
        <w:t>Научение</w:t>
      </w:r>
      <w:r w:rsidRPr="00540F46">
        <w:rPr>
          <w:color w:val="000000"/>
        </w:rPr>
        <w:t xml:space="preserve"> - приобретение знаний, умений и навыков. Термин применяется преимущественно в психологии поведения. В отличие от педагогических понятий обучения, образования и воспитания охватывает широкий круг процессов формирования индивидуального опыта (привыкание, запечатление, образование простейших условных рефлексов, сложных двигательных и речевых навыков, реакций сенсорного различения и т. д.).</w:t>
      </w:r>
    </w:p>
    <w:p w14:paraId="0C45E79F" w14:textId="77777777" w:rsidR="00794B8F" w:rsidRPr="00540F46" w:rsidRDefault="00794B8F" w:rsidP="00794B8F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40F46">
        <w:rPr>
          <w:color w:val="000000"/>
        </w:rPr>
        <w:t>Итак, научение/обучение/образование — это процесс приобретения субъектом новых способов осуществления поведения и деятельности, их фиксации и/или модификации. Самым общим понятием, обозначающим процесс и результат приобретения индивидуального опыта человеком, является "научение". Научение человека в результате целенаправленного, сознательного присвоения им передаваемого ему общественно-исторического опыта и формируемого на этой основе индивидуального опыта определяется как учение.</w:t>
      </w:r>
    </w:p>
    <w:p w14:paraId="70D3803F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Функции образования и обучения</w:t>
      </w:r>
    </w:p>
    <w:p w14:paraId="7CEBE7A5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Функции общего образования:</w:t>
      </w:r>
    </w:p>
    <w:p w14:paraId="0122A167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sz w:val="24"/>
          <w:szCs w:val="24"/>
        </w:rPr>
        <w:t>воспитательная — воспитание нравственных качеств личности, передача культурно-исторического опыта и правил поведения</w:t>
      </w:r>
    </w:p>
    <w:p w14:paraId="289694A8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sz w:val="24"/>
          <w:szCs w:val="24"/>
        </w:rPr>
        <w:t>образовательная — сам процесс обучения</w:t>
      </w:r>
    </w:p>
    <w:p w14:paraId="33D1B944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sz w:val="24"/>
          <w:szCs w:val="24"/>
        </w:rPr>
        <w:t>социализация — облегчение вхождения человека в социум и успешного пребывание в 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подготовка профессионалов, которые будут работать на благо страны, повышать качество жизни</w:t>
      </w:r>
    </w:p>
    <w:p w14:paraId="0FBD2894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sz w:val="24"/>
          <w:szCs w:val="24"/>
        </w:rPr>
        <w:t>приобщение к новым технологиям и другим культурам</w:t>
      </w:r>
    </w:p>
    <w:p w14:paraId="66CA80CE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Основные функции обучения:</w:t>
      </w:r>
      <w:r w:rsidRPr="00540F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BC4887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sz w:val="24"/>
          <w:szCs w:val="24"/>
        </w:rPr>
        <w:lastRenderedPageBreak/>
        <w:t>образовательная, воспитательная, развивающая. Эти функции исторически закрепились за процессом обучения, их выполнение обеспечивает полноценное развитие и успешную социализацию личности учащихся. Образовательная функция заключается в формировании знаний, умений, навыков, опыта творческой деятельности.</w:t>
      </w:r>
    </w:p>
    <w:p w14:paraId="2F370B35" w14:textId="77777777" w:rsidR="00794B8F" w:rsidRPr="00540F46" w:rsidRDefault="00794B8F" w:rsidP="00794B8F">
      <w:pPr>
        <w:pStyle w:val="1"/>
        <w:tabs>
          <w:tab w:val="left" w:pos="993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Методологическая основа дидактики</w:t>
      </w:r>
    </w:p>
    <w:p w14:paraId="6DB5B184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предпосылки и принципы организации познавательной и практической деятельности определяет методология.  Развитие обеспечивает развитие научного познания в целом. Методология тесно связана с гносеологией, анализирующий общие характеристики познавательной деятельности человека. Каждая наука имеет свою методологию.</w:t>
      </w:r>
    </w:p>
    <w:p w14:paraId="6E680DCF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Методология дидактики - учение о принципах построения, формы и способы научного познания дидактического процесса.</w:t>
      </w:r>
    </w:p>
    <w:p w14:paraId="28E6BDF4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является средством не только теоретического познания, а И практического преобразования процесса обучения, его совершенствования и оптимизации.</w:t>
      </w:r>
    </w:p>
    <w:p w14:paraId="371207F1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Методологической основой дидактики являются законы и категории диалектики, теория познания, логика, идеи выдающихся педагогов. В учебном процессе реализуются важные положения философии о взаимосвязи и взаимозависимость, единство и борьбу противоположностей, отрицание возражений, переход количественных изменений в качественные. Дидактика оперирует не только "своими" категориями, ай в-философскими: "личность", "развитие", "познание", "связь", "усвоение", "процесс", "мера", "противоречие", "функция "," методология "и др.</w:t>
      </w:r>
    </w:p>
    <w:p w14:paraId="49C77B45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учебного процесса осуществляют с применением парных категорий, которые выражают конкретные, прямые или косвенные, устойчивые или неустойчивые, необходимые или случайные его связи: "преподавание" и "учения", "конкретное" и "абстрактное", "количество" и " качество "," сущность "и" содержание "," содержание "и" форма "," явление "и" сущность "," причина "и" следствие "," причина "и" цель "," цель "и" средства " , "чувственное" и "рациональное", "свобода" и "необходимость", "эмпирическое" и "теоретическое", "целое" и "часть" и др. Соотношение педагогических явлений, обозначенных этими категориями, помогает раскрыть существенные дидактические закономерности. Противоречия между преподаванием и учением - важный источник и движущая сила процесса обучения. Они возникают под влиянием все больших требований общества к процессу обучения и нынешним состоянием этого процесса (внешняя противоположность). Внутреннее противоречие - между потребностью ученика в усвоении знаний, умений и навыков и реальными возможностями для реализации этих целей. Диалектика обучения определяется прежде всего такими противоречиями: между ведущей ролью учителя и самостоятельной деятельностью учащихся; в одновременном позиции ученика как субъекта и объекта обучения, между накопленным фондом дидактических знаний и ограниченными возможностями их непосредственной, чисто эмпирической передачи; между коллективной организацией обучения и преимущественно индивидуальным процессом усвоения знаний и др.</w:t>
      </w:r>
    </w:p>
    <w:p w14:paraId="04D0F44A" w14:textId="77777777" w:rsidR="00794B8F" w:rsidRPr="00540F46" w:rsidRDefault="00794B8F" w:rsidP="00794B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 не принципиально чем-то негативным, деструктивным, вредным. Это прежде всего источник, внутренний импульс всех процессов развития, в т. ч. и обучения. Однако существуют противоречия, которые являются следствием ошибок в дидактическом управлении. Если учитель воспринимает свою ведущую роль догматически, авторитарно, то это приводит к недостаточному развитию самостоятельной деятельности учащихся. Иногда педагог спутывает понятие самостоятельности со стихийностью, систематически не способствует формированию у учащихся приемов умственной работы. Противоречия дидактического процесса нужно решать диалектическим путем, через анализ и принятие во внимание всех существенных факторов и аспектов взаимосвязей. Мастерство учителя заключается в выявлении и использовании этих противоречий для активизации познавательной деятельности учащихся.</w:t>
      </w:r>
    </w:p>
    <w:p w14:paraId="737D8827" w14:textId="5F3875C6" w:rsidR="0059457A" w:rsidRDefault="00794B8F" w:rsidP="00794B8F"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построении учебного процесса в различных типах образовательных учреждений используют следующие основные методологические подходы, которые обеспечивают его направленность на формирование учебно-познавательной деятельности субъектов учения: системный, синергетический, деятельностный,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праксеологический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гуманистический, культурологический, аксиологический, субъектный,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акмеологический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компетентностный и др.</w:t>
      </w:r>
    </w:p>
    <w:sectPr w:rsidR="00594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70E"/>
    <w:multiLevelType w:val="multilevel"/>
    <w:tmpl w:val="2FEC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AC2311"/>
    <w:multiLevelType w:val="multilevel"/>
    <w:tmpl w:val="1B60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49"/>
    <w:rsid w:val="0059457A"/>
    <w:rsid w:val="00794B8F"/>
    <w:rsid w:val="00DC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4F71-06C2-466E-98D7-8D39E99E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4B8F"/>
  </w:style>
  <w:style w:type="paragraph" w:styleId="1">
    <w:name w:val="heading 1"/>
    <w:basedOn w:val="a"/>
    <w:next w:val="a"/>
    <w:link w:val="10"/>
    <w:uiPriority w:val="9"/>
    <w:qFormat/>
    <w:rsid w:val="00794B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B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794B8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9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2706</Words>
  <Characters>15429</Characters>
  <Application>Microsoft Office Word</Application>
  <DocSecurity>0</DocSecurity>
  <Lines>128</Lines>
  <Paragraphs>36</Paragraphs>
  <ScaleCrop>false</ScaleCrop>
  <Company/>
  <LinksUpToDate>false</LinksUpToDate>
  <CharactersWithSpaces>18099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2024-03-13T06:57:00Z</dcterms:created>
  <dcterms:modified xsi:type="dcterms:W3CDTF">2024-03-13T06:59:00Z</dcterms:modified>
</cp:coreProperties>
</file>