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E09AE" w:rsidRPr="009E09AE" w:rsidRDefault="009E09AE" w:rsidP="009E09AE">
      <w:pPr>
        <w:spacing w:line="256" w:lineRule="auto"/>
        <w:jc w:val="center"/>
        <w:rPr>
          <w:rFonts w:ascii="Times New Roman" w:eastAsia="Calibri" w:hAnsi="Times New Roman" w:cs="Times New Roman"/>
          <w:b/>
          <w:sz w:val="24"/>
          <w:szCs w:val="24"/>
        </w:rPr>
      </w:pPr>
      <w:r w:rsidRPr="009E09AE">
        <w:rPr>
          <w:rFonts w:ascii="Times New Roman" w:eastAsia="Calibri" w:hAnsi="Times New Roman" w:cs="Times New Roman"/>
          <w:b/>
          <w:sz w:val="24"/>
          <w:szCs w:val="24"/>
        </w:rPr>
        <w:t>Методические указания по самостоятельному изучения материала</w:t>
      </w:r>
    </w:p>
    <w:p w:rsidR="009E09AE" w:rsidRPr="009E09AE" w:rsidRDefault="009E09AE" w:rsidP="009E09AE">
      <w:pPr>
        <w:spacing w:after="0" w:line="360" w:lineRule="auto"/>
        <w:jc w:val="both"/>
        <w:rPr>
          <w:rFonts w:ascii="Times New Roman" w:eastAsia="Calibri" w:hAnsi="Times New Roman" w:cs="Times New Roman"/>
          <w:sz w:val="24"/>
          <w:szCs w:val="24"/>
        </w:rPr>
      </w:pPr>
    </w:p>
    <w:p w:rsidR="009E09AE" w:rsidRPr="009E09AE" w:rsidRDefault="009E09AE" w:rsidP="009E09AE">
      <w:pPr>
        <w:spacing w:after="0" w:line="360" w:lineRule="auto"/>
        <w:ind w:firstLine="709"/>
        <w:jc w:val="both"/>
        <w:rPr>
          <w:rFonts w:ascii="Times New Roman" w:eastAsia="Calibri" w:hAnsi="Times New Roman" w:cs="Times New Roman"/>
          <w:sz w:val="24"/>
          <w:szCs w:val="24"/>
        </w:rPr>
      </w:pPr>
      <w:r w:rsidRPr="009E09AE">
        <w:rPr>
          <w:rFonts w:ascii="Times New Roman" w:eastAsia="Calibri" w:hAnsi="Times New Roman" w:cs="Times New Roman"/>
          <w:sz w:val="24"/>
          <w:szCs w:val="24"/>
        </w:rPr>
        <w:t xml:space="preserve">Приступая к изучению новой учебной дисциплины, студенты должны ознакомиться с учебной программой, учебной, научной и методической литературой, имеющейся в библиотеке университета. Глубина усвоения дисциплины зависит от активной и систематической работы студента на лекциях и семинарских занятиях, а также в ходе самостоятельной работы, по изучению рекомендованной литературы. </w:t>
      </w:r>
    </w:p>
    <w:p w:rsidR="009E09AE" w:rsidRPr="009E09AE" w:rsidRDefault="009E09AE" w:rsidP="009E09AE">
      <w:pPr>
        <w:spacing w:after="0" w:line="360" w:lineRule="auto"/>
        <w:ind w:firstLine="709"/>
        <w:jc w:val="both"/>
        <w:rPr>
          <w:rFonts w:ascii="Times New Roman" w:eastAsia="Calibri" w:hAnsi="Times New Roman" w:cs="Times New Roman"/>
          <w:sz w:val="24"/>
          <w:szCs w:val="24"/>
        </w:rPr>
      </w:pPr>
      <w:r w:rsidRPr="009E09AE">
        <w:rPr>
          <w:rFonts w:ascii="Times New Roman" w:eastAsia="Calibri" w:hAnsi="Times New Roman" w:cs="Times New Roman"/>
          <w:sz w:val="24"/>
          <w:szCs w:val="24"/>
        </w:rPr>
        <w:t xml:space="preserve">Основными видами учебной работы являются лекции, практические занятия, групповое обсуждение области применения полученных знаний в контексте специфических задач, решаемых преподавателем и обучающимися. Кроме того, важно пользоваться индивидуальными консультациями, которые осуществляет преподаватель непосредственно в процессе решения учебных задач, а также посредством электронной информационной образовательной среды ЧГПУ. </w:t>
      </w:r>
    </w:p>
    <w:p w:rsidR="009E09AE" w:rsidRPr="009E09AE" w:rsidRDefault="009E09AE" w:rsidP="009E09AE">
      <w:pPr>
        <w:spacing w:after="0" w:line="360" w:lineRule="auto"/>
        <w:ind w:firstLine="709"/>
        <w:jc w:val="both"/>
        <w:rPr>
          <w:rFonts w:ascii="Times New Roman" w:eastAsia="Calibri" w:hAnsi="Times New Roman" w:cs="Times New Roman"/>
          <w:sz w:val="24"/>
          <w:szCs w:val="24"/>
        </w:rPr>
      </w:pPr>
      <w:r w:rsidRPr="009E09AE">
        <w:rPr>
          <w:rFonts w:ascii="Times New Roman" w:eastAsia="Calibri" w:hAnsi="Times New Roman" w:cs="Times New Roman"/>
          <w:sz w:val="24"/>
          <w:szCs w:val="24"/>
        </w:rPr>
        <w:t xml:space="preserve">Лекции - это систематическое устное изложение учебного материала. На них обучающийся получает основной объем информации по каждой конкретной теме. Лекции обычно носят проблемный характер и нацелены на освещение наиболее трудных и дискуссионных вопросов, способствуют формированию у обучающихся навыков самостоятельной работы с научной литературой. На лекциях важно сосредоточить внимание на ее содержании. Это поможет лучше воспринимать учебный материал и уяснить взаимосвязь проблем по всей дисциплине. Основное содержание лекции целесообразнее записывать в тетради в виде ключевых фраз, понятий, тезисов, обобщений, схем, опорных выводов. Необходимо обращать внимание на термины, формулировки, раскрывающие содержание тех или иных явлений и процессов, научные выводы и практические рекомендации. Желательно оставлять в конспектах поля, на которых делать пометки из рекомендованной литературы, дополняющей материал прослушанной лекции, а также подчеркивающие особую важность тех или иных теоретических положений. С целью уяснения теоретических положений, разрешения спорных ситуаций необходимо задавать преподавателю уточняющие вопросы. Для закрепления содержания лекции в памяти, необходимо во время самостоятельной работы внимательно прочесть свой конспект и дополнить его записями из учебников и рекомендованной литературы. Конспектирование читаемых лекций и их последующая доработка способствует более глубокому усвоению знаний, и поэтому являются важной формой учебной деятельности студентов. Прочное усвоение и долговременное закрепление учебного материала невозможно без продуманной самостоятельной работы. Такая работа требует от студента значительных усилий, творчества и высокой организованности. В ходе самостоятельной </w:t>
      </w:r>
      <w:r w:rsidRPr="009E09AE">
        <w:rPr>
          <w:rFonts w:ascii="Times New Roman" w:eastAsia="Calibri" w:hAnsi="Times New Roman" w:cs="Times New Roman"/>
          <w:sz w:val="24"/>
          <w:szCs w:val="24"/>
        </w:rPr>
        <w:lastRenderedPageBreak/>
        <w:t xml:space="preserve">работы студенты выполняют следующие задачи: - дорабатывают лекции, изучают рекомендованную литературу, - готовятся к практическим занятиям, к коллоквиуму, контрольным работам по отдельным темам дисциплины. При этом эффективность учебной деятельности студента во многом зависит от того, как он распорядился выделенным для самостоятельной работы бюджетом времени. Результатом самостоятельной работы является прочное усвоение материалов по предмету согласно программе дисциплины. В итоге этой работы формируются профессиональные умения и компетенции, развивается творческий подход к решению возникших в ходе учебной деятельности проблемных задач, появляется самостоятельности мышления. Целью практических и лабораторных занятий является проверка уровня понимания обучающимися вопросов, рассмотренных на лекциях и в учебной литературе, степени и качества усвоения материала; применение теоретических знаний в реальной практике решения задач; восполнение пробелов в пройденной теоретической части курса и оказания помощи в его освоении. </w:t>
      </w:r>
    </w:p>
    <w:p w:rsidR="009E09AE" w:rsidRPr="009E09AE" w:rsidRDefault="009E09AE" w:rsidP="009E09AE">
      <w:pPr>
        <w:spacing w:after="0" w:line="360" w:lineRule="auto"/>
        <w:ind w:firstLine="709"/>
        <w:jc w:val="both"/>
        <w:rPr>
          <w:rFonts w:ascii="Times New Roman" w:eastAsia="Calibri" w:hAnsi="Times New Roman" w:cs="Times New Roman"/>
          <w:sz w:val="24"/>
          <w:szCs w:val="24"/>
        </w:rPr>
      </w:pPr>
      <w:r w:rsidRPr="009E09AE">
        <w:rPr>
          <w:rFonts w:ascii="Times New Roman" w:eastAsia="Calibri" w:hAnsi="Times New Roman" w:cs="Times New Roman"/>
          <w:sz w:val="24"/>
          <w:szCs w:val="24"/>
        </w:rPr>
        <w:t xml:space="preserve">Практические занятия в равной мере направлены на совершенствование индивидуальных навыков решения теоретических и прикладных задач, выработку навыков интеллектуальной работы, а также ведения дискуссий. Конкретные пропорции разных видов работы в группе, а также способы их оценки определяются преподавателем, ведущим занятия. При подготовке к практическому занятию целесообразно выполнить следующие рекомендации: изучить основную литературу; ознакомиться с дополнительной литературой, новыми публикациями в периодических изданиях: журналах, газетах и т. д.; при необходимости доработать конспект лекций. При этом следует учесть рекомендации преподавателя и требования учебной программы. При выполнении практических заданий основным методом обучения является самостоятельная работа студента под управлением преподавателя. На них пополняются теоретические знания студентов, их умение творчески мыслить, анализировать, обобщать изученный материал, проверяется отношение студентов к будущей профессиональной деятельности. Оценка выполненной работы осуществляется преподавателем комплексно: по результатам выполнения заданий, устному сообщению и оформлению работы. После подведения итогов занятия студент обязан устранить недостатки, отмеченные преподавателем при оценке его работы. </w:t>
      </w:r>
    </w:p>
    <w:p w:rsidR="009E09AE" w:rsidRPr="009E09AE" w:rsidRDefault="009E09AE" w:rsidP="009E09AE">
      <w:pPr>
        <w:spacing w:after="0" w:line="360" w:lineRule="auto"/>
        <w:ind w:firstLine="709"/>
        <w:jc w:val="both"/>
        <w:rPr>
          <w:rFonts w:ascii="Times New Roman" w:eastAsia="Calibri" w:hAnsi="Times New Roman" w:cs="Times New Roman"/>
          <w:sz w:val="24"/>
          <w:szCs w:val="24"/>
        </w:rPr>
      </w:pPr>
      <w:r w:rsidRPr="009E09AE">
        <w:rPr>
          <w:rFonts w:ascii="Times New Roman" w:eastAsia="Calibri" w:hAnsi="Times New Roman" w:cs="Times New Roman"/>
          <w:sz w:val="24"/>
          <w:szCs w:val="24"/>
        </w:rPr>
        <w:t>Практические занятия по дисциплине "</w:t>
      </w:r>
      <w:r>
        <w:rPr>
          <w:rFonts w:ascii="Times New Roman" w:eastAsia="Calibri" w:hAnsi="Times New Roman" w:cs="Times New Roman"/>
          <w:sz w:val="24"/>
          <w:szCs w:val="24"/>
        </w:rPr>
        <w:t>Избирательное право</w:t>
      </w:r>
      <w:r w:rsidRPr="009E09AE">
        <w:rPr>
          <w:rFonts w:ascii="Times New Roman" w:eastAsia="Calibri" w:hAnsi="Times New Roman" w:cs="Times New Roman"/>
          <w:sz w:val="24"/>
          <w:szCs w:val="24"/>
        </w:rPr>
        <w:t xml:space="preserve">" должны включать следующие компоненты: обсуждение теоретических вопросов на базе обязательной и дополнительной научной литературы, отработку методов и знакомство с различным программным обеспечением и сайтами Интернет, выполнение практических заданий, тестов и контрольных работ - в группе и индивидуально - с обязательной корректировкой </w:t>
      </w:r>
      <w:r w:rsidRPr="009E09AE">
        <w:rPr>
          <w:rFonts w:ascii="Times New Roman" w:eastAsia="Calibri" w:hAnsi="Times New Roman" w:cs="Times New Roman"/>
          <w:sz w:val="24"/>
          <w:szCs w:val="24"/>
        </w:rPr>
        <w:lastRenderedPageBreak/>
        <w:t xml:space="preserve">со стороны преподавателя. В корректирующей части необходимо сделать акцент на проверке и интерпретации результатов. </w:t>
      </w:r>
    </w:p>
    <w:p w:rsidR="009E09AE" w:rsidRPr="009E09AE" w:rsidRDefault="009E09AE" w:rsidP="009E09AE">
      <w:pPr>
        <w:spacing w:after="0" w:line="360" w:lineRule="auto"/>
        <w:ind w:firstLine="709"/>
        <w:jc w:val="both"/>
        <w:rPr>
          <w:rFonts w:ascii="Times New Roman" w:eastAsia="Calibri" w:hAnsi="Times New Roman" w:cs="Times New Roman"/>
          <w:sz w:val="24"/>
          <w:szCs w:val="24"/>
        </w:rPr>
      </w:pPr>
      <w:r w:rsidRPr="009E09AE">
        <w:rPr>
          <w:rFonts w:ascii="Times New Roman" w:eastAsia="Calibri" w:hAnsi="Times New Roman" w:cs="Times New Roman"/>
          <w:sz w:val="24"/>
          <w:szCs w:val="24"/>
        </w:rPr>
        <w:t>Оценка сформированности компетенций на зачете для тех обучающихся, которые пропускали занятия и не участвовали в проверке компетенций во время изучения дисциплины, проводится после индивидуального собеседования с преподавателем по пропущенным или не усвоенным обучающимся темам с последующей оценкой самостоятельно усвоенных знаний на зачете.</w:t>
      </w:r>
    </w:p>
    <w:p w:rsidR="009E09AE" w:rsidRPr="009E09AE" w:rsidRDefault="009E09AE" w:rsidP="009E09AE">
      <w:pPr>
        <w:spacing w:line="256" w:lineRule="auto"/>
        <w:rPr>
          <w:rFonts w:ascii="Times New Roman" w:eastAsia="Calibri" w:hAnsi="Times New Roman" w:cs="Times New Roman"/>
          <w:sz w:val="24"/>
          <w:szCs w:val="24"/>
        </w:rPr>
      </w:pPr>
    </w:p>
    <w:p w:rsidR="009E09AE" w:rsidRPr="009E09AE" w:rsidRDefault="009E09AE" w:rsidP="009E09AE">
      <w:pPr>
        <w:spacing w:line="256" w:lineRule="auto"/>
        <w:rPr>
          <w:rFonts w:ascii="Times New Roman" w:eastAsia="Calibri" w:hAnsi="Times New Roman" w:cs="Times New Roman"/>
          <w:sz w:val="24"/>
          <w:szCs w:val="24"/>
        </w:rPr>
      </w:pPr>
    </w:p>
    <w:p w:rsidR="009E09AE" w:rsidRPr="009E09AE" w:rsidRDefault="009E09AE" w:rsidP="009E09AE">
      <w:pPr>
        <w:spacing w:line="256" w:lineRule="auto"/>
        <w:rPr>
          <w:rFonts w:ascii="Times New Roman" w:eastAsia="Calibri" w:hAnsi="Times New Roman" w:cs="Times New Roman"/>
          <w:sz w:val="24"/>
          <w:szCs w:val="24"/>
        </w:rPr>
      </w:pPr>
    </w:p>
    <w:p w:rsidR="00A52759" w:rsidRDefault="00A52759"/>
    <w:p w:rsidR="00A52759" w:rsidRDefault="00A52759"/>
    <w:p w:rsidR="00A52759" w:rsidRDefault="00A52759"/>
    <w:p w:rsidR="00A52759" w:rsidRDefault="00A52759"/>
    <w:p w:rsidR="00A52759" w:rsidRDefault="00A52759"/>
    <w:p w:rsidR="00A52759" w:rsidRDefault="00A52759"/>
    <w:p w:rsidR="00A52759" w:rsidRDefault="00A52759"/>
    <w:p w:rsidR="00A52759" w:rsidRDefault="00A52759"/>
    <w:p w:rsidR="00A52759" w:rsidRDefault="00A52759"/>
    <w:p w:rsidR="00A52759" w:rsidRDefault="00A52759"/>
    <w:p w:rsidR="00A52759" w:rsidRDefault="00A52759"/>
    <w:p w:rsidR="00A52759" w:rsidRDefault="00A52759"/>
    <w:p w:rsidR="00A52759" w:rsidRDefault="00A52759"/>
    <w:p w:rsidR="00A52759" w:rsidRDefault="00A52759"/>
    <w:p w:rsidR="00A52759" w:rsidRDefault="00A52759"/>
    <w:p w:rsidR="00A52759" w:rsidRDefault="00A52759"/>
    <w:p w:rsidR="00A52759" w:rsidRDefault="00A52759"/>
    <w:p w:rsidR="00A52759" w:rsidRDefault="00A52759"/>
    <w:p w:rsidR="00853C25" w:rsidRDefault="00853C25">
      <w:bookmarkStart w:id="0" w:name="_GoBack"/>
      <w:bookmarkEnd w:id="0"/>
    </w:p>
    <w:sectPr w:rsidR="00853C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111"/>
    <w:rsid w:val="00627DDC"/>
    <w:rsid w:val="006A1111"/>
    <w:rsid w:val="00853C25"/>
    <w:rsid w:val="009E09AE"/>
    <w:rsid w:val="00A52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8052B"/>
  <w15:chartTrackingRefBased/>
  <w15:docId w15:val="{587A908D-754E-4055-81AE-F747ECB13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104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863</Words>
  <Characters>4920</Characters>
  <Application>Microsoft Office Word</Application>
  <DocSecurity>0</DocSecurity>
  <Lines>41</Lines>
  <Paragraphs>11</Paragraphs>
  <ScaleCrop>false</ScaleCrop>
  <Company>SPecialiST RePack</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Iman</cp:lastModifiedBy>
  <cp:revision>4</cp:revision>
  <dcterms:created xsi:type="dcterms:W3CDTF">2024-03-20T13:19:00Z</dcterms:created>
  <dcterms:modified xsi:type="dcterms:W3CDTF">2024-03-25T07:14:00Z</dcterms:modified>
</cp:coreProperties>
</file>