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8C" w:rsidRPr="009E7ADF" w:rsidRDefault="0030598C" w:rsidP="0030598C">
      <w:pPr>
        <w:shd w:val="clear" w:color="auto" w:fill="FFFFFF"/>
        <w:spacing w:line="360" w:lineRule="auto"/>
        <w:ind w:right="10"/>
        <w:rPr>
          <w:rFonts w:ascii="Times New Roman" w:hAnsi="Times New Roman" w:cs="Times New Roman"/>
          <w:sz w:val="28"/>
          <w:szCs w:val="28"/>
        </w:rPr>
      </w:pPr>
    </w:p>
    <w:p w:rsidR="0030598C" w:rsidRPr="00E55C5A" w:rsidRDefault="00E55C5A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b/>
          <w:bCs/>
          <w:sz w:val="28"/>
          <w:szCs w:val="24"/>
        </w:rPr>
        <w:t>Тема: «</w:t>
      </w:r>
      <w:r w:rsidR="0030598C" w:rsidRPr="00E55C5A">
        <w:rPr>
          <w:rFonts w:ascii="Times New Roman" w:hAnsi="Times New Roman" w:cs="Times New Roman"/>
          <w:b/>
          <w:bCs/>
          <w:sz w:val="28"/>
          <w:szCs w:val="24"/>
        </w:rPr>
        <w:t>Пожарная безопасность техноло</w:t>
      </w:r>
      <w:r w:rsidRPr="00E55C5A">
        <w:rPr>
          <w:rFonts w:ascii="Times New Roman" w:hAnsi="Times New Roman" w:cs="Times New Roman"/>
          <w:b/>
          <w:bCs/>
          <w:sz w:val="28"/>
          <w:szCs w:val="24"/>
        </w:rPr>
        <w:t>гических процессов в мастерских»</w:t>
      </w:r>
    </w:p>
    <w:p w:rsidR="0030598C" w:rsidRPr="00E55C5A" w:rsidRDefault="0030598C" w:rsidP="00E55C5A">
      <w:pPr>
        <w:shd w:val="clear" w:color="auto" w:fill="FFFFFF"/>
        <w:spacing w:before="187" w:line="360" w:lineRule="auto"/>
        <w:ind w:right="77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3"/>
          <w:sz w:val="28"/>
          <w:szCs w:val="24"/>
        </w:rPr>
        <w:t>Ответственность за пожарную безопасность в ма</w:t>
      </w:r>
      <w:r w:rsidRPr="00E55C5A">
        <w:rPr>
          <w:rFonts w:ascii="Times New Roman" w:hAnsi="Times New Roman" w:cs="Times New Roman"/>
          <w:spacing w:val="4"/>
          <w:sz w:val="28"/>
          <w:szCs w:val="24"/>
        </w:rPr>
        <w:t>стерских несут преподаватели, заведующие мастерски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>ми, мастера. Они обязаны:</w:t>
      </w:r>
    </w:p>
    <w:p w:rsidR="0030598C" w:rsidRPr="00E55C5A" w:rsidRDefault="0030598C" w:rsidP="00E55C5A">
      <w:pPr>
        <w:shd w:val="clear" w:color="auto" w:fill="FFFFFF"/>
        <w:spacing w:before="14" w:line="360" w:lineRule="auto"/>
        <w:ind w:right="8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3"/>
          <w:sz w:val="28"/>
          <w:szCs w:val="24"/>
        </w:rPr>
        <w:t>знать пожарную опасность используемых в произ</w:t>
      </w:r>
      <w:r w:rsidRPr="00E55C5A">
        <w:rPr>
          <w:rFonts w:ascii="Times New Roman" w:hAnsi="Times New Roman" w:cs="Times New Roman"/>
          <w:spacing w:val="4"/>
          <w:sz w:val="28"/>
          <w:szCs w:val="24"/>
        </w:rPr>
        <w:t>водстве материалов и всего технологического процесса;</w:t>
      </w:r>
    </w:p>
    <w:p w:rsidR="0030598C" w:rsidRPr="00E55C5A" w:rsidRDefault="0030598C" w:rsidP="00E55C5A">
      <w:pPr>
        <w:shd w:val="clear" w:color="auto" w:fill="FFFFFF"/>
        <w:spacing w:before="5" w:line="360" w:lineRule="auto"/>
        <w:ind w:right="158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-2"/>
          <w:sz w:val="28"/>
          <w:szCs w:val="24"/>
        </w:rPr>
        <w:t>обеспечить соблюдение установленного противопожар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>ного режима в мастерских;</w:t>
      </w:r>
    </w:p>
    <w:p w:rsidR="0030598C" w:rsidRPr="00E55C5A" w:rsidRDefault="0030598C" w:rsidP="00E55C5A">
      <w:pPr>
        <w:shd w:val="clear" w:color="auto" w:fill="FFFFFF"/>
        <w:spacing w:line="360" w:lineRule="auto"/>
        <w:ind w:right="14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z w:val="28"/>
          <w:szCs w:val="24"/>
        </w:rPr>
        <w:t xml:space="preserve">следить за исправностью отопления, вентиляции, </w:t>
      </w:r>
      <w:r w:rsidRPr="00E55C5A">
        <w:rPr>
          <w:rFonts w:ascii="Times New Roman" w:hAnsi="Times New Roman" w:cs="Times New Roman"/>
          <w:spacing w:val="3"/>
          <w:sz w:val="28"/>
          <w:szCs w:val="24"/>
        </w:rPr>
        <w:t>электроустановок, технического оборудования, прини</w:t>
      </w:r>
      <w:r w:rsidRPr="00E55C5A">
        <w:rPr>
          <w:rFonts w:ascii="Times New Roman" w:hAnsi="Times New Roman" w:cs="Times New Roman"/>
          <w:sz w:val="28"/>
          <w:szCs w:val="24"/>
        </w:rPr>
        <w:t xml:space="preserve">мать немедленные меры к устранению обнаруженных 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>неисправностей, которые могут привести к пожару;</w:t>
      </w:r>
    </w:p>
    <w:p w:rsidR="0030598C" w:rsidRPr="00E55C5A" w:rsidRDefault="0030598C" w:rsidP="00E55C5A">
      <w:pPr>
        <w:shd w:val="clear" w:color="auto" w:fill="FFFFFF"/>
        <w:spacing w:line="360" w:lineRule="auto"/>
        <w:ind w:right="13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-1"/>
          <w:sz w:val="28"/>
          <w:szCs w:val="24"/>
        </w:rPr>
        <w:t>следить за тем, чтобы после окончания работы про</w:t>
      </w:r>
      <w:r w:rsidRPr="00E55C5A">
        <w:rPr>
          <w:rFonts w:ascii="Times New Roman" w:hAnsi="Times New Roman" w:cs="Times New Roman"/>
          <w:spacing w:val="4"/>
          <w:sz w:val="28"/>
          <w:szCs w:val="24"/>
        </w:rPr>
        <w:t>водилась уборка рабочих мест и помещений, отключалась электросеть;</w:t>
      </w:r>
    </w:p>
    <w:p w:rsidR="0030598C" w:rsidRPr="00E55C5A" w:rsidRDefault="0030598C" w:rsidP="00E55C5A">
      <w:pPr>
        <w:shd w:val="clear" w:color="auto" w:fill="FFFFFF"/>
        <w:spacing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-1"/>
          <w:sz w:val="28"/>
          <w:szCs w:val="24"/>
        </w:rPr>
        <w:t>обеспечить исправное содержание и постоянную го</w:t>
      </w:r>
      <w:r w:rsidRPr="00E55C5A">
        <w:rPr>
          <w:rFonts w:ascii="Times New Roman" w:hAnsi="Times New Roman" w:cs="Times New Roman"/>
          <w:spacing w:val="4"/>
          <w:sz w:val="28"/>
          <w:szCs w:val="24"/>
        </w:rPr>
        <w:t>товность к действию имеющихся средств пожаротушения, связи и сигнализации;</w:t>
      </w:r>
    </w:p>
    <w:p w:rsidR="0030598C" w:rsidRPr="00E55C5A" w:rsidRDefault="0030598C" w:rsidP="00E55C5A">
      <w:pPr>
        <w:shd w:val="clear" w:color="auto" w:fill="FFFFFF"/>
        <w:spacing w:line="360" w:lineRule="auto"/>
        <w:ind w:right="115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z w:val="28"/>
          <w:szCs w:val="24"/>
        </w:rPr>
        <w:t>в случае возникновения пожара немедленно вывести людей, вызвать пожарную команду и приступить к лик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>видации пожара имеющимися средствами.</w:t>
      </w:r>
    </w:p>
    <w:p w:rsidR="0030598C" w:rsidRPr="00E55C5A" w:rsidRDefault="0030598C" w:rsidP="00E55C5A">
      <w:pPr>
        <w:shd w:val="clear" w:color="auto" w:fill="FFFFFF"/>
        <w:spacing w:line="360" w:lineRule="auto"/>
        <w:ind w:right="1" w:firstLine="709"/>
        <w:jc w:val="both"/>
        <w:rPr>
          <w:rFonts w:ascii="Times New Roman" w:hAnsi="Times New Roman" w:cs="Times New Roman"/>
          <w:spacing w:val="5"/>
          <w:sz w:val="28"/>
          <w:szCs w:val="24"/>
        </w:rPr>
      </w:pPr>
      <w:r w:rsidRPr="00E55C5A">
        <w:rPr>
          <w:rFonts w:ascii="Times New Roman" w:hAnsi="Times New Roman" w:cs="Times New Roman"/>
          <w:spacing w:val="10"/>
          <w:sz w:val="28"/>
          <w:szCs w:val="24"/>
        </w:rPr>
        <w:t xml:space="preserve">Каждый работающий в мастерских обязан четко </w:t>
      </w:r>
      <w:r w:rsidRPr="00E55C5A">
        <w:rPr>
          <w:rFonts w:ascii="Times New Roman" w:hAnsi="Times New Roman" w:cs="Times New Roman"/>
          <w:spacing w:val="3"/>
          <w:sz w:val="28"/>
          <w:szCs w:val="24"/>
        </w:rPr>
        <w:t xml:space="preserve">знать и строго выполнять установленные правила пожарной безопасности, не допускать действий, которые </w:t>
      </w:r>
      <w:r w:rsidRPr="00E55C5A">
        <w:rPr>
          <w:rFonts w:ascii="Times New Roman" w:hAnsi="Times New Roman" w:cs="Times New Roman"/>
          <w:spacing w:val="-1"/>
          <w:sz w:val="28"/>
          <w:szCs w:val="24"/>
        </w:rPr>
        <w:t xml:space="preserve">могут привести к пожару или загоранию. Школьники и </w:t>
      </w:r>
      <w:r w:rsidRPr="00E55C5A">
        <w:rPr>
          <w:rFonts w:ascii="Times New Roman" w:hAnsi="Times New Roman" w:cs="Times New Roman"/>
          <w:sz w:val="28"/>
          <w:szCs w:val="24"/>
        </w:rPr>
        <w:t xml:space="preserve">студенты, работающие в мастерских, должны пройти </w:t>
      </w:r>
      <w:r w:rsidRPr="00E55C5A">
        <w:rPr>
          <w:rFonts w:ascii="Times New Roman" w:hAnsi="Times New Roman" w:cs="Times New Roman"/>
          <w:spacing w:val="3"/>
          <w:sz w:val="28"/>
          <w:szCs w:val="24"/>
        </w:rPr>
        <w:t>специальный противопожарный инструктаж о соблюде</w:t>
      </w:r>
      <w:r w:rsidRPr="00E55C5A">
        <w:rPr>
          <w:rFonts w:ascii="Times New Roman" w:hAnsi="Times New Roman" w:cs="Times New Roman"/>
          <w:spacing w:val="-1"/>
          <w:sz w:val="28"/>
          <w:szCs w:val="24"/>
        </w:rPr>
        <w:t xml:space="preserve">нии мер пожарной безопасности. Лица, не прошедшие 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>инструктажа, к работе не допускаются.</w:t>
      </w:r>
    </w:p>
    <w:p w:rsidR="0030598C" w:rsidRPr="00E55C5A" w:rsidRDefault="0030598C" w:rsidP="00E55C5A">
      <w:pPr>
        <w:shd w:val="clear" w:color="auto" w:fill="FFFFFF"/>
        <w:spacing w:before="101" w:line="360" w:lineRule="auto"/>
        <w:ind w:right="1" w:firstLine="709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E55C5A">
        <w:rPr>
          <w:rFonts w:ascii="Times New Roman" w:hAnsi="Times New Roman" w:cs="Times New Roman"/>
          <w:b/>
          <w:i/>
          <w:spacing w:val="3"/>
          <w:sz w:val="28"/>
          <w:szCs w:val="24"/>
          <w:u w:val="single"/>
        </w:rPr>
        <w:t xml:space="preserve">Меры пожарной </w:t>
      </w:r>
      <w:r w:rsidRPr="00E55C5A">
        <w:rPr>
          <w:rFonts w:ascii="Times New Roman" w:hAnsi="Times New Roman" w:cs="Times New Roman"/>
          <w:b/>
          <w:bCs/>
          <w:i/>
          <w:spacing w:val="3"/>
          <w:sz w:val="28"/>
          <w:szCs w:val="24"/>
          <w:u w:val="single"/>
        </w:rPr>
        <w:t xml:space="preserve">безопасности </w:t>
      </w:r>
      <w:r w:rsidRPr="00E55C5A">
        <w:rPr>
          <w:rFonts w:ascii="Times New Roman" w:hAnsi="Times New Roman" w:cs="Times New Roman"/>
          <w:b/>
          <w:bCs/>
          <w:i/>
          <w:spacing w:val="6"/>
          <w:sz w:val="28"/>
          <w:szCs w:val="24"/>
          <w:u w:val="single"/>
        </w:rPr>
        <w:t>в деревообрабатывающих мастерских</w:t>
      </w:r>
    </w:p>
    <w:p w:rsidR="0030598C" w:rsidRPr="00E55C5A" w:rsidRDefault="0030598C" w:rsidP="00E55C5A">
      <w:pPr>
        <w:shd w:val="clear" w:color="auto" w:fill="FFFFFF"/>
        <w:spacing w:before="62" w:line="360" w:lineRule="auto"/>
        <w:ind w:right="48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7"/>
          <w:sz w:val="28"/>
          <w:szCs w:val="24"/>
        </w:rPr>
        <w:t>Наличие большой массы легкосгораемых материа</w:t>
      </w:r>
      <w:r w:rsidRPr="00E55C5A">
        <w:rPr>
          <w:rFonts w:ascii="Times New Roman" w:hAnsi="Times New Roman" w:cs="Times New Roman"/>
          <w:spacing w:val="2"/>
          <w:sz w:val="28"/>
          <w:szCs w:val="24"/>
        </w:rPr>
        <w:t>лов в мастерских по обработке древесины определяет высокую пожарную опасность и быстроту развития по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>жара в случае его возникновения.</w:t>
      </w:r>
    </w:p>
    <w:p w:rsidR="0030598C" w:rsidRPr="00E55C5A" w:rsidRDefault="0030598C" w:rsidP="00E55C5A">
      <w:pPr>
        <w:shd w:val="clear" w:color="auto" w:fill="FFFFFF"/>
        <w:spacing w:line="360" w:lineRule="auto"/>
        <w:ind w:right="48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-1"/>
          <w:sz w:val="28"/>
          <w:szCs w:val="24"/>
        </w:rPr>
        <w:t xml:space="preserve">Производственное оборудование деревообрабатывающих мастерских, </w:t>
      </w:r>
      <w:r w:rsidRPr="00E55C5A">
        <w:rPr>
          <w:rFonts w:ascii="Times New Roman" w:hAnsi="Times New Roman" w:cs="Times New Roman"/>
          <w:spacing w:val="-1"/>
          <w:sz w:val="28"/>
          <w:szCs w:val="24"/>
        </w:rPr>
        <w:lastRenderedPageBreak/>
        <w:t xml:space="preserve">приборы отопления и силовое электрооборудование необходимо очищать от древесной пыли, </w:t>
      </w:r>
      <w:r w:rsidRPr="00E55C5A">
        <w:rPr>
          <w:rFonts w:ascii="Times New Roman" w:hAnsi="Times New Roman" w:cs="Times New Roman"/>
          <w:spacing w:val="2"/>
          <w:sz w:val="28"/>
          <w:szCs w:val="24"/>
        </w:rPr>
        <w:t xml:space="preserve">стружки и других сгораемых предметов не реже одного </w:t>
      </w:r>
      <w:r w:rsidRPr="00E55C5A">
        <w:rPr>
          <w:rFonts w:ascii="Times New Roman" w:hAnsi="Times New Roman" w:cs="Times New Roman"/>
          <w:sz w:val="28"/>
          <w:szCs w:val="24"/>
        </w:rPr>
        <w:t xml:space="preserve">раза в смену, а стены и светильники - не реже одного </w:t>
      </w:r>
      <w:r w:rsidRPr="00E55C5A">
        <w:rPr>
          <w:rFonts w:ascii="Times New Roman" w:hAnsi="Times New Roman" w:cs="Times New Roman"/>
          <w:spacing w:val="8"/>
          <w:sz w:val="28"/>
          <w:szCs w:val="24"/>
        </w:rPr>
        <w:t>раза в две недели.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5"/>
          <w:sz w:val="28"/>
          <w:szCs w:val="24"/>
        </w:rPr>
        <w:t>Древесные отходы по мере их накопления в процес</w:t>
      </w:r>
      <w:r w:rsidRPr="00E55C5A">
        <w:rPr>
          <w:rFonts w:ascii="Times New Roman" w:hAnsi="Times New Roman" w:cs="Times New Roman"/>
          <w:spacing w:val="-1"/>
          <w:sz w:val="28"/>
          <w:szCs w:val="24"/>
        </w:rPr>
        <w:t xml:space="preserve">се работы и после окончания ее необходимо удалять из мастерских. Скопление их на территории мастерских </w:t>
      </w:r>
      <w:r w:rsidRPr="00E55C5A">
        <w:rPr>
          <w:rFonts w:ascii="Times New Roman" w:hAnsi="Times New Roman" w:cs="Times New Roman"/>
          <w:sz w:val="28"/>
          <w:szCs w:val="24"/>
        </w:rPr>
        <w:t xml:space="preserve">недопустимо. Запрещено хранить в производственном </w:t>
      </w:r>
      <w:r w:rsidRPr="00E55C5A">
        <w:rPr>
          <w:rFonts w:ascii="Times New Roman" w:hAnsi="Times New Roman" w:cs="Times New Roman"/>
          <w:spacing w:val="2"/>
          <w:sz w:val="28"/>
          <w:szCs w:val="24"/>
        </w:rPr>
        <w:t>помещении сгораемые материалы в объеме, превышаю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>щем сменную норму, оставлять после окончания рабо</w:t>
      </w:r>
      <w:r w:rsidRPr="00E55C5A">
        <w:rPr>
          <w:rFonts w:ascii="Times New Roman" w:hAnsi="Times New Roman" w:cs="Times New Roman"/>
          <w:spacing w:val="16"/>
          <w:sz w:val="28"/>
          <w:szCs w:val="24"/>
        </w:rPr>
        <w:t>ты неубранными масла, олифы, клеи и т. п. Наи</w:t>
      </w:r>
      <w:r w:rsidRPr="00E55C5A">
        <w:rPr>
          <w:rFonts w:ascii="Times New Roman" w:hAnsi="Times New Roman" w:cs="Times New Roman"/>
          <w:spacing w:val="7"/>
          <w:sz w:val="28"/>
          <w:szCs w:val="24"/>
        </w:rPr>
        <w:t>более опасны в пожарном отношении процессы сушки</w:t>
      </w:r>
      <w:r w:rsidRPr="00E55C5A">
        <w:rPr>
          <w:rFonts w:ascii="Times New Roman" w:hAnsi="Times New Roman" w:cs="Times New Roman"/>
          <w:sz w:val="28"/>
          <w:szCs w:val="24"/>
        </w:rPr>
        <w:t>,</w:t>
      </w:r>
      <w:r w:rsidRPr="00E55C5A">
        <w:rPr>
          <w:rFonts w:ascii="Times New Roman" w:hAnsi="Times New Roman" w:cs="Times New Roman"/>
          <w:spacing w:val="3"/>
          <w:sz w:val="28"/>
          <w:szCs w:val="24"/>
        </w:rPr>
        <w:t xml:space="preserve"> шлифовки, окраски, лакировки. Их, следует про</w:t>
      </w:r>
      <w:r w:rsidRPr="00E55C5A">
        <w:rPr>
          <w:rFonts w:ascii="Times New Roman" w:hAnsi="Times New Roman" w:cs="Times New Roman"/>
          <w:spacing w:val="-1"/>
          <w:sz w:val="28"/>
          <w:szCs w:val="24"/>
        </w:rPr>
        <w:t>изводить в обособленных местах, оборудованных венти</w:t>
      </w:r>
      <w:r w:rsidRPr="00E55C5A">
        <w:rPr>
          <w:rFonts w:ascii="Times New Roman" w:hAnsi="Times New Roman" w:cs="Times New Roman"/>
          <w:spacing w:val="4"/>
          <w:sz w:val="28"/>
          <w:szCs w:val="24"/>
        </w:rPr>
        <w:t>ляцией и освещением, вдали от других операций.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12"/>
          <w:sz w:val="28"/>
          <w:szCs w:val="24"/>
        </w:rPr>
        <w:t xml:space="preserve">Для предотвращения пожара древесины на складе </w:t>
      </w:r>
      <w:r w:rsidRPr="00E55C5A">
        <w:rPr>
          <w:rFonts w:ascii="Times New Roman" w:hAnsi="Times New Roman" w:cs="Times New Roman"/>
          <w:spacing w:val="7"/>
          <w:sz w:val="28"/>
          <w:szCs w:val="24"/>
        </w:rPr>
        <w:t>участок, отводимый под него, должен быть предвари</w:t>
      </w:r>
      <w:r w:rsidRPr="00E55C5A">
        <w:rPr>
          <w:rFonts w:ascii="Times New Roman" w:hAnsi="Times New Roman" w:cs="Times New Roman"/>
          <w:sz w:val="28"/>
          <w:szCs w:val="24"/>
        </w:rPr>
        <w:t xml:space="preserve">тельно очищен от сухой травы, бурьяна, тары, щепы. </w:t>
      </w:r>
      <w:r w:rsidRPr="00E55C5A">
        <w:rPr>
          <w:rFonts w:ascii="Times New Roman" w:hAnsi="Times New Roman" w:cs="Times New Roman"/>
          <w:spacing w:val="10"/>
          <w:sz w:val="28"/>
          <w:szCs w:val="24"/>
        </w:rPr>
        <w:t xml:space="preserve">Круглый лес следует укладывать в штабеля высотой </w:t>
      </w:r>
      <w:r w:rsidRPr="00E55C5A">
        <w:rPr>
          <w:rFonts w:ascii="Times New Roman" w:hAnsi="Times New Roman" w:cs="Times New Roman"/>
          <w:sz w:val="28"/>
          <w:szCs w:val="24"/>
        </w:rPr>
        <w:t xml:space="preserve">не более </w:t>
      </w:r>
      <w:r w:rsidRPr="00E55C5A">
        <w:rPr>
          <w:rFonts w:ascii="Times New Roman" w:hAnsi="Times New Roman" w:cs="Times New Roman"/>
          <w:b/>
          <w:sz w:val="28"/>
          <w:szCs w:val="24"/>
        </w:rPr>
        <w:t>1,5 м</w:t>
      </w:r>
      <w:r w:rsidRPr="00E55C5A">
        <w:rPr>
          <w:rFonts w:ascii="Times New Roman" w:hAnsi="Times New Roman" w:cs="Times New Roman"/>
          <w:sz w:val="28"/>
          <w:szCs w:val="24"/>
        </w:rPr>
        <w:t xml:space="preserve"> с прокладками между рядами и установкой упоров против раскатывания бревен. При укладке пиломатериалов в штабеля их высота при рядовой </w:t>
      </w:r>
      <w:r w:rsidRPr="00E55C5A">
        <w:rPr>
          <w:rFonts w:ascii="Times New Roman" w:hAnsi="Times New Roman" w:cs="Times New Roman"/>
          <w:i/>
          <w:iCs/>
          <w:sz w:val="28"/>
          <w:szCs w:val="24"/>
        </w:rPr>
        <w:t xml:space="preserve">\ </w:t>
      </w:r>
      <w:r w:rsidRPr="00E55C5A">
        <w:rPr>
          <w:rFonts w:ascii="Times New Roman" w:hAnsi="Times New Roman" w:cs="Times New Roman"/>
          <w:spacing w:val="8"/>
          <w:sz w:val="28"/>
          <w:szCs w:val="24"/>
        </w:rPr>
        <w:t>укладке не должна превышать половины ширины шта</w:t>
      </w:r>
      <w:r w:rsidRPr="00E55C5A">
        <w:rPr>
          <w:rFonts w:ascii="Times New Roman" w:hAnsi="Times New Roman" w:cs="Times New Roman"/>
          <w:sz w:val="28"/>
          <w:szCs w:val="24"/>
        </w:rPr>
        <w:t>беля, а при укладке в клетки - не более ширины шта</w:t>
      </w:r>
      <w:r w:rsidRPr="00E55C5A">
        <w:rPr>
          <w:rFonts w:ascii="Times New Roman" w:hAnsi="Times New Roman" w:cs="Times New Roman"/>
          <w:spacing w:val="9"/>
          <w:sz w:val="28"/>
          <w:szCs w:val="24"/>
        </w:rPr>
        <w:t>беля. Между штабелями должны быть проходы шири</w:t>
      </w:r>
      <w:r w:rsidRPr="00E55C5A">
        <w:rPr>
          <w:rFonts w:ascii="Times New Roman" w:hAnsi="Times New Roman" w:cs="Times New Roman"/>
          <w:sz w:val="28"/>
          <w:szCs w:val="24"/>
        </w:rPr>
        <w:t xml:space="preserve">ной 2 м. Противопожарный разрыв между группами штабелей должен быть не менее </w:t>
      </w:r>
      <w:r w:rsidRPr="00E55C5A">
        <w:rPr>
          <w:rFonts w:ascii="Times New Roman" w:hAnsi="Times New Roman" w:cs="Times New Roman"/>
          <w:b/>
          <w:sz w:val="28"/>
          <w:szCs w:val="24"/>
        </w:rPr>
        <w:t>25 м</w:t>
      </w:r>
      <w:r w:rsidRPr="00E55C5A">
        <w:rPr>
          <w:rFonts w:ascii="Times New Roman" w:hAnsi="Times New Roman" w:cs="Times New Roman"/>
          <w:sz w:val="28"/>
          <w:szCs w:val="24"/>
        </w:rPr>
        <w:t xml:space="preserve">. Расстояние от склада до здания при </w:t>
      </w:r>
      <w:r w:rsidRPr="00E55C5A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E55C5A">
        <w:rPr>
          <w:rFonts w:ascii="Times New Roman" w:hAnsi="Times New Roman" w:cs="Times New Roman"/>
          <w:sz w:val="28"/>
          <w:szCs w:val="24"/>
        </w:rPr>
        <w:t>-</w:t>
      </w:r>
      <w:r w:rsidRPr="00E55C5A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Pr="00E55C5A">
        <w:rPr>
          <w:rFonts w:ascii="Times New Roman" w:hAnsi="Times New Roman" w:cs="Times New Roman"/>
          <w:sz w:val="28"/>
          <w:szCs w:val="24"/>
        </w:rPr>
        <w:t xml:space="preserve"> степени огнестойкости должно составлять не менее </w:t>
      </w:r>
      <w:r w:rsidRPr="00E55C5A">
        <w:rPr>
          <w:rFonts w:ascii="Times New Roman" w:hAnsi="Times New Roman" w:cs="Times New Roman"/>
          <w:b/>
          <w:sz w:val="28"/>
          <w:szCs w:val="24"/>
        </w:rPr>
        <w:t>12 м,</w:t>
      </w:r>
      <w:r w:rsidRPr="00E55C5A">
        <w:rPr>
          <w:rFonts w:ascii="Times New Roman" w:hAnsi="Times New Roman" w:cs="Times New Roman"/>
          <w:sz w:val="28"/>
          <w:szCs w:val="24"/>
        </w:rPr>
        <w:t xml:space="preserve"> </w:t>
      </w:r>
      <w:r w:rsidRPr="00E55C5A">
        <w:rPr>
          <w:rFonts w:ascii="Times New Roman" w:hAnsi="Times New Roman" w:cs="Times New Roman"/>
          <w:sz w:val="28"/>
          <w:szCs w:val="24"/>
          <w:lang w:val="en-US"/>
        </w:rPr>
        <w:t>III</w:t>
      </w:r>
      <w:r w:rsidRPr="00E55C5A">
        <w:rPr>
          <w:rFonts w:ascii="Times New Roman" w:hAnsi="Times New Roman" w:cs="Times New Roman"/>
          <w:sz w:val="28"/>
          <w:szCs w:val="24"/>
        </w:rPr>
        <w:t xml:space="preserve"> степени огне-стойкости-</w:t>
      </w:r>
      <w:r w:rsidRPr="00E55C5A">
        <w:rPr>
          <w:rFonts w:ascii="Times New Roman" w:hAnsi="Times New Roman" w:cs="Times New Roman"/>
          <w:b/>
          <w:sz w:val="28"/>
          <w:szCs w:val="24"/>
        </w:rPr>
        <w:t>15 м,</w:t>
      </w:r>
      <w:r w:rsidRPr="00E55C5A">
        <w:rPr>
          <w:rFonts w:ascii="Times New Roman" w:hAnsi="Times New Roman" w:cs="Times New Roman"/>
          <w:sz w:val="28"/>
          <w:szCs w:val="24"/>
        </w:rPr>
        <w:t xml:space="preserve"> </w:t>
      </w:r>
      <w:r w:rsidRPr="00E55C5A">
        <w:rPr>
          <w:rFonts w:ascii="Times New Roman" w:hAnsi="Times New Roman" w:cs="Times New Roman"/>
          <w:sz w:val="28"/>
          <w:szCs w:val="24"/>
          <w:lang w:val="en-US"/>
        </w:rPr>
        <w:t>IV</w:t>
      </w:r>
      <w:r w:rsidRPr="00E55C5A">
        <w:rPr>
          <w:rFonts w:ascii="Times New Roman" w:hAnsi="Times New Roman" w:cs="Times New Roman"/>
          <w:sz w:val="28"/>
          <w:szCs w:val="24"/>
        </w:rPr>
        <w:t>-</w:t>
      </w:r>
      <w:r w:rsidRPr="00E55C5A">
        <w:rPr>
          <w:rFonts w:ascii="Times New Roman" w:hAnsi="Times New Roman" w:cs="Times New Roman"/>
          <w:sz w:val="28"/>
          <w:szCs w:val="24"/>
          <w:lang w:val="en-US"/>
        </w:rPr>
        <w:t>V</w:t>
      </w:r>
      <w:r w:rsidRPr="00E55C5A">
        <w:rPr>
          <w:rFonts w:ascii="Times New Roman" w:hAnsi="Times New Roman" w:cs="Times New Roman"/>
          <w:sz w:val="28"/>
          <w:szCs w:val="24"/>
        </w:rPr>
        <w:t xml:space="preserve"> степени огнестойкости - </w:t>
      </w:r>
      <w:r w:rsidRPr="00E55C5A">
        <w:rPr>
          <w:rFonts w:ascii="Times New Roman" w:hAnsi="Times New Roman" w:cs="Times New Roman"/>
          <w:b/>
          <w:sz w:val="28"/>
          <w:szCs w:val="24"/>
        </w:rPr>
        <w:t>21 м.</w:t>
      </w:r>
      <w:r w:rsidRPr="00E55C5A">
        <w:rPr>
          <w:rFonts w:ascii="Times New Roman" w:hAnsi="Times New Roman" w:cs="Times New Roman"/>
          <w:sz w:val="28"/>
          <w:szCs w:val="24"/>
        </w:rPr>
        <w:t xml:space="preserve"> Складу </w:t>
      </w:r>
      <w:r w:rsidRPr="00E55C5A">
        <w:rPr>
          <w:rFonts w:ascii="Times New Roman" w:hAnsi="Times New Roman" w:cs="Times New Roman"/>
          <w:spacing w:val="1"/>
          <w:sz w:val="28"/>
          <w:szCs w:val="24"/>
        </w:rPr>
        <w:t xml:space="preserve">для хранения ограниченного запаса длинномерных пило - </w:t>
      </w:r>
      <w:r w:rsidRPr="00E55C5A">
        <w:rPr>
          <w:rFonts w:ascii="Times New Roman" w:hAnsi="Times New Roman" w:cs="Times New Roman"/>
          <w:spacing w:val="7"/>
          <w:sz w:val="28"/>
          <w:szCs w:val="24"/>
        </w:rPr>
        <w:t xml:space="preserve">материалов и фанеры может быть расположен рядом с помещением, где проводятся работы с древесиной, в </w:t>
      </w:r>
      <w:r w:rsidRPr="00E55C5A">
        <w:rPr>
          <w:rFonts w:ascii="Times New Roman" w:hAnsi="Times New Roman" w:cs="Times New Roman"/>
          <w:sz w:val="28"/>
          <w:szCs w:val="24"/>
        </w:rPr>
        <w:t xml:space="preserve">торцевой части здания с одним выходом непосредственно наружу и вторым - в прилегающую мастерскую. Высота штабелей в складах не должна быть более </w:t>
      </w:r>
      <w:r w:rsidRPr="00E55C5A">
        <w:rPr>
          <w:rFonts w:ascii="Times New Roman" w:hAnsi="Times New Roman" w:cs="Times New Roman"/>
          <w:b/>
          <w:sz w:val="28"/>
          <w:szCs w:val="24"/>
        </w:rPr>
        <w:t>1 м.</w:t>
      </w:r>
    </w:p>
    <w:p w:rsidR="0030598C" w:rsidRPr="00E55C5A" w:rsidRDefault="0030598C" w:rsidP="00E55C5A">
      <w:pPr>
        <w:shd w:val="clear" w:color="auto" w:fill="FFFFFF"/>
        <w:spacing w:line="360" w:lineRule="auto"/>
        <w:ind w:right="1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2"/>
          <w:sz w:val="28"/>
          <w:szCs w:val="24"/>
        </w:rPr>
        <w:t xml:space="preserve">В мастерских проводка должна быть выполнена в </w:t>
      </w:r>
      <w:r w:rsidRPr="00E55C5A">
        <w:rPr>
          <w:rFonts w:ascii="Times New Roman" w:hAnsi="Times New Roman" w:cs="Times New Roman"/>
          <w:spacing w:val="1"/>
          <w:sz w:val="28"/>
          <w:szCs w:val="24"/>
        </w:rPr>
        <w:t>стальных трубах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 (открытая проводка из изолированных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проводов может быть допущена только по изоляторам).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Светильники можно использовать только защищенного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или уплотненного исполнения. Вынос рубильника за пре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делы помещения обязателен. Лесоматериалы, полуфаб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рикаты и изделия должны находиться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lastRenderedPageBreak/>
        <w:t>только на отве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денных для этого местах и не загромождать проходы и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подступы к средствам пожаротушения.</w:t>
      </w:r>
    </w:p>
    <w:p w:rsidR="0030598C" w:rsidRPr="00E55C5A" w:rsidRDefault="0030598C" w:rsidP="00E55C5A">
      <w:pPr>
        <w:shd w:val="clear" w:color="auto" w:fill="FFFFFF"/>
        <w:spacing w:before="5" w:line="360" w:lineRule="auto"/>
        <w:ind w:right="53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Помещения сушилок должны быть сделаны из несго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раемых материалов. При расположении нагревательных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батарей в нижней части сушильных камер паровые тру</w:t>
      </w:r>
      <w:r w:rsidRPr="00E55C5A">
        <w:rPr>
          <w:rFonts w:ascii="Times New Roman" w:hAnsi="Times New Roman" w:cs="Times New Roman"/>
          <w:color w:val="000000"/>
          <w:spacing w:val="-2"/>
          <w:sz w:val="28"/>
          <w:szCs w:val="24"/>
        </w:rPr>
        <w:t xml:space="preserve">бы должны иметь гладкую поверхность и быть покрыты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сверху сеткой. Один раз в неделю следует очищать су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шильную камеру от мусора. После окончания работы запрещено оставлять неубранными готовую продукцию,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стружки, опилки, древесную пыль, масло, олифу, лаки и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другие горючие жидкости и материалы, а также запре</w:t>
      </w:r>
      <w:r w:rsidRPr="00E55C5A">
        <w:rPr>
          <w:rFonts w:ascii="Times New Roman" w:hAnsi="Times New Roman" w:cs="Times New Roman"/>
          <w:color w:val="000000"/>
          <w:spacing w:val="8"/>
          <w:sz w:val="28"/>
          <w:szCs w:val="24"/>
        </w:rPr>
        <w:t>щено оставлять электроустановки под напряжением.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8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8"/>
          <w:sz w:val="28"/>
          <w:szCs w:val="24"/>
        </w:rPr>
        <w:t>При проведении окрасочных работ в деревообраба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тывающих мастерских необходимо особо соблюдать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правила пожарной безопасности. Выдачу и наполнение </w:t>
      </w:r>
      <w:r w:rsidRPr="00E55C5A">
        <w:rPr>
          <w:rFonts w:ascii="Times New Roman" w:hAnsi="Times New Roman" w:cs="Times New Roman"/>
          <w:color w:val="000000"/>
          <w:spacing w:val="-2"/>
          <w:sz w:val="28"/>
          <w:szCs w:val="24"/>
        </w:rPr>
        <w:t>соответствующей посуды, приборов и т. п. легковоспла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меняющимися и огнеопасными материалами следует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производить вне мастерской, в специально отведенном, </w:t>
      </w:r>
      <w:r w:rsidRPr="00E55C5A">
        <w:rPr>
          <w:rFonts w:ascii="Times New Roman" w:hAnsi="Times New Roman" w:cs="Times New Roman"/>
          <w:color w:val="000000"/>
          <w:spacing w:val="-2"/>
          <w:sz w:val="28"/>
          <w:szCs w:val="24"/>
        </w:rPr>
        <w:t>приспособленном для этой цели месте, безопасном в по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жарном отношении, с применением специальных при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способлений (насосов, сеток). Работу в малярных и ла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кировочных отделениях мастерских можно производить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только при действующей приточно-вытяжной вентиля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ции, с местными отсосами от рабочих мест ручной окра</w:t>
      </w:r>
      <w:r w:rsidRPr="00E55C5A">
        <w:rPr>
          <w:rFonts w:ascii="Times New Roman" w:hAnsi="Times New Roman" w:cs="Times New Roman"/>
          <w:color w:val="000000"/>
          <w:spacing w:val="8"/>
          <w:sz w:val="28"/>
          <w:szCs w:val="24"/>
        </w:rPr>
        <w:t xml:space="preserve">ски или лакировки. Составлять и разбавлять лаки и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краски на рабочем месте, так же как и хранить их здесь, запрещено. Кисти, щетки, тряпки, пульверизаторы после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работы надо хранить в плотно закрытых ведрах (или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бидонах) под вытяжкой или в вентилируемых металлических запирающихся шкафах. Пролитые на пол лако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красочные материалы нужно немедленно убрать при </w:t>
      </w:r>
      <w:r w:rsidRPr="00E55C5A">
        <w:rPr>
          <w:rFonts w:ascii="Times New Roman" w:hAnsi="Times New Roman" w:cs="Times New Roman"/>
          <w:color w:val="000000"/>
          <w:spacing w:val="6"/>
          <w:sz w:val="28"/>
          <w:szCs w:val="24"/>
        </w:rPr>
        <w:t>помощи опилок, воды. При окраске и лакировке изде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лий запрещено: пользоваться открытым огнем для при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>готовления клея и разогрева красок, производить окра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ску вне вытяжных шкафов, при неработающей вентиля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ции, оставлять после занятий покрасочные материалы и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пустую тару из-под них.</w:t>
      </w:r>
    </w:p>
    <w:p w:rsidR="0030598C" w:rsidRPr="00E55C5A" w:rsidRDefault="0030598C" w:rsidP="00E55C5A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 xml:space="preserve">Столярные мастерские должны иметь первичные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средства пожаротушения в соответствии с установлен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ными нормами.</w:t>
      </w:r>
    </w:p>
    <w:p w:rsidR="0030598C" w:rsidRPr="00E55C5A" w:rsidRDefault="0030598C" w:rsidP="00E55C5A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0598C" w:rsidRPr="00E55C5A" w:rsidRDefault="0030598C" w:rsidP="00E55C5A">
      <w:pPr>
        <w:shd w:val="clear" w:color="auto" w:fill="FFFFFF"/>
        <w:spacing w:before="163" w:line="360" w:lineRule="auto"/>
        <w:ind w:right="1" w:firstLine="709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E55C5A">
        <w:rPr>
          <w:rFonts w:ascii="Times New Roman" w:hAnsi="Times New Roman" w:cs="Times New Roman"/>
          <w:b/>
          <w:i/>
          <w:color w:val="000000"/>
          <w:spacing w:val="6"/>
          <w:sz w:val="28"/>
          <w:szCs w:val="24"/>
          <w:u w:val="single"/>
        </w:rPr>
        <w:lastRenderedPageBreak/>
        <w:t xml:space="preserve">Меры пожарной безопасности </w:t>
      </w:r>
      <w:r w:rsidRPr="00E55C5A">
        <w:rPr>
          <w:rFonts w:ascii="Times New Roman" w:hAnsi="Times New Roman" w:cs="Times New Roman"/>
          <w:b/>
          <w:i/>
          <w:color w:val="000000"/>
          <w:spacing w:val="1"/>
          <w:sz w:val="28"/>
          <w:szCs w:val="24"/>
          <w:u w:val="single"/>
        </w:rPr>
        <w:t>в металлообрабатывающих мастерских</w:t>
      </w:r>
    </w:p>
    <w:p w:rsidR="0030598C" w:rsidRPr="00E55C5A" w:rsidRDefault="0030598C" w:rsidP="00E55C5A">
      <w:pPr>
        <w:shd w:val="clear" w:color="auto" w:fill="FFFFFF"/>
        <w:spacing w:before="106" w:line="36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Обучающиеся обязаны знать пожарную опасность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 xml:space="preserve">используемых материалов и оборудования и соблюдать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меры безопасности при работе с ними. Хранение в ла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боратории веществ и материалов необходимо произво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дить строго по ассортименту. Недопустимо совместное хранение веществ, химическое взаимодействие которых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 xml:space="preserve">может вызвать пожар или взрыв (например, смазочных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масел и баллонов с кислородом). Оборудование следует 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>устанавливать так, чтобы оно не препятствовало эва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 xml:space="preserve">куации. Ширина проходов между станками должна быть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не менее </w:t>
      </w:r>
      <w:r w:rsidRPr="00E55C5A">
        <w:rPr>
          <w:rFonts w:ascii="Times New Roman" w:hAnsi="Times New Roman" w:cs="Times New Roman"/>
          <w:b/>
          <w:color w:val="000000"/>
          <w:sz w:val="28"/>
          <w:szCs w:val="24"/>
        </w:rPr>
        <w:t>1 м.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 Масла, эмульсии следует хранить только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в той таре, которая определена инструкцией. Общий за</w:t>
      </w:r>
      <w:r w:rsidRPr="00E55C5A">
        <w:rPr>
          <w:rFonts w:ascii="Times New Roman" w:hAnsi="Times New Roman" w:cs="Times New Roman"/>
          <w:color w:val="000000"/>
          <w:spacing w:val="6"/>
          <w:sz w:val="28"/>
          <w:szCs w:val="24"/>
        </w:rPr>
        <w:t>пас одновременно хранящихся в мастерских легковосп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>ламеняющихся жидкостей не может превышать смен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ной потребности.</w:t>
      </w:r>
    </w:p>
    <w:p w:rsidR="0030598C" w:rsidRPr="00E55C5A" w:rsidRDefault="0030598C" w:rsidP="00E55C5A">
      <w:pPr>
        <w:shd w:val="clear" w:color="auto" w:fill="FFFFFF"/>
        <w:spacing w:before="10" w:line="360" w:lineRule="auto"/>
        <w:ind w:right="1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В каждой мастерской должны находиться специаль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ные металлические ящики с плотно закрывающимися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 xml:space="preserve">крышками, предназначенные для сбора отработанные тряпок, обтирочных концов. Ящики следует регулярно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после окончания занятий очищать; отходы сжигать и </w:t>
      </w:r>
      <w:r w:rsidRPr="00E55C5A">
        <w:rPr>
          <w:rFonts w:ascii="Times New Roman" w:hAnsi="Times New Roman" w:cs="Times New Roman"/>
          <w:color w:val="000000"/>
          <w:spacing w:val="7"/>
          <w:sz w:val="28"/>
          <w:szCs w:val="24"/>
        </w:rPr>
        <w:t>выносить на специально отведенные места.</w:t>
      </w:r>
    </w:p>
    <w:p w:rsidR="0030598C" w:rsidRPr="00E55C5A" w:rsidRDefault="0030598C" w:rsidP="00E55C5A">
      <w:pPr>
        <w:shd w:val="clear" w:color="auto" w:fill="FFFFFF"/>
        <w:spacing w:line="360" w:lineRule="auto"/>
        <w:ind w:right="38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Оборудование, электросветильники, вентиляционные </w:t>
      </w:r>
      <w:r w:rsidRPr="00E55C5A">
        <w:rPr>
          <w:rFonts w:ascii="Times New Roman" w:hAnsi="Times New Roman" w:cs="Times New Roman"/>
          <w:color w:val="000000"/>
          <w:spacing w:val="6"/>
          <w:sz w:val="28"/>
          <w:szCs w:val="24"/>
        </w:rPr>
        <w:t>установки и радиаторы парового отопления в мастерских необходимо регулярно очищать от пыли.</w:t>
      </w:r>
    </w:p>
    <w:p w:rsidR="0030598C" w:rsidRPr="00E55C5A" w:rsidRDefault="0030598C" w:rsidP="00E55C5A">
      <w:pPr>
        <w:shd w:val="clear" w:color="auto" w:fill="FFFFFF"/>
        <w:spacing w:line="360" w:lineRule="auto"/>
        <w:ind w:right="24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z w:val="28"/>
          <w:szCs w:val="24"/>
        </w:rPr>
        <w:t>Проходы, выходы, коридоры, тамбуры, лестницы, чердачные помещения следует постоянно держать в ис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правном состоянии и ничем не загромождать. Препода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ватели, администрация учебного заведения обязаны следить за тем, чтобы дороги, проходы, проезды, подъ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ездные пути к </w:t>
      </w:r>
      <w:proofErr w:type="spellStart"/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водоисточникам</w:t>
      </w:r>
      <w:proofErr w:type="spellEnd"/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 и местам расположения 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пожарного инвентаря и оборудования были свободными для движения, а пожарная сигнализация доступной. Нель</w:t>
      </w:r>
      <w:r w:rsidRPr="00E55C5A">
        <w:rPr>
          <w:rFonts w:ascii="Times New Roman" w:hAnsi="Times New Roman" w:cs="Times New Roman"/>
          <w:color w:val="000000"/>
          <w:spacing w:val="6"/>
          <w:sz w:val="28"/>
          <w:szCs w:val="24"/>
        </w:rPr>
        <w:t>зя в мастерских пользоваться открытым огнем, курить.</w:t>
      </w:r>
    </w:p>
    <w:p w:rsidR="0030598C" w:rsidRPr="00E55C5A" w:rsidRDefault="0030598C" w:rsidP="00E55C5A">
      <w:pPr>
        <w:shd w:val="clear" w:color="auto" w:fill="FFFFFF"/>
        <w:spacing w:line="360" w:lineRule="auto"/>
        <w:ind w:right="5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Все движущиеся части машин должны быть снабже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ны автоматическими смазочными устройствами. Прове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рять и смазывать трущиеся части машин и механизмов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следует </w:t>
      </w:r>
      <w:proofErr w:type="spellStart"/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ежесменно</w:t>
      </w:r>
      <w:proofErr w:type="spellEnd"/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. Температура нагрева трущихся де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талей не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должна превышать более чем на </w:t>
      </w:r>
      <w:r w:rsidRPr="00E55C5A">
        <w:rPr>
          <w:rFonts w:ascii="Times New Roman" w:hAnsi="Times New Roman" w:cs="Times New Roman"/>
          <w:b/>
          <w:color w:val="000000"/>
          <w:sz w:val="28"/>
          <w:szCs w:val="24"/>
        </w:rPr>
        <w:t>40%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 темпе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ратуру окружающей среды. Мыть детали машин можно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только в негорючих моющих жидкостях. Для предотвра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щения искрообразования при слесарных работах реко</w:t>
      </w:r>
      <w:r w:rsidRPr="00E55C5A">
        <w:rPr>
          <w:rFonts w:ascii="Times New Roman" w:hAnsi="Times New Roman" w:cs="Times New Roman"/>
          <w:color w:val="000000"/>
          <w:spacing w:val="6"/>
          <w:sz w:val="28"/>
          <w:szCs w:val="24"/>
        </w:rPr>
        <w:t xml:space="preserve">мендуется применять омедненный инструмент, а при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рубке металла зубилом место рубки желательно смазы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вать солидолом. При очистке поверхности от отложений 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нитрокраски нельзя допускать ударов о металлические </w:t>
      </w:r>
      <w:r w:rsidRPr="00E55C5A">
        <w:rPr>
          <w:rFonts w:ascii="Times New Roman" w:hAnsi="Times New Roman" w:cs="Times New Roman"/>
          <w:color w:val="000000"/>
          <w:spacing w:val="9"/>
          <w:sz w:val="28"/>
          <w:szCs w:val="24"/>
        </w:rPr>
        <w:t>конструкции. Скребки должны быть из мягкого мета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>ла. Собранные отходы красок надо убирать из мастер</w:t>
      </w:r>
      <w:r w:rsidRPr="00E55C5A">
        <w:rPr>
          <w:rFonts w:ascii="Times New Roman" w:hAnsi="Times New Roman" w:cs="Times New Roman"/>
          <w:color w:val="000000"/>
          <w:spacing w:val="8"/>
          <w:sz w:val="28"/>
          <w:szCs w:val="24"/>
        </w:rPr>
        <w:t xml:space="preserve">ских, так как они </w:t>
      </w:r>
      <w:proofErr w:type="spellStart"/>
      <w:r w:rsidRPr="00E55C5A">
        <w:rPr>
          <w:rFonts w:ascii="Times New Roman" w:hAnsi="Times New Roman" w:cs="Times New Roman"/>
          <w:color w:val="000000"/>
          <w:spacing w:val="8"/>
          <w:sz w:val="28"/>
          <w:szCs w:val="24"/>
        </w:rPr>
        <w:t>пожароопасны</w:t>
      </w:r>
      <w:proofErr w:type="spellEnd"/>
      <w:r w:rsidRPr="00E55C5A">
        <w:rPr>
          <w:rFonts w:ascii="Times New Roman" w:hAnsi="Times New Roman" w:cs="Times New Roman"/>
          <w:color w:val="000000"/>
          <w:spacing w:val="8"/>
          <w:sz w:val="28"/>
          <w:szCs w:val="24"/>
        </w:rPr>
        <w:t xml:space="preserve"> и некоторые из них 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могут </w:t>
      </w:r>
      <w:proofErr w:type="spellStart"/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самозагораться</w:t>
      </w:r>
      <w:proofErr w:type="spellEnd"/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. Пролитые на пол лакокрасочные 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материалы и растворители следует немедленно убирать </w:t>
      </w:r>
      <w:r w:rsidRPr="00E55C5A">
        <w:rPr>
          <w:rFonts w:ascii="Times New Roman" w:hAnsi="Times New Roman" w:cs="Times New Roman"/>
          <w:color w:val="000000"/>
          <w:spacing w:val="-2"/>
          <w:sz w:val="28"/>
          <w:szCs w:val="24"/>
        </w:rPr>
        <w:t xml:space="preserve">при помощи опилок, воды. Мытье полов, стен, станков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горючими растворителями запрещено.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6"/>
          <w:sz w:val="28"/>
          <w:szCs w:val="24"/>
        </w:rPr>
        <w:t xml:space="preserve">Во всех местах, опасных в пожарном отношении, 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должны быть вывешены: предупредительные надписи о </w:t>
      </w:r>
      <w:r w:rsidRPr="00E55C5A">
        <w:rPr>
          <w:rFonts w:ascii="Times New Roman" w:hAnsi="Times New Roman" w:cs="Times New Roman"/>
          <w:color w:val="000000"/>
          <w:spacing w:val="7"/>
          <w:sz w:val="28"/>
          <w:szCs w:val="24"/>
        </w:rPr>
        <w:t>запрещении курения, плакаты на противопожарные те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мы, инструкции о соблюдении мер пожарной безопас</w:t>
      </w:r>
      <w:r w:rsidRPr="00E55C5A">
        <w:rPr>
          <w:rFonts w:ascii="Times New Roman" w:hAnsi="Times New Roman" w:cs="Times New Roman"/>
          <w:color w:val="000000"/>
          <w:spacing w:val="-6"/>
          <w:sz w:val="28"/>
          <w:szCs w:val="24"/>
        </w:rPr>
        <w:t>ности.</w:t>
      </w:r>
    </w:p>
    <w:p w:rsidR="0030598C" w:rsidRPr="00E55C5A" w:rsidRDefault="0030598C" w:rsidP="00E55C5A">
      <w:pPr>
        <w:shd w:val="clear" w:color="auto" w:fill="FFFFFF"/>
        <w:spacing w:line="360" w:lineRule="auto"/>
        <w:ind w:right="5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>Особую пожарную опасность представляет обработ</w:t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>ка легковоспламеняющихся материалов. К ним относят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ся широко используемые в последнее время в качестве 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конструкционных материалов магниевые сплавы. Магний и его сплавы </w:t>
      </w:r>
      <w:proofErr w:type="spellStart"/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>пожаро</w:t>
      </w:r>
      <w:proofErr w:type="spellEnd"/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 - и взрывоопасны. Степень 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пожарной опасности этих материалов возрастает с уве</w:t>
      </w:r>
      <w:r w:rsidRPr="00E55C5A">
        <w:rPr>
          <w:rFonts w:ascii="Times New Roman" w:hAnsi="Times New Roman" w:cs="Times New Roman"/>
          <w:color w:val="000000"/>
          <w:spacing w:val="14"/>
          <w:sz w:val="28"/>
          <w:szCs w:val="24"/>
        </w:rPr>
        <w:t xml:space="preserve">личением температуры нагрева и их измельчением. 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>В компактном виде при нормальной температуре изде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лия</w:t>
      </w:r>
      <w:r w:rsidRPr="00E55C5A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из этих сплавов не воспламеняются и неогнеопасны. 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 xml:space="preserve">Загораются они после начала общего или местного 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>оплавления и появления первых частиц жидкого метал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>ла. Практически опасность загорания изделий из спла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вов типа </w:t>
      </w:r>
      <w:r w:rsidRPr="00E55C5A">
        <w:rPr>
          <w:rFonts w:ascii="Times New Roman" w:hAnsi="Times New Roman" w:cs="Times New Roman"/>
          <w:b/>
          <w:color w:val="000000"/>
          <w:spacing w:val="4"/>
          <w:sz w:val="28"/>
          <w:szCs w:val="24"/>
        </w:rPr>
        <w:t>МЛ5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 наступает при общем или местном нагре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ве до температур, превышающих 430°С, а из сплавов типа </w:t>
      </w:r>
      <w:r w:rsidRPr="00E55C5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МЛ8, МЛ 10, МЛ 12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- при температурах выше 500 °С. Магниевые сплавы в виде стружки, опилок, пыли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при нормальной и повышенной температурах (при ме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softHyphen/>
      </w:r>
      <w:r w:rsidRPr="00E55C5A">
        <w:rPr>
          <w:rFonts w:ascii="Times New Roman" w:hAnsi="Times New Roman" w:cs="Times New Roman"/>
          <w:color w:val="000000"/>
          <w:spacing w:val="3"/>
          <w:sz w:val="28"/>
          <w:szCs w:val="24"/>
        </w:rPr>
        <w:t xml:space="preserve">ханической обработке) разлагают воду с выделением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водорода и значительного количества теплоты. Для ту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>шения загоревшейся пыли, стружек или кусочков маг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>ния следует применять сухие молотые флюсы, исполь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зуемые для плавки магниевых сплавов, - хлориды и фториды щелочных металлов. Так как эти флюсы гиг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роскопичны, то и на рабочих местах их 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lastRenderedPageBreak/>
        <w:t xml:space="preserve">следует хранить </w:t>
      </w: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в герметичной таре. При ограниченных загораниях для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тушения возникшего пожара можно использовать сухой 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>песок, сухой графит, сухие чугунные опилки, порош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 xml:space="preserve">ковые огнетушители. Чугунные опилки хорошо тушат 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 xml:space="preserve">стружку, загоревшуюся на метало-обрабатывающих </w:t>
      </w:r>
      <w:r w:rsidRPr="00E55C5A">
        <w:rPr>
          <w:rFonts w:ascii="Times New Roman" w:hAnsi="Times New Roman" w:cs="Times New Roman"/>
          <w:color w:val="000000"/>
          <w:spacing w:val="10"/>
          <w:sz w:val="28"/>
          <w:szCs w:val="24"/>
        </w:rPr>
        <w:t xml:space="preserve">станках. Обычные средства пожаротушения (вода,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>пенные и углекислотные огнетушители) могут быть ис</w:t>
      </w:r>
      <w:r w:rsidRPr="00E55C5A">
        <w:rPr>
          <w:rFonts w:ascii="Times New Roman" w:hAnsi="Times New Roman" w:cs="Times New Roman"/>
          <w:color w:val="000000"/>
          <w:spacing w:val="10"/>
          <w:sz w:val="28"/>
          <w:szCs w:val="24"/>
        </w:rPr>
        <w:t xml:space="preserve">пользованы для тушения горящих конструкций, но </w:t>
      </w:r>
      <w:r w:rsidRPr="00E55C5A">
        <w:rPr>
          <w:rFonts w:ascii="Times New Roman" w:hAnsi="Times New Roman" w:cs="Times New Roman"/>
          <w:color w:val="000000"/>
          <w:spacing w:val="4"/>
          <w:sz w:val="28"/>
          <w:szCs w:val="24"/>
        </w:rPr>
        <w:t xml:space="preserve">только в том случае, если нет стружки, опилок, изделий 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>из магниевых сплавов.</w:t>
      </w:r>
    </w:p>
    <w:p w:rsidR="0030598C" w:rsidRPr="00E55C5A" w:rsidRDefault="0030598C" w:rsidP="00E55C5A">
      <w:pPr>
        <w:shd w:val="clear" w:color="auto" w:fill="FFFFFF"/>
        <w:spacing w:line="360" w:lineRule="auto"/>
        <w:ind w:right="5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Производство и обработка магниевых сплавов отно</w:t>
      </w:r>
      <w:r w:rsidRPr="00E55C5A">
        <w:rPr>
          <w:rFonts w:ascii="Times New Roman" w:hAnsi="Times New Roman" w:cs="Times New Roman"/>
          <w:color w:val="000000"/>
          <w:spacing w:val="-2"/>
          <w:sz w:val="28"/>
          <w:szCs w:val="24"/>
        </w:rPr>
        <w:t xml:space="preserve">сится к числу огнеопасных работ, поэтому с ними могут </w:t>
      </w:r>
      <w:r w:rsidRPr="00E55C5A">
        <w:rPr>
          <w:rFonts w:ascii="Times New Roman" w:hAnsi="Times New Roman" w:cs="Times New Roman"/>
          <w:color w:val="000000"/>
          <w:sz w:val="28"/>
          <w:szCs w:val="24"/>
        </w:rPr>
        <w:t>работать лица старше 18 лет, прошедшие медосмотр, инструктаж по технике безопасности и пожарной без</w:t>
      </w:r>
      <w:r w:rsidRPr="00E55C5A">
        <w:rPr>
          <w:rFonts w:ascii="Times New Roman" w:hAnsi="Times New Roman" w:cs="Times New Roman"/>
          <w:color w:val="000000"/>
          <w:spacing w:val="6"/>
          <w:sz w:val="28"/>
          <w:szCs w:val="24"/>
        </w:rPr>
        <w:t xml:space="preserve">опасности, обучение безопасным методам работы и </w:t>
      </w:r>
      <w:r w:rsidRPr="00E55C5A">
        <w:rPr>
          <w:rFonts w:ascii="Times New Roman" w:hAnsi="Times New Roman" w:cs="Times New Roman"/>
          <w:color w:val="000000"/>
          <w:spacing w:val="2"/>
          <w:sz w:val="28"/>
          <w:szCs w:val="24"/>
        </w:rPr>
        <w:t>сдавшие техминимум.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4"/>
        </w:rPr>
      </w:pPr>
      <w:r w:rsidRPr="00E55C5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Мастерские должны быть полностью обеспечены </w:t>
      </w:r>
      <w:r w:rsidRPr="00E55C5A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средствами пожаротушения, пенными и углекислотными </w:t>
      </w:r>
      <w:r w:rsidRPr="00E55C5A">
        <w:rPr>
          <w:rFonts w:ascii="Times New Roman" w:hAnsi="Times New Roman" w:cs="Times New Roman"/>
          <w:color w:val="000000"/>
          <w:spacing w:val="5"/>
          <w:sz w:val="28"/>
          <w:szCs w:val="24"/>
        </w:rPr>
        <w:t xml:space="preserve">огнетушителями, специальными средствами тушения 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 xml:space="preserve">пожаров на случай обработки легковоспламеняющихся </w:t>
      </w:r>
      <w:r w:rsidRPr="00E55C5A">
        <w:rPr>
          <w:rFonts w:ascii="Times New Roman" w:hAnsi="Times New Roman" w:cs="Times New Roman"/>
          <w:spacing w:val="8"/>
          <w:sz w:val="28"/>
          <w:szCs w:val="24"/>
        </w:rPr>
        <w:t>материалов, сигналами и прочим оборудованием.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5"/>
          <w:sz w:val="28"/>
          <w:szCs w:val="24"/>
        </w:rPr>
        <w:t>В последнее время в школьных и вузовских мастер</w:t>
      </w:r>
      <w:r w:rsidRPr="00E55C5A">
        <w:rPr>
          <w:rFonts w:ascii="Times New Roman" w:hAnsi="Times New Roman" w:cs="Times New Roman"/>
          <w:sz w:val="28"/>
          <w:szCs w:val="24"/>
        </w:rPr>
        <w:t>ских для изготовления различных изделий стали широ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>ко применять пластические массы и некоторые неме</w:t>
      </w:r>
      <w:r w:rsidRPr="00E55C5A">
        <w:rPr>
          <w:rFonts w:ascii="Times New Roman" w:hAnsi="Times New Roman" w:cs="Times New Roman"/>
          <w:spacing w:val="3"/>
          <w:sz w:val="28"/>
          <w:szCs w:val="24"/>
        </w:rPr>
        <w:t xml:space="preserve">таллические материалы: органическое стекло, </w:t>
      </w:r>
      <w:proofErr w:type="spellStart"/>
      <w:r w:rsidRPr="00E55C5A">
        <w:rPr>
          <w:rFonts w:ascii="Times New Roman" w:hAnsi="Times New Roman" w:cs="Times New Roman"/>
          <w:spacing w:val="3"/>
          <w:sz w:val="28"/>
          <w:szCs w:val="24"/>
        </w:rPr>
        <w:t>пенополи</w:t>
      </w:r>
      <w:r w:rsidRPr="00E55C5A">
        <w:rPr>
          <w:rFonts w:ascii="Times New Roman" w:hAnsi="Times New Roman" w:cs="Times New Roman"/>
          <w:sz w:val="28"/>
          <w:szCs w:val="24"/>
        </w:rPr>
        <w:t>стирол</w:t>
      </w:r>
      <w:proofErr w:type="spellEnd"/>
      <w:r w:rsidRPr="00E55C5A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E55C5A">
        <w:rPr>
          <w:rFonts w:ascii="Times New Roman" w:hAnsi="Times New Roman" w:cs="Times New Roman"/>
          <w:sz w:val="28"/>
          <w:szCs w:val="24"/>
        </w:rPr>
        <w:t>пенополиуретан</w:t>
      </w:r>
      <w:proofErr w:type="spellEnd"/>
      <w:r w:rsidRPr="00E55C5A">
        <w:rPr>
          <w:rFonts w:ascii="Times New Roman" w:hAnsi="Times New Roman" w:cs="Times New Roman"/>
          <w:sz w:val="28"/>
          <w:szCs w:val="24"/>
        </w:rPr>
        <w:t xml:space="preserve"> (</w:t>
      </w:r>
      <w:r w:rsidRPr="00E55C5A">
        <w:rPr>
          <w:rFonts w:ascii="Times New Roman" w:hAnsi="Times New Roman" w:cs="Times New Roman"/>
          <w:i/>
          <w:sz w:val="28"/>
          <w:szCs w:val="24"/>
        </w:rPr>
        <w:t>поролон</w:t>
      </w:r>
      <w:r w:rsidRPr="00E55C5A">
        <w:rPr>
          <w:rFonts w:ascii="Times New Roman" w:hAnsi="Times New Roman" w:cs="Times New Roman"/>
          <w:sz w:val="28"/>
          <w:szCs w:val="24"/>
        </w:rPr>
        <w:t>), плиточный пено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 xml:space="preserve">пласт, капрон, текстолит, </w:t>
      </w:r>
      <w:proofErr w:type="spellStart"/>
      <w:r w:rsidRPr="00E55C5A">
        <w:rPr>
          <w:rFonts w:ascii="Times New Roman" w:hAnsi="Times New Roman" w:cs="Times New Roman"/>
          <w:spacing w:val="6"/>
          <w:sz w:val="28"/>
          <w:szCs w:val="24"/>
        </w:rPr>
        <w:t>гетинакс</w:t>
      </w:r>
      <w:proofErr w:type="spellEnd"/>
      <w:r w:rsidRPr="00E55C5A">
        <w:rPr>
          <w:rFonts w:ascii="Times New Roman" w:hAnsi="Times New Roman" w:cs="Times New Roman"/>
          <w:spacing w:val="6"/>
          <w:sz w:val="28"/>
          <w:szCs w:val="24"/>
        </w:rPr>
        <w:t>, эбонит и др.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7"/>
          <w:sz w:val="28"/>
          <w:szCs w:val="24"/>
        </w:rPr>
        <w:t xml:space="preserve">Эти материалы легко обрабатывать, они стойки 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>против коррозии и гниения, достаточно прочны и име</w:t>
      </w:r>
      <w:r w:rsidRPr="00E55C5A">
        <w:rPr>
          <w:rFonts w:ascii="Times New Roman" w:hAnsi="Times New Roman" w:cs="Times New Roman"/>
          <w:spacing w:val="8"/>
          <w:sz w:val="28"/>
          <w:szCs w:val="24"/>
        </w:rPr>
        <w:t>ют красивый внешний вид, что делает их весьма пер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>спективными для разнообразного использования.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pacing w:val="4"/>
          <w:sz w:val="28"/>
          <w:szCs w:val="24"/>
        </w:rPr>
        <w:t xml:space="preserve">Однако существенным недостатком большинства из </w:t>
      </w:r>
      <w:r w:rsidRPr="00E55C5A">
        <w:rPr>
          <w:rFonts w:ascii="Times New Roman" w:hAnsi="Times New Roman" w:cs="Times New Roman"/>
          <w:spacing w:val="9"/>
          <w:sz w:val="28"/>
          <w:szCs w:val="24"/>
        </w:rPr>
        <w:t xml:space="preserve">них является их горючесть, что требует при работе с 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>ними соблюдения мер пожарной безопасности. Так, на</w:t>
      </w:r>
      <w:r w:rsidRPr="00E55C5A">
        <w:rPr>
          <w:rFonts w:ascii="Times New Roman" w:hAnsi="Times New Roman" w:cs="Times New Roman"/>
          <w:sz w:val="28"/>
          <w:szCs w:val="24"/>
        </w:rPr>
        <w:t>пример, у оргстекла невысокая температура воспламенения (</w:t>
      </w:r>
      <w:r w:rsidRPr="00E55C5A">
        <w:rPr>
          <w:rFonts w:ascii="Times New Roman" w:hAnsi="Times New Roman" w:cs="Times New Roman"/>
          <w:b/>
          <w:sz w:val="28"/>
          <w:szCs w:val="24"/>
        </w:rPr>
        <w:t>260 °С</w:t>
      </w:r>
      <w:r w:rsidRPr="00E55C5A">
        <w:rPr>
          <w:rFonts w:ascii="Times New Roman" w:hAnsi="Times New Roman" w:cs="Times New Roman"/>
          <w:sz w:val="28"/>
          <w:szCs w:val="24"/>
        </w:rPr>
        <w:t>), большая теплота сгорания, он пожара- и взрывоопасен в пылевидном состоянии. Температура</w:t>
      </w:r>
      <w:r w:rsidRPr="00E55C5A">
        <w:rPr>
          <w:rFonts w:ascii="Times New Roman" w:hAnsi="Times New Roman" w:cs="Times New Roman"/>
          <w:iCs/>
          <w:sz w:val="28"/>
          <w:szCs w:val="24"/>
        </w:rPr>
        <w:t xml:space="preserve"> </w:t>
      </w:r>
      <w:r w:rsidRPr="00E55C5A">
        <w:rPr>
          <w:rFonts w:ascii="Times New Roman" w:hAnsi="Times New Roman" w:cs="Times New Roman"/>
          <w:sz w:val="28"/>
          <w:szCs w:val="24"/>
        </w:rPr>
        <w:t xml:space="preserve">самовоспламенения его - </w:t>
      </w:r>
      <w:r w:rsidRPr="00E55C5A">
        <w:rPr>
          <w:rFonts w:ascii="Times New Roman" w:hAnsi="Times New Roman" w:cs="Times New Roman"/>
          <w:b/>
          <w:sz w:val="28"/>
          <w:szCs w:val="24"/>
        </w:rPr>
        <w:t>460 °С,</w:t>
      </w:r>
      <w:r w:rsidRPr="00E55C5A">
        <w:rPr>
          <w:rFonts w:ascii="Times New Roman" w:hAnsi="Times New Roman" w:cs="Times New Roman"/>
          <w:sz w:val="28"/>
          <w:szCs w:val="24"/>
        </w:rPr>
        <w:t xml:space="preserve"> минимальная кон</w:t>
      </w:r>
      <w:r w:rsidRPr="00E55C5A">
        <w:rPr>
          <w:rFonts w:ascii="Times New Roman" w:hAnsi="Times New Roman" w:cs="Times New Roman"/>
          <w:spacing w:val="10"/>
          <w:sz w:val="28"/>
          <w:szCs w:val="24"/>
        </w:rPr>
        <w:t xml:space="preserve">центрация кислорода, необходимая для горения </w:t>
      </w:r>
      <w:proofErr w:type="spellStart"/>
      <w:r w:rsidRPr="00E55C5A">
        <w:rPr>
          <w:rFonts w:ascii="Times New Roman" w:hAnsi="Times New Roman" w:cs="Times New Roman"/>
          <w:spacing w:val="10"/>
          <w:sz w:val="28"/>
          <w:szCs w:val="24"/>
        </w:rPr>
        <w:t>аэро</w:t>
      </w:r>
      <w:r w:rsidRPr="00E55C5A">
        <w:rPr>
          <w:rFonts w:ascii="Times New Roman" w:hAnsi="Times New Roman" w:cs="Times New Roman"/>
          <w:sz w:val="28"/>
          <w:szCs w:val="24"/>
        </w:rPr>
        <w:t>взвеси</w:t>
      </w:r>
      <w:proofErr w:type="spellEnd"/>
      <w:r w:rsidRPr="00E55C5A">
        <w:rPr>
          <w:rFonts w:ascii="Times New Roman" w:hAnsi="Times New Roman" w:cs="Times New Roman"/>
          <w:sz w:val="28"/>
          <w:szCs w:val="24"/>
        </w:rPr>
        <w:t xml:space="preserve">, - </w:t>
      </w:r>
      <w:r w:rsidRPr="00E55C5A">
        <w:rPr>
          <w:rFonts w:ascii="Times New Roman" w:hAnsi="Times New Roman" w:cs="Times New Roman"/>
          <w:b/>
          <w:sz w:val="28"/>
          <w:szCs w:val="24"/>
        </w:rPr>
        <w:t>14%.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55C5A">
        <w:rPr>
          <w:rFonts w:ascii="Times New Roman" w:hAnsi="Times New Roman" w:cs="Times New Roman"/>
          <w:spacing w:val="4"/>
          <w:sz w:val="28"/>
          <w:szCs w:val="24"/>
        </w:rPr>
        <w:t>Пенополистирол</w:t>
      </w:r>
      <w:proofErr w:type="spellEnd"/>
      <w:r w:rsidRPr="00E55C5A">
        <w:rPr>
          <w:rFonts w:ascii="Times New Roman" w:hAnsi="Times New Roman" w:cs="Times New Roman"/>
          <w:spacing w:val="4"/>
          <w:sz w:val="28"/>
          <w:szCs w:val="24"/>
        </w:rPr>
        <w:t xml:space="preserve"> воспламеняется даже от маломощ</w:t>
      </w:r>
      <w:r w:rsidRPr="00E55C5A">
        <w:rPr>
          <w:rFonts w:ascii="Times New Roman" w:hAnsi="Times New Roman" w:cs="Times New Roman"/>
          <w:spacing w:val="1"/>
          <w:sz w:val="28"/>
          <w:szCs w:val="24"/>
        </w:rPr>
        <w:t xml:space="preserve">ных источников </w:t>
      </w:r>
      <w:r w:rsidRPr="00E55C5A">
        <w:rPr>
          <w:rFonts w:ascii="Times New Roman" w:hAnsi="Times New Roman" w:cs="Times New Roman"/>
          <w:spacing w:val="1"/>
          <w:sz w:val="28"/>
          <w:szCs w:val="24"/>
        </w:rPr>
        <w:lastRenderedPageBreak/>
        <w:t>зажигания (пламя спички). Горит с вы</w:t>
      </w:r>
      <w:r w:rsidRPr="00E55C5A">
        <w:rPr>
          <w:rFonts w:ascii="Times New Roman" w:hAnsi="Times New Roman" w:cs="Times New Roman"/>
          <w:sz w:val="28"/>
          <w:szCs w:val="24"/>
        </w:rPr>
        <w:t xml:space="preserve">делением большой массы дыма и сажи. Температура самовоспламенения его около </w:t>
      </w:r>
      <w:r w:rsidRPr="00E55C5A">
        <w:rPr>
          <w:rFonts w:ascii="Times New Roman" w:hAnsi="Times New Roman" w:cs="Times New Roman"/>
          <w:b/>
          <w:sz w:val="28"/>
          <w:szCs w:val="24"/>
        </w:rPr>
        <w:t>400 °С.</w:t>
      </w:r>
      <w:r w:rsidRPr="00E55C5A">
        <w:rPr>
          <w:rFonts w:ascii="Times New Roman" w:hAnsi="Times New Roman" w:cs="Times New Roman"/>
          <w:sz w:val="28"/>
          <w:szCs w:val="24"/>
        </w:rPr>
        <w:t xml:space="preserve"> Пламя очень бы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 xml:space="preserve">стро распространяется по поверхности этого материала </w:t>
      </w:r>
      <w:r w:rsidRPr="00E55C5A">
        <w:rPr>
          <w:rFonts w:ascii="Times New Roman" w:hAnsi="Times New Roman" w:cs="Times New Roman"/>
          <w:sz w:val="28"/>
          <w:szCs w:val="24"/>
        </w:rPr>
        <w:t>(</w:t>
      </w:r>
      <w:r w:rsidRPr="00E55C5A">
        <w:rPr>
          <w:rFonts w:ascii="Times New Roman" w:hAnsi="Times New Roman" w:cs="Times New Roman"/>
          <w:b/>
          <w:sz w:val="28"/>
          <w:szCs w:val="24"/>
        </w:rPr>
        <w:t>1—1,5 м/мин</w:t>
      </w:r>
      <w:r w:rsidRPr="00E55C5A">
        <w:rPr>
          <w:rFonts w:ascii="Times New Roman" w:hAnsi="Times New Roman" w:cs="Times New Roman"/>
          <w:sz w:val="28"/>
          <w:szCs w:val="24"/>
        </w:rPr>
        <w:t>).</w:t>
      </w:r>
    </w:p>
    <w:p w:rsidR="0030598C" w:rsidRPr="00E55C5A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5C5A">
        <w:rPr>
          <w:rFonts w:ascii="Times New Roman" w:hAnsi="Times New Roman" w:cs="Times New Roman"/>
          <w:sz w:val="28"/>
          <w:szCs w:val="24"/>
        </w:rPr>
        <w:t xml:space="preserve">Поролон - горючий материал, воспламеняющийся не </w:t>
      </w:r>
      <w:r w:rsidRPr="00E55C5A">
        <w:rPr>
          <w:rFonts w:ascii="Times New Roman" w:hAnsi="Times New Roman" w:cs="Times New Roman"/>
          <w:spacing w:val="3"/>
          <w:sz w:val="28"/>
          <w:szCs w:val="24"/>
        </w:rPr>
        <w:t>только от открытого пламени, но и от раскаленной про</w:t>
      </w:r>
      <w:r w:rsidRPr="00E55C5A">
        <w:rPr>
          <w:rFonts w:ascii="Times New Roman" w:hAnsi="Times New Roman" w:cs="Times New Roman"/>
          <w:sz w:val="28"/>
          <w:szCs w:val="24"/>
        </w:rPr>
        <w:t xml:space="preserve">волоки, искры. Температура воспламенения - </w:t>
      </w:r>
      <w:r w:rsidRPr="00E55C5A">
        <w:rPr>
          <w:rFonts w:ascii="Times New Roman" w:hAnsi="Times New Roman" w:cs="Times New Roman"/>
          <w:b/>
          <w:sz w:val="28"/>
          <w:szCs w:val="24"/>
        </w:rPr>
        <w:t>440 °С</w:t>
      </w:r>
      <w:r w:rsidRPr="00E55C5A">
        <w:rPr>
          <w:rFonts w:ascii="Times New Roman" w:hAnsi="Times New Roman" w:cs="Times New Roman"/>
          <w:sz w:val="28"/>
          <w:szCs w:val="24"/>
        </w:rPr>
        <w:t xml:space="preserve">, температура самовоспламенения - </w:t>
      </w:r>
      <w:r w:rsidRPr="00E55C5A">
        <w:rPr>
          <w:rFonts w:ascii="Times New Roman" w:hAnsi="Times New Roman" w:cs="Times New Roman"/>
          <w:b/>
          <w:sz w:val="28"/>
          <w:szCs w:val="24"/>
        </w:rPr>
        <w:t>480 °С</w:t>
      </w:r>
      <w:r w:rsidRPr="00E55C5A">
        <w:rPr>
          <w:rFonts w:ascii="Times New Roman" w:hAnsi="Times New Roman" w:cs="Times New Roman"/>
          <w:sz w:val="28"/>
          <w:szCs w:val="24"/>
        </w:rPr>
        <w:t xml:space="preserve">. При горении </w:t>
      </w:r>
      <w:r w:rsidRPr="00E55C5A">
        <w:rPr>
          <w:rFonts w:ascii="Times New Roman" w:hAnsi="Times New Roman" w:cs="Times New Roman"/>
          <w:spacing w:val="4"/>
          <w:sz w:val="28"/>
          <w:szCs w:val="24"/>
        </w:rPr>
        <w:t>его, выделяется большое количество тепла. Опыты пока</w:t>
      </w:r>
      <w:r w:rsidRPr="00E55C5A">
        <w:rPr>
          <w:rFonts w:ascii="Times New Roman" w:hAnsi="Times New Roman" w:cs="Times New Roman"/>
          <w:sz w:val="28"/>
          <w:szCs w:val="24"/>
        </w:rPr>
        <w:t>зали, что 1м</w:t>
      </w:r>
      <w:r w:rsidRPr="00E55C5A">
        <w:rPr>
          <w:rFonts w:ascii="Times New Roman" w:hAnsi="Times New Roman" w:cs="Times New Roman"/>
          <w:sz w:val="28"/>
          <w:szCs w:val="24"/>
          <w:vertAlign w:val="superscript"/>
        </w:rPr>
        <w:t>3</w:t>
      </w:r>
      <w:r w:rsidRPr="00E55C5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55C5A">
        <w:rPr>
          <w:rFonts w:ascii="Times New Roman" w:hAnsi="Times New Roman" w:cs="Times New Roman"/>
          <w:sz w:val="28"/>
          <w:szCs w:val="24"/>
        </w:rPr>
        <w:t>пенополиуретана</w:t>
      </w:r>
      <w:proofErr w:type="spellEnd"/>
      <w:r w:rsidRPr="00E55C5A">
        <w:rPr>
          <w:rFonts w:ascii="Times New Roman" w:hAnsi="Times New Roman" w:cs="Times New Roman"/>
          <w:sz w:val="28"/>
          <w:szCs w:val="24"/>
        </w:rPr>
        <w:t xml:space="preserve"> сгорает за </w:t>
      </w:r>
      <w:r w:rsidRPr="00E55C5A">
        <w:rPr>
          <w:rFonts w:ascii="Times New Roman" w:hAnsi="Times New Roman" w:cs="Times New Roman"/>
          <w:b/>
          <w:sz w:val="28"/>
          <w:szCs w:val="24"/>
        </w:rPr>
        <w:t xml:space="preserve">30 - 40 с. </w:t>
      </w:r>
      <w:r w:rsidRPr="00E55C5A">
        <w:rPr>
          <w:rFonts w:ascii="Times New Roman" w:hAnsi="Times New Roman" w:cs="Times New Roman"/>
          <w:sz w:val="28"/>
          <w:szCs w:val="24"/>
        </w:rPr>
        <w:t xml:space="preserve"> 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 xml:space="preserve">При его горении выделяются большие массы ядовитых 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 xml:space="preserve">газов и паров, превышающие в тысячи раз допустимые </w:t>
      </w:r>
      <w:r w:rsidRPr="00E55C5A">
        <w:rPr>
          <w:rFonts w:ascii="Times New Roman" w:hAnsi="Times New Roman" w:cs="Times New Roman"/>
          <w:spacing w:val="4"/>
          <w:sz w:val="28"/>
          <w:szCs w:val="24"/>
        </w:rPr>
        <w:t xml:space="preserve">концентрации. Много токсичных газов выделяется и при </w:t>
      </w:r>
      <w:r w:rsidRPr="00E55C5A">
        <w:rPr>
          <w:rFonts w:ascii="Times New Roman" w:hAnsi="Times New Roman" w:cs="Times New Roman"/>
          <w:spacing w:val="1"/>
          <w:sz w:val="28"/>
          <w:szCs w:val="24"/>
        </w:rPr>
        <w:t>сгорании пенопластов.</w:t>
      </w:r>
    </w:p>
    <w:p w:rsidR="0030598C" w:rsidRDefault="0030598C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4"/>
        </w:rPr>
      </w:pPr>
      <w:r w:rsidRPr="00E55C5A">
        <w:rPr>
          <w:rFonts w:ascii="Times New Roman" w:hAnsi="Times New Roman" w:cs="Times New Roman"/>
          <w:spacing w:val="6"/>
          <w:sz w:val="28"/>
          <w:szCs w:val="24"/>
        </w:rPr>
        <w:t>При работе с указанными выше и подобными горю</w:t>
      </w:r>
      <w:r w:rsidRPr="00E55C5A">
        <w:rPr>
          <w:rFonts w:ascii="Times New Roman" w:hAnsi="Times New Roman" w:cs="Times New Roman"/>
          <w:spacing w:val="8"/>
          <w:sz w:val="28"/>
          <w:szCs w:val="24"/>
        </w:rPr>
        <w:t>чими материалами необходимо руководствоваться дей</w:t>
      </w:r>
      <w:r w:rsidRPr="00E55C5A">
        <w:rPr>
          <w:rFonts w:ascii="Times New Roman" w:hAnsi="Times New Roman" w:cs="Times New Roman"/>
          <w:spacing w:val="5"/>
          <w:sz w:val="28"/>
          <w:szCs w:val="24"/>
        </w:rPr>
        <w:t>ствующими санитарными нормами. При их обработке; нужно соблюдать все необходимые меры пожарной без</w:t>
      </w:r>
      <w:r w:rsidRPr="00E55C5A">
        <w:rPr>
          <w:rFonts w:ascii="Times New Roman" w:hAnsi="Times New Roman" w:cs="Times New Roman"/>
          <w:spacing w:val="6"/>
          <w:sz w:val="28"/>
          <w:szCs w:val="24"/>
        </w:rPr>
        <w:t>опасности. В мастерской нельзя курить и пользоваться открытым огнем, работы следует проводить при нали</w:t>
      </w:r>
      <w:r w:rsidRPr="00E55C5A">
        <w:rPr>
          <w:rFonts w:ascii="Times New Roman" w:hAnsi="Times New Roman" w:cs="Times New Roman"/>
          <w:spacing w:val="2"/>
          <w:sz w:val="28"/>
          <w:szCs w:val="24"/>
        </w:rPr>
        <w:t>чии принудительной вентиляции.</w:t>
      </w:r>
    </w:p>
    <w:p w:rsidR="00B3040D" w:rsidRPr="00B3040D" w:rsidRDefault="00B3040D" w:rsidP="00E55C5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4"/>
        </w:rPr>
      </w:pPr>
      <w:r w:rsidRPr="00B3040D">
        <w:rPr>
          <w:rFonts w:ascii="Times New Roman" w:hAnsi="Times New Roman" w:cs="Times New Roman"/>
          <w:b/>
          <w:spacing w:val="2"/>
          <w:sz w:val="28"/>
          <w:szCs w:val="24"/>
        </w:rPr>
        <w:t>Контрольные вопросы.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spacing w:line="276" w:lineRule="auto"/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Какие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основные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документы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регламентируют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пожарную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безопасность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мастерских?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spacing w:line="276" w:lineRule="auto"/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Что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должна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включать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 себя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инструкция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о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противопожарном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режиме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мастерской?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spacing w:line="276" w:lineRule="auto"/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Какие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действия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обязан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предпринять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работник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при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обнаружении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пожара?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spacing w:line="276" w:lineRule="auto"/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Кто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и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с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какой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периодичностью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должен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проводить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противопожарный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инструктаж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мастерской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spacing w:line="276" w:lineRule="auto"/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Где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и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каком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виде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должна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быть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размещена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информация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о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номере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телефона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вызова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пожарной</w:t>
      </w:r>
      <w:r>
        <w:rPr>
          <w:rStyle w:val="markdown-word"/>
          <w:rFonts w:ascii="Times New Roman" w:hAnsi="Times New Roman" w:cs="Times New Roman"/>
          <w:sz w:val="28"/>
        </w:rPr>
        <w:t xml:space="preserve"> </w:t>
      </w:r>
      <w:r w:rsidRPr="00B3040D">
        <w:rPr>
          <w:rStyle w:val="markdown-word"/>
          <w:rFonts w:ascii="Times New Roman" w:hAnsi="Times New Roman" w:cs="Times New Roman"/>
          <w:sz w:val="28"/>
        </w:rPr>
        <w:t>охраны?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Как до</w:t>
      </w:r>
      <w:bookmarkStart w:id="0" w:name="_GoBack"/>
      <w:bookmarkEnd w:id="0"/>
      <w:r w:rsidRPr="00B3040D">
        <w:rPr>
          <w:rStyle w:val="markdown-word"/>
          <w:rFonts w:ascii="Times New Roman" w:hAnsi="Times New Roman" w:cs="Times New Roman"/>
          <w:sz w:val="28"/>
        </w:rPr>
        <w:t>лжны храниться и утилизироваться горючие отходы и промасленная спецодежда?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Из каких материалов должны быть выполнены полы в местах проведения сварочных работ?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Почему важно поддерживать свободными проезды к зданию и доступы к пожарному инвентарю?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Какие требования предъявляются к территории вокруг мастерской в части пожарной безопасности?</w:t>
      </w:r>
    </w:p>
    <w:p w:rsidR="00B3040D" w:rsidRPr="00B3040D" w:rsidRDefault="00B3040D" w:rsidP="00B3040D">
      <w:pPr>
        <w:pStyle w:val="a3"/>
        <w:numPr>
          <w:ilvl w:val="0"/>
          <w:numId w:val="30"/>
        </w:numPr>
        <w:ind w:left="0"/>
        <w:rPr>
          <w:rFonts w:ascii="Times New Roman" w:hAnsi="Times New Roman" w:cs="Times New Roman"/>
          <w:sz w:val="28"/>
        </w:rPr>
      </w:pPr>
      <w:r w:rsidRPr="00B3040D">
        <w:rPr>
          <w:rStyle w:val="markdown-word"/>
          <w:rFonts w:ascii="Times New Roman" w:hAnsi="Times New Roman" w:cs="Times New Roman"/>
          <w:sz w:val="28"/>
        </w:rPr>
        <w:t>Какие меры предпринимаются для предотвращения накопления горючих отходов внутри мастерской?</w:t>
      </w:r>
    </w:p>
    <w:p w:rsidR="00B3040D" w:rsidRPr="00D3678E" w:rsidRDefault="00B3040D" w:rsidP="0030598C">
      <w:pPr>
        <w:shd w:val="clear" w:color="auto" w:fill="FFFFFF"/>
        <w:ind w:right="1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3040D" w:rsidRPr="00D3678E" w:rsidSect="00E55C5A">
      <w:pgSz w:w="11906" w:h="16838"/>
      <w:pgMar w:top="567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7C7"/>
    <w:multiLevelType w:val="hybridMultilevel"/>
    <w:tmpl w:val="1194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19BF"/>
    <w:multiLevelType w:val="hybridMultilevel"/>
    <w:tmpl w:val="7838906A"/>
    <w:lvl w:ilvl="0" w:tplc="9D483B9A">
      <w:start w:val="133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44EB3"/>
    <w:multiLevelType w:val="hybridMultilevel"/>
    <w:tmpl w:val="B3488796"/>
    <w:lvl w:ilvl="0" w:tplc="BCA48D3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25EA0"/>
    <w:multiLevelType w:val="hybridMultilevel"/>
    <w:tmpl w:val="C9403CD2"/>
    <w:lvl w:ilvl="0" w:tplc="B7107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F41333"/>
    <w:multiLevelType w:val="hybridMultilevel"/>
    <w:tmpl w:val="50203A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CF37A6F"/>
    <w:multiLevelType w:val="hybridMultilevel"/>
    <w:tmpl w:val="D234CB4E"/>
    <w:lvl w:ilvl="0" w:tplc="F2822BB4">
      <w:start w:val="10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10FAF"/>
    <w:multiLevelType w:val="hybridMultilevel"/>
    <w:tmpl w:val="2BA4A452"/>
    <w:lvl w:ilvl="0" w:tplc="7D78D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06D12"/>
    <w:multiLevelType w:val="hybridMultilevel"/>
    <w:tmpl w:val="F3CEA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92A1D"/>
    <w:multiLevelType w:val="hybridMultilevel"/>
    <w:tmpl w:val="742A037C"/>
    <w:lvl w:ilvl="0" w:tplc="CD7A52FE">
      <w:start w:val="13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72D88"/>
    <w:multiLevelType w:val="hybridMultilevel"/>
    <w:tmpl w:val="F616614A"/>
    <w:lvl w:ilvl="0" w:tplc="AE48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253EDD"/>
    <w:multiLevelType w:val="hybridMultilevel"/>
    <w:tmpl w:val="7B96C406"/>
    <w:lvl w:ilvl="0" w:tplc="7A14E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543D3"/>
    <w:multiLevelType w:val="hybridMultilevel"/>
    <w:tmpl w:val="D1AA028A"/>
    <w:lvl w:ilvl="0" w:tplc="6568D5C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6E5D3D"/>
    <w:multiLevelType w:val="hybridMultilevel"/>
    <w:tmpl w:val="E9526EF8"/>
    <w:lvl w:ilvl="0" w:tplc="BFF6DDBE">
      <w:start w:val="1"/>
      <w:numFmt w:val="decimal"/>
      <w:lvlText w:val="%1."/>
      <w:lvlJc w:val="left"/>
      <w:pPr>
        <w:ind w:left="480" w:hanging="360"/>
      </w:pPr>
      <w:rPr>
        <w:strike w:val="0"/>
        <w:dstrike w:val="0"/>
        <w:color w:val="00000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5E441D74"/>
    <w:multiLevelType w:val="multilevel"/>
    <w:tmpl w:val="2AE4B3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F1A252E"/>
    <w:multiLevelType w:val="multilevel"/>
    <w:tmpl w:val="34841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F615AF"/>
    <w:multiLevelType w:val="multilevel"/>
    <w:tmpl w:val="379256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680027F6"/>
    <w:multiLevelType w:val="multilevel"/>
    <w:tmpl w:val="6320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2A236B"/>
    <w:multiLevelType w:val="hybridMultilevel"/>
    <w:tmpl w:val="042C4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1E4C05"/>
    <w:multiLevelType w:val="hybridMultilevel"/>
    <w:tmpl w:val="1D443D22"/>
    <w:lvl w:ilvl="0" w:tplc="B92A01C4">
      <w:start w:val="6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32D5CD0"/>
    <w:multiLevelType w:val="hybridMultilevel"/>
    <w:tmpl w:val="CFFC919E"/>
    <w:lvl w:ilvl="0" w:tplc="EA1CD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81D6E"/>
    <w:multiLevelType w:val="hybridMultilevel"/>
    <w:tmpl w:val="C84A46F0"/>
    <w:lvl w:ilvl="0" w:tplc="F8FEC32E">
      <w:start w:val="8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81A88"/>
    <w:multiLevelType w:val="multilevel"/>
    <w:tmpl w:val="303A9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5A32CD"/>
    <w:multiLevelType w:val="hybridMultilevel"/>
    <w:tmpl w:val="1CE02B18"/>
    <w:lvl w:ilvl="0" w:tplc="8FC4B75E">
      <w:start w:val="7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7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8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8"/>
  </w:num>
  <w:num w:numId="18">
    <w:abstractNumId w:val="22"/>
  </w:num>
  <w:num w:numId="19">
    <w:abstractNumId w:val="20"/>
  </w:num>
  <w:num w:numId="20">
    <w:abstractNumId w:val="5"/>
  </w:num>
  <w:num w:numId="21">
    <w:abstractNumId w:val="10"/>
  </w:num>
  <w:num w:numId="22">
    <w:abstractNumId w:val="8"/>
  </w:num>
  <w:num w:numId="23">
    <w:abstractNumId w:val="1"/>
  </w:num>
  <w:num w:numId="24">
    <w:abstractNumId w:val="6"/>
  </w:num>
  <w:num w:numId="25">
    <w:abstractNumId w:val="21"/>
  </w:num>
  <w:num w:numId="26">
    <w:abstractNumId w:val="3"/>
  </w:num>
  <w:num w:numId="27">
    <w:abstractNumId w:val="19"/>
  </w:num>
  <w:num w:numId="28">
    <w:abstractNumId w:val="17"/>
  </w:num>
  <w:num w:numId="29">
    <w:abstractNumId w:val="16"/>
  </w:num>
  <w:num w:numId="30">
    <w:abstractNumId w:val="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98C"/>
    <w:rsid w:val="000B73D8"/>
    <w:rsid w:val="00135DD6"/>
    <w:rsid w:val="0030598C"/>
    <w:rsid w:val="00404024"/>
    <w:rsid w:val="00644AFB"/>
    <w:rsid w:val="00673677"/>
    <w:rsid w:val="006C107F"/>
    <w:rsid w:val="00A22550"/>
    <w:rsid w:val="00B3040D"/>
    <w:rsid w:val="00E43DC1"/>
    <w:rsid w:val="00E55C5A"/>
    <w:rsid w:val="00EE25EB"/>
    <w:rsid w:val="00F4095E"/>
    <w:rsid w:val="00F6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1FB1"/>
  <w15:docId w15:val="{D85E4C38-54E1-4C3E-9093-5A86919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3C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3C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63C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4">
    <w:name w:val="heading 4"/>
    <w:basedOn w:val="a"/>
    <w:next w:val="a"/>
    <w:link w:val="40"/>
    <w:unhideWhenUsed/>
    <w:qFormat/>
    <w:rsid w:val="00F63C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63C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3CD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3CD7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63CD7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63CD7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40">
    <w:name w:val="Заголовок 4 Знак"/>
    <w:basedOn w:val="a0"/>
    <w:link w:val="4"/>
    <w:rsid w:val="00F63CD7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customStyle="1" w:styleId="50">
    <w:name w:val="Заголовок 5 Знак"/>
    <w:basedOn w:val="a0"/>
    <w:link w:val="5"/>
    <w:uiPriority w:val="9"/>
    <w:rsid w:val="00F63CD7"/>
    <w:rPr>
      <w:rFonts w:asciiTheme="majorHAnsi" w:eastAsiaTheme="majorEastAsia" w:hAnsiTheme="majorHAnsi" w:cstheme="majorBidi"/>
      <w:color w:val="073662" w:themeColor="accent1" w:themeShade="7F"/>
    </w:rPr>
  </w:style>
  <w:style w:type="paragraph" w:styleId="a5">
    <w:name w:val="footer"/>
    <w:basedOn w:val="a"/>
    <w:link w:val="a6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30598C"/>
    <w:rPr>
      <w:rFonts w:ascii="Arial" w:eastAsia="Times New Roman" w:hAnsi="Arial" w:cs="Times New Roman"/>
      <w:sz w:val="20"/>
      <w:szCs w:val="20"/>
    </w:rPr>
  </w:style>
  <w:style w:type="character" w:styleId="a7">
    <w:name w:val="page number"/>
    <w:basedOn w:val="a0"/>
    <w:rsid w:val="0030598C"/>
  </w:style>
  <w:style w:type="paragraph" w:styleId="a8">
    <w:name w:val="header"/>
    <w:basedOn w:val="a"/>
    <w:link w:val="a9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0598C"/>
    <w:rPr>
      <w:rFonts w:ascii="Arial" w:eastAsia="Times New Roman" w:hAnsi="Arial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0598C"/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598C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305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30598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e">
    <w:name w:val="список с точками"/>
    <w:basedOn w:val="a"/>
    <w:uiPriority w:val="99"/>
    <w:rsid w:val="0030598C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  <w:rPr>
      <w:rFonts w:ascii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30598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0598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30598C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30598C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0598C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30598C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uiPriority w:val="99"/>
    <w:unhideWhenUsed/>
    <w:rsid w:val="0030598C"/>
    <w:pPr>
      <w:widowControl/>
      <w:autoSpaceDE/>
      <w:autoSpaceDN/>
      <w:adjustRightInd/>
    </w:pPr>
    <w:rPr>
      <w:rFonts w:ascii="Courier New" w:hAnsi="Courier New" w:cs="Times New Roman"/>
    </w:rPr>
  </w:style>
  <w:style w:type="character" w:customStyle="1" w:styleId="af3">
    <w:name w:val="Текст Знак"/>
    <w:basedOn w:val="a0"/>
    <w:link w:val="af2"/>
    <w:uiPriority w:val="99"/>
    <w:rsid w:val="0030598C"/>
    <w:rPr>
      <w:rFonts w:ascii="Courier New" w:eastAsia="Times New Roman" w:hAnsi="Courier New" w:cs="Times New Roman"/>
      <w:sz w:val="20"/>
      <w:szCs w:val="20"/>
    </w:rPr>
  </w:style>
  <w:style w:type="character" w:styleId="af4">
    <w:name w:val="Strong"/>
    <w:uiPriority w:val="22"/>
    <w:qFormat/>
    <w:rsid w:val="0030598C"/>
    <w:rPr>
      <w:b/>
      <w:bCs/>
    </w:rPr>
  </w:style>
  <w:style w:type="character" w:customStyle="1" w:styleId="apple-converted-space">
    <w:name w:val="apple-converted-space"/>
    <w:rsid w:val="0030598C"/>
  </w:style>
  <w:style w:type="character" w:styleId="af5">
    <w:name w:val="Emphasis"/>
    <w:uiPriority w:val="20"/>
    <w:qFormat/>
    <w:rsid w:val="0030598C"/>
    <w:rPr>
      <w:i/>
      <w:iCs/>
    </w:rPr>
  </w:style>
  <w:style w:type="character" w:styleId="af6">
    <w:name w:val="Hyperlink"/>
    <w:unhideWhenUsed/>
    <w:rsid w:val="0030598C"/>
    <w:rPr>
      <w:color w:val="0000FF"/>
      <w:u w:val="single"/>
    </w:rPr>
  </w:style>
  <w:style w:type="paragraph" w:customStyle="1" w:styleId="text">
    <w:name w:val="text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xt-v">
    <w:name w:val="text-v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7">
    <w:name w:val="Title"/>
    <w:basedOn w:val="a"/>
    <w:link w:val="af8"/>
    <w:qFormat/>
    <w:rsid w:val="0030598C"/>
    <w:pPr>
      <w:widowControl/>
      <w:autoSpaceDE/>
      <w:autoSpaceDN/>
      <w:adjustRightInd/>
      <w:ind w:firstLine="284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8">
    <w:name w:val="Заголовок Знак"/>
    <w:basedOn w:val="a0"/>
    <w:link w:val="af7"/>
    <w:rsid w:val="0030598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30598C"/>
  </w:style>
  <w:style w:type="character" w:customStyle="1" w:styleId="af9">
    <w:name w:val="Основной текст_"/>
    <w:link w:val="41"/>
    <w:locked/>
    <w:rsid w:val="0030598C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9"/>
    <w:rsid w:val="0030598C"/>
    <w:pPr>
      <w:shd w:val="clear" w:color="auto" w:fill="FFFFFF"/>
      <w:autoSpaceDE/>
      <w:autoSpaceDN/>
      <w:adjustRightInd/>
      <w:spacing w:line="322" w:lineRule="exact"/>
      <w:ind w:hanging="9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+ 11"/>
    <w:aliases w:val="5 pt,Полужирный"/>
    <w:rsid w:val="0030598C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2">
    <w:name w:val="Основной текст1"/>
    <w:rsid w:val="0030598C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a">
    <w:name w:val="Оглавление_"/>
    <w:link w:val="afb"/>
    <w:rsid w:val="0030598C"/>
    <w:rPr>
      <w:sz w:val="27"/>
      <w:szCs w:val="27"/>
      <w:shd w:val="clear" w:color="auto" w:fill="FFFFFF"/>
    </w:rPr>
  </w:style>
  <w:style w:type="paragraph" w:customStyle="1" w:styleId="afb">
    <w:name w:val="Оглавление"/>
    <w:basedOn w:val="a"/>
    <w:link w:val="afa"/>
    <w:rsid w:val="0030598C"/>
    <w:pPr>
      <w:shd w:val="clear" w:color="auto" w:fill="FFFFFF"/>
      <w:autoSpaceDE/>
      <w:autoSpaceDN/>
      <w:adjustRightInd/>
      <w:spacing w:before="180" w:line="360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Заголовок №2_"/>
    <w:link w:val="26"/>
    <w:rsid w:val="0030598C"/>
    <w:rPr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rsid w:val="0030598C"/>
    <w:rPr>
      <w:b/>
      <w:bCs/>
      <w:sz w:val="34"/>
      <w:szCs w:val="34"/>
      <w:shd w:val="clear" w:color="auto" w:fill="FFFFFF"/>
    </w:rPr>
  </w:style>
  <w:style w:type="paragraph" w:customStyle="1" w:styleId="26">
    <w:name w:val="Заголовок №2"/>
    <w:basedOn w:val="a"/>
    <w:link w:val="25"/>
    <w:rsid w:val="0030598C"/>
    <w:pPr>
      <w:shd w:val="clear" w:color="auto" w:fill="FFFFFF"/>
      <w:autoSpaceDE/>
      <w:autoSpaceDN/>
      <w:adjustRightInd/>
      <w:spacing w:before="660" w:line="322" w:lineRule="exac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30598C"/>
    <w:pPr>
      <w:shd w:val="clear" w:color="auto" w:fill="FFFFFF"/>
      <w:autoSpaceDE/>
      <w:autoSpaceDN/>
      <w:adjustRightInd/>
      <w:spacing w:before="900" w:after="60" w:line="0" w:lineRule="atLeast"/>
      <w:jc w:val="center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character" w:customStyle="1" w:styleId="27">
    <w:name w:val="Основной текст (2)_"/>
    <w:link w:val="28"/>
    <w:rsid w:val="0030598C"/>
    <w:rPr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30598C"/>
    <w:pPr>
      <w:shd w:val="clear" w:color="auto" w:fill="FFFFFF"/>
      <w:autoSpaceDE/>
      <w:autoSpaceDN/>
      <w:adjustRightInd/>
      <w:spacing w:line="274" w:lineRule="exact"/>
      <w:ind w:hanging="68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3">
    <w:name w:val="Основной текст3"/>
    <w:basedOn w:val="a"/>
    <w:uiPriority w:val="99"/>
    <w:rsid w:val="0030598C"/>
    <w:pPr>
      <w:shd w:val="clear" w:color="auto" w:fill="FFFFFF"/>
      <w:autoSpaceDE/>
      <w:autoSpaceDN/>
      <w:adjustRightInd/>
      <w:spacing w:before="960" w:after="1860" w:line="322" w:lineRule="exact"/>
      <w:ind w:hanging="620"/>
      <w:jc w:val="right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29">
    <w:name w:val="Основной текст2"/>
    <w:basedOn w:val="a"/>
    <w:uiPriority w:val="99"/>
    <w:rsid w:val="0030598C"/>
    <w:pPr>
      <w:shd w:val="clear" w:color="auto" w:fill="FFFFFF"/>
      <w:autoSpaceDE/>
      <w:autoSpaceDN/>
      <w:adjustRightInd/>
      <w:spacing w:before="420" w:after="240" w:line="288" w:lineRule="exact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c">
    <w:name w:val="Body Text Indent"/>
    <w:basedOn w:val="a"/>
    <w:link w:val="afd"/>
    <w:uiPriority w:val="99"/>
    <w:rsid w:val="0030598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val="el-GR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0598C"/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afe">
    <w:name w:val="......."/>
    <w:basedOn w:val="a"/>
    <w:next w:val="a"/>
    <w:uiPriority w:val="99"/>
    <w:rsid w:val="0030598C"/>
    <w:pPr>
      <w:widowControl/>
    </w:pPr>
    <w:rPr>
      <w:rFonts w:ascii="Times New Roman" w:hAnsi="Times New Roman" w:cs="Times New Roman"/>
      <w:sz w:val="24"/>
      <w:szCs w:val="24"/>
    </w:rPr>
  </w:style>
  <w:style w:type="character" w:styleId="aff">
    <w:name w:val="FollowedHyperlink"/>
    <w:uiPriority w:val="99"/>
    <w:semiHidden/>
    <w:unhideWhenUsed/>
    <w:rsid w:val="0030598C"/>
    <w:rPr>
      <w:color w:val="954F72"/>
      <w:u w:val="single"/>
    </w:rPr>
  </w:style>
  <w:style w:type="character" w:customStyle="1" w:styleId="42">
    <w:name w:val="Основной текст (4)_"/>
    <w:link w:val="43"/>
    <w:rsid w:val="0030598C"/>
    <w:rPr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30598C"/>
    <w:pPr>
      <w:widowControl/>
      <w:shd w:val="clear" w:color="auto" w:fill="FFFFFF"/>
      <w:autoSpaceDE/>
      <w:autoSpaceDN/>
      <w:adjustRightInd/>
      <w:spacing w:line="274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markdown-word">
    <w:name w:val="markdown-word"/>
    <w:basedOn w:val="a0"/>
    <w:rsid w:val="00B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2012</Words>
  <Characters>11474</Characters>
  <Application>Microsoft Office Word</Application>
  <DocSecurity>0</DocSecurity>
  <Lines>95</Lines>
  <Paragraphs>26</Paragraphs>
  <ScaleCrop>false</ScaleCrop>
  <Company/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2020-05-18T07:23:00Z</dcterms:created>
  <dcterms:modified xsi:type="dcterms:W3CDTF">2026-03-01T14:46:00Z</dcterms:modified>
</cp:coreProperties>
</file>