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5189" w14:textId="77777777" w:rsidR="00113909" w:rsidRDefault="007005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Практическое занятие по теме 1.5.3. Классификация неорганических соединений и их свойства</w:t>
      </w:r>
    </w:p>
    <w:p w14:paraId="7F68F618" w14:textId="77777777" w:rsidR="00113909" w:rsidRDefault="0011390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78B5E456" w14:textId="77777777" w:rsidR="00113909" w:rsidRDefault="0070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1.Реакции ионного обмена. </w:t>
      </w:r>
    </w:p>
    <w:p w14:paraId="7505AD8D" w14:textId="77777777" w:rsidR="00113909" w:rsidRDefault="0070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2.Составление реакций ионного обмена путем составления их полных и сокращенных ионных уравнений. </w:t>
      </w:r>
    </w:p>
    <w:p w14:paraId="75DFF33B" w14:textId="77777777" w:rsidR="00113909" w:rsidRDefault="00113909">
      <w:pPr>
        <w:spacing w:after="0"/>
        <w:jc w:val="center"/>
        <w:rPr>
          <w:b/>
          <w:sz w:val="28"/>
          <w:szCs w:val="28"/>
        </w:rPr>
      </w:pPr>
    </w:p>
    <w:p w14:paraId="2B8305C3" w14:textId="77777777" w:rsidR="00113909" w:rsidRDefault="00700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1. Реакции ионного обмена</w:t>
      </w:r>
    </w:p>
    <w:p w14:paraId="5C80CFE5" w14:textId="77777777" w:rsidR="00113909" w:rsidRDefault="00113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14:paraId="54B47E06" w14:textId="77777777" w:rsidR="00113909" w:rsidRDefault="007005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Реакции ионного обмена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— это реакции между растворами электролитов, в которых ионы обмениваются между собой.</w:t>
      </w:r>
    </w:p>
    <w:p w14:paraId="2B53935C" w14:textId="77777777" w:rsidR="00113909" w:rsidRDefault="0070058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Реакции обмена, проте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кающие в растворе, идут практически до конца, если в результате реакции образуется</w:t>
      </w:r>
    </w:p>
    <w:p w14:paraId="4048E878" w14:textId="77777777" w:rsidR="00113909" w:rsidRDefault="0070058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осадок;</w:t>
      </w:r>
    </w:p>
    <w:p w14:paraId="480B1856" w14:textId="77777777" w:rsidR="00113909" w:rsidRDefault="0070058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газ;</w:t>
      </w:r>
    </w:p>
    <w:p w14:paraId="6CB185CA" w14:textId="77777777" w:rsidR="00113909" w:rsidRDefault="00700583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слабый электролит (например вода).</w:t>
      </w:r>
    </w:p>
    <w:p w14:paraId="71667B75" w14:textId="77777777" w:rsidR="00113909" w:rsidRDefault="0070058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Реакции ионного обмена можно составить в виде полных и сокращённых ионных уравнений. Именно сокращённая ионная форма </w:t>
      </w:r>
      <w:r>
        <w:rPr>
          <w:sz w:val="28"/>
          <w:szCs w:val="28"/>
        </w:rPr>
        <w:t>уравнения отражает </w:t>
      </w:r>
      <w:r>
        <w:rPr>
          <w:rStyle w:val="a3"/>
          <w:sz w:val="28"/>
          <w:szCs w:val="28"/>
        </w:rPr>
        <w:t>суть прошедшей химической реакции</w:t>
      </w:r>
      <w:r>
        <w:rPr>
          <w:sz w:val="28"/>
          <w:szCs w:val="28"/>
        </w:rPr>
        <w:t>.</w:t>
      </w:r>
    </w:p>
    <w:p w14:paraId="039B390F" w14:textId="77777777" w:rsidR="00113909" w:rsidRDefault="00700583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ионных уравнений следует руководствоваться таблицей растворимости кислот, оснований и солей в воде, проверяя растворимость как исходных веществ, так и продуктов реакции. </w:t>
      </w:r>
    </w:p>
    <w:p w14:paraId="74E8AA2B" w14:textId="77777777" w:rsidR="00113909" w:rsidRDefault="00700583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1FFAF7" wp14:editId="32EB9186">
            <wp:extent cx="6118860" cy="5265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35789" t="36327" r="13286" b="5897"/>
                    <a:stretch>
                      <a:fillRect/>
                    </a:stretch>
                  </pic:blipFill>
                  <pic:spPr>
                    <a:xfrm>
                      <a:off x="0" y="0"/>
                      <a:ext cx="6134956" cy="5279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53CE4" w14:textId="77777777" w:rsidR="00113909" w:rsidRDefault="00700583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23A9993" wp14:editId="6D225259">
            <wp:extent cx="5394960" cy="12903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rcRect l="36302" t="31811" r="25088" b="53412"/>
                    <a:stretch>
                      <a:fillRect/>
                    </a:stretch>
                  </pic:blipFill>
                  <pic:spPr>
                    <a:xfrm>
                      <a:off x="0" y="0"/>
                      <a:ext cx="5418094" cy="129602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C7AD" w14:textId="77777777" w:rsidR="00113909" w:rsidRDefault="00700583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BE1824" wp14:editId="0FB10801">
            <wp:extent cx="5592445" cy="253238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9"/>
                    <a:srcRect l="36045" t="39610" r="22394" b="29194"/>
                    <a:stretch>
                      <a:fillRect/>
                    </a:stretch>
                  </pic:blipFill>
                  <pic:spPr>
                    <a:xfrm>
                      <a:off x="0" y="0"/>
                      <a:ext cx="5616093" cy="25428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21150" w14:textId="77777777" w:rsidR="00113909" w:rsidRDefault="00700583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8CC98F" wp14:editId="551D3975">
            <wp:extent cx="6210300" cy="4427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0"/>
                    <a:srcRect l="35660" t="32632" r="13739" b="17086"/>
                    <a:stretch>
                      <a:fillRect/>
                    </a:stretch>
                  </pic:blipFill>
                  <pic:spPr>
                    <a:xfrm>
                      <a:off x="0" y="0"/>
                      <a:ext cx="6239663" cy="44481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EFF42" w14:textId="77777777" w:rsidR="00113909" w:rsidRDefault="00113909">
      <w:pPr>
        <w:spacing w:after="0"/>
        <w:jc w:val="center"/>
        <w:rPr>
          <w:b/>
          <w:sz w:val="28"/>
          <w:szCs w:val="28"/>
        </w:rPr>
      </w:pPr>
    </w:p>
    <w:p w14:paraId="40234E9C" w14:textId="77777777" w:rsidR="00113909" w:rsidRDefault="00700583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заданий</w:t>
      </w:r>
    </w:p>
    <w:p w14:paraId="258B8307" w14:textId="77777777" w:rsidR="00113909" w:rsidRDefault="00700583">
      <w:pPr>
        <w:numPr>
          <w:ilvl w:val="0"/>
          <w:numId w:val="2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уравнения реакций ионного обмена между:</w:t>
      </w:r>
    </w:p>
    <w:p w14:paraId="742E5A8A" w14:textId="77777777" w:rsidR="00113909" w:rsidRDefault="00700583">
      <w:pPr>
        <w:numPr>
          <w:ilvl w:val="0"/>
          <w:numId w:val="3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BaCl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14:paraId="31544669" w14:textId="77777777" w:rsidR="00113909" w:rsidRDefault="00700583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</w:p>
    <w:p w14:paraId="091E01BD" w14:textId="77777777" w:rsidR="00113909" w:rsidRDefault="00700583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​</w:t>
      </w:r>
    </w:p>
    <w:p w14:paraId="5F357019" w14:textId="77777777" w:rsidR="00113909" w:rsidRDefault="00700583">
      <w:pPr>
        <w:numPr>
          <w:ilvl w:val="0"/>
          <w:numId w:val="4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Определите, какие из следующих реакций протекают до конца:</w:t>
      </w:r>
    </w:p>
    <w:p w14:paraId="201A5104" w14:textId="77777777" w:rsidR="00113909" w:rsidRDefault="00700583">
      <w:pPr>
        <w:numPr>
          <w:ilvl w:val="0"/>
          <w:numId w:val="5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FeCl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</w:p>
    <w:p w14:paraId="2CA2C971" w14:textId="77777777" w:rsidR="00113909" w:rsidRDefault="00700583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KNO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NaCl</w:t>
      </w:r>
      <w:proofErr w:type="spellEnd"/>
    </w:p>
    <w:p w14:paraId="7C16B65C" w14:textId="77777777" w:rsidR="00113909" w:rsidRDefault="00700583">
      <w:pPr>
        <w:numPr>
          <w:ilvl w:val="0"/>
          <w:numId w:val="5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CaCO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HCl</w:t>
      </w:r>
      <w:proofErr w:type="spellEnd"/>
    </w:p>
    <w:p w14:paraId="0E5EDE1D" w14:textId="77777777" w:rsidR="00113909" w:rsidRDefault="00700583">
      <w:pPr>
        <w:numPr>
          <w:ilvl w:val="0"/>
          <w:numId w:val="6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Напишите полные и сокращенные ионные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 для реакций:</w:t>
      </w:r>
    </w:p>
    <w:p w14:paraId="687BA738" w14:textId="77777777" w:rsidR="00113909" w:rsidRDefault="00700583">
      <w:pPr>
        <w:numPr>
          <w:ilvl w:val="0"/>
          <w:numId w:val="7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CuSO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KOH</w:t>
      </w:r>
    </w:p>
    <w:p w14:paraId="6ACB0162" w14:textId="77777777" w:rsidR="00113909" w:rsidRDefault="00700583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H3PO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</w:p>
    <w:p w14:paraId="0900F7FA" w14:textId="77777777" w:rsidR="00113909" w:rsidRDefault="00700583">
      <w:pPr>
        <w:numPr>
          <w:ilvl w:val="0"/>
          <w:numId w:val="7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AlCl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AgNO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</w:p>
    <w:p w14:paraId="0535F08A" w14:textId="77777777" w:rsidR="00113909" w:rsidRDefault="00113909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5992E3" w14:textId="77777777" w:rsidR="00113909" w:rsidRDefault="00113909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64BD25" w14:textId="77777777" w:rsidR="00113909" w:rsidRDefault="00113909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B91481" w14:textId="77777777" w:rsidR="00113909" w:rsidRDefault="00700583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 примеров</w:t>
      </w:r>
    </w:p>
    <w:p w14:paraId="6254528E" w14:textId="77777777" w:rsidR="00113909" w:rsidRDefault="00700583">
      <w:pPr>
        <w:numPr>
          <w:ilvl w:val="0"/>
          <w:numId w:val="8"/>
        </w:numPr>
        <w:shd w:val="clear" w:color="auto" w:fill="FFFFFF"/>
        <w:spacing w:before="120" w:after="120" w:line="33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+BaCl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=BaSO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↓+2NaCl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Полное ионное уравнение: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2Na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+Ba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+2Cl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=BaSO4↓+2Na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+2Cl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−</w:t>
      </w:r>
    </w:p>
    <w:p w14:paraId="57F00C8B" w14:textId="77777777" w:rsidR="00113909" w:rsidRDefault="00700583">
      <w:pPr>
        <w:shd w:val="clear" w:color="auto" w:fill="FFFFFF"/>
        <w:spacing w:before="120" w:after="120" w:line="330" w:lineRule="atLeast"/>
        <w:ind w:left="72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ионное уравнение: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+Ba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=BaSO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↓</w:t>
      </w:r>
    </w:p>
    <w:p w14:paraId="2F1E0D1C" w14:textId="77777777" w:rsidR="00113909" w:rsidRDefault="00700583">
      <w:pPr>
        <w:numPr>
          <w:ilvl w:val="0"/>
          <w:numId w:val="8"/>
        </w:numPr>
        <w:shd w:val="clear" w:color="auto" w:fill="FFFFFF"/>
        <w:spacing w:before="100" w:beforeAutospacing="1" w:after="120" w:line="33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HCl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=NaCl+H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ионное уравнение: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+Na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+OH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=Na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Сокращенное ионное уравнение: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+OH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</w:p>
    <w:p w14:paraId="2EE9B221" w14:textId="77777777" w:rsidR="00113909" w:rsidRDefault="00700583">
      <w:pPr>
        <w:numPr>
          <w:ilvl w:val="0"/>
          <w:numId w:val="8"/>
        </w:numPr>
        <w:shd w:val="clear" w:color="auto" w:fill="FFFFFF"/>
        <w:spacing w:before="100" w:beforeAutospacing="1" w:after="120" w:line="330" w:lineRule="atLeas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O+CO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↑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Полное ионное уравнение: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2K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+2H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=2K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O+CO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↑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Сокращенное ионное уравнение: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2−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+2H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=H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O+CO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↑</w:t>
      </w:r>
    </w:p>
    <w:p w14:paraId="5663765A" w14:textId="77777777" w:rsidR="00113909" w:rsidRDefault="00700583">
      <w:pPr>
        <w:shd w:val="clear" w:color="auto" w:fill="FFFFFF"/>
        <w:spacing w:before="60" w:after="60" w:line="36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задания</w:t>
      </w:r>
    </w:p>
    <w:p w14:paraId="40C036C8" w14:textId="77777777" w:rsidR="00113909" w:rsidRDefault="00700583">
      <w:pPr>
        <w:numPr>
          <w:ilvl w:val="0"/>
          <w:numId w:val="9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продукты реакции и напишите уравнения:</w:t>
      </w:r>
    </w:p>
    <w:p w14:paraId="29027990" w14:textId="77777777" w:rsidR="00113909" w:rsidRDefault="00700583">
      <w:pPr>
        <w:numPr>
          <w:ilvl w:val="0"/>
          <w:numId w:val="10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Fe(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+KOH</w:t>
      </w:r>
    </w:p>
    <w:p w14:paraId="5EFE5A29" w14:textId="77777777" w:rsidR="00113909" w:rsidRDefault="00700583">
      <w:pPr>
        <w:numPr>
          <w:ilvl w:val="0"/>
          <w:numId w:val="10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S+HCl</w:t>
      </w:r>
    </w:p>
    <w:p w14:paraId="5ED5B05B" w14:textId="77777777" w:rsidR="00113909" w:rsidRDefault="00700583">
      <w:pPr>
        <w:numPr>
          <w:ilvl w:val="0"/>
          <w:numId w:val="10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CaCl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+Na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14:paraId="46DB8E9E" w14:textId="77777777" w:rsidR="00113909" w:rsidRDefault="00700583">
      <w:pPr>
        <w:numPr>
          <w:ilvl w:val="0"/>
          <w:numId w:val="11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молекулярные, полные и сокращенные ионные уравнения для реакций:</w:t>
      </w:r>
    </w:p>
    <w:p w14:paraId="6FFB0B07" w14:textId="77777777" w:rsidR="00113909" w:rsidRDefault="00700583">
      <w:pPr>
        <w:numPr>
          <w:ilvl w:val="0"/>
          <w:numId w:val="12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MgSO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+BaCl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14:paraId="0CE2FE43" w14:textId="77777777" w:rsidR="00113909" w:rsidRDefault="00700583">
      <w:pPr>
        <w:numPr>
          <w:ilvl w:val="0"/>
          <w:numId w:val="12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HNO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+KOH</w:t>
      </w:r>
    </w:p>
    <w:p w14:paraId="7B410769" w14:textId="77777777" w:rsidR="00113909" w:rsidRDefault="00700583">
      <w:pPr>
        <w:numPr>
          <w:ilvl w:val="0"/>
          <w:numId w:val="12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SiO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+HCl</w:t>
      </w:r>
    </w:p>
    <w:p w14:paraId="08C63465" w14:textId="77777777" w:rsidR="00113909" w:rsidRDefault="00700583">
      <w:pPr>
        <w:numPr>
          <w:ilvl w:val="0"/>
          <w:numId w:val="13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 следующих реакций идут до конца:</w:t>
      </w:r>
    </w:p>
    <w:p w14:paraId="36D4B3E0" w14:textId="77777777" w:rsidR="00113909" w:rsidRDefault="00700583">
      <w:pPr>
        <w:numPr>
          <w:ilvl w:val="0"/>
          <w:numId w:val="14"/>
        </w:numPr>
        <w:shd w:val="clear" w:color="auto" w:fill="FFFFFF"/>
        <w:spacing w:before="120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KCl+NaNO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14:paraId="19056029" w14:textId="77777777" w:rsidR="00113909" w:rsidRDefault="00700583">
      <w:pPr>
        <w:numPr>
          <w:ilvl w:val="0"/>
          <w:numId w:val="14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FeSO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+KOH</w:t>
      </w:r>
    </w:p>
    <w:p w14:paraId="7E46B8D1" w14:textId="77777777" w:rsidR="00113909" w:rsidRDefault="00700583">
      <w:pPr>
        <w:numPr>
          <w:ilvl w:val="0"/>
          <w:numId w:val="14"/>
        </w:num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SO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+HCl</w:t>
      </w:r>
    </w:p>
    <w:p w14:paraId="7A2D2568" w14:textId="77777777" w:rsidR="00113909" w:rsidRDefault="00113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00EDCF" w14:textId="77777777" w:rsidR="00113909" w:rsidRDefault="00113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AFEEC0" w14:textId="77777777" w:rsidR="00113909" w:rsidRDefault="00113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6F957" w14:textId="77777777" w:rsidR="00113909" w:rsidRDefault="00113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86449" w14:textId="77777777" w:rsidR="00113909" w:rsidRDefault="00113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AC0ABA" w14:textId="77777777" w:rsidR="00113909" w:rsidRDefault="00113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113909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2462FA" w14:textId="77777777" w:rsidR="00113909" w:rsidRDefault="0070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D32146B" wp14:editId="654641AF">
            <wp:extent cx="9798685" cy="5737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7496" cy="574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5EFC1" w14:textId="77777777" w:rsidR="00113909" w:rsidRDefault="00113909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40E41" w14:textId="77777777" w:rsidR="00C50016" w:rsidRDefault="00C50016">
      <w:pPr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</w:rPr>
        <w:sectPr w:rsidR="00C5001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3FB9E47" w14:textId="77777777" w:rsidR="00113909" w:rsidRDefault="00700583">
      <w:pPr>
        <w:spacing w:after="0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Основная литература </w:t>
      </w:r>
    </w:p>
    <w:p w14:paraId="66F3B121" w14:textId="77777777" w:rsidR="00113909" w:rsidRDefault="00700583">
      <w:pPr>
        <w:spacing w:line="23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Анфиногенова, И. В.  </w:t>
      </w:r>
      <w:proofErr w:type="gramStart"/>
      <w:r>
        <w:rPr>
          <w:rFonts w:ascii="Times New Roman" w:hAnsi="Times New Roman" w:cs="Times New Roman"/>
          <w:sz w:val="24"/>
          <w:szCs w:val="24"/>
        </w:rPr>
        <w:t>Химия 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 / И. В. Анфиногенова, А. В. Бабков, В. А. Попков. —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 — 291 с. — (Профессиональное образование). — ISBN</w:t>
      </w:r>
      <w:r>
        <w:rPr>
          <w:rFonts w:ascii="Times New Roman" w:hAnsi="Times New Roman" w:cs="Times New Roman"/>
          <w:sz w:val="24"/>
          <w:szCs w:val="24"/>
        </w:rPr>
        <w:t xml:space="preserve"> 978-5-534-11719-6.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3" w:history="1">
        <w:r>
          <w:rPr>
            <w:rStyle w:val="a4"/>
            <w:sz w:val="24"/>
            <w:szCs w:val="24"/>
          </w:rPr>
          <w:t>https://urait.ru/bcode/538526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(дата обращения: </w:t>
      </w:r>
      <w:bookmarkStart w:id="0" w:name="_Hlk223686647"/>
      <w:r>
        <w:rPr>
          <w:rFonts w:ascii="Times New Roman" w:hAnsi="Times New Roman" w:cs="Times New Roman"/>
          <w:sz w:val="24"/>
          <w:szCs w:val="24"/>
        </w:rPr>
        <w:t>06.09.2025</w:t>
      </w:r>
      <w:bookmarkEnd w:id="0"/>
      <w:r>
        <w:rPr>
          <w:rFonts w:ascii="Times New Roman" w:hAnsi="Times New Roman" w:cs="Times New Roman"/>
          <w:sz w:val="24"/>
          <w:szCs w:val="24"/>
        </w:rPr>
        <w:t>).</w:t>
      </w:r>
    </w:p>
    <w:p w14:paraId="2DDF26B1" w14:textId="77777777" w:rsidR="00113909" w:rsidRDefault="00700583">
      <w:pPr>
        <w:spacing w:line="23" w:lineRule="atLeast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Дополнительные источники </w:t>
      </w:r>
    </w:p>
    <w:p w14:paraId="64DC16C3" w14:textId="77777777" w:rsidR="00113909" w:rsidRDefault="00700583">
      <w:pPr>
        <w:spacing w:line="23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 xml:space="preserve">1. Исакова, Т. А. Химия в таблицах и </w:t>
      </w:r>
      <w:proofErr w:type="gramStart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>схемах :</w:t>
      </w:r>
      <w:proofErr w:type="gramEnd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 xml:space="preserve"> учебное наглядное пособие для СПО / Т. А. Исакова. — Саратов, </w:t>
      </w:r>
      <w:proofErr w:type="gramStart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>Москва :</w:t>
      </w:r>
      <w:proofErr w:type="gramEnd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 xml:space="preserve"> Профобразование, Ай Пи Ар Медиа, 2025. — 63 c. — ISBN 978-5-4488-2628-3, 978-5-4497-4595-8. — </w:t>
      </w:r>
      <w:proofErr w:type="gramStart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>Текст :</w:t>
      </w:r>
      <w:proofErr w:type="gramEnd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 xml:space="preserve"> электронный // Цифровой образовательн</w:t>
      </w:r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 xml:space="preserve">ый ресурс IPR SMART : [сайт]. — URL: </w:t>
      </w:r>
      <w:hyperlink r:id="rId14" w:history="1">
        <w:r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shd w:val="clear" w:color="auto" w:fill="FFFFFF"/>
          </w:rPr>
          <w:t>https://www.iprbookshop.ru/152974.html</w:t>
        </w:r>
      </w:hyperlink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 xml:space="preserve">  (дата обращения: 06.09.2025). — Режим доступа: для </w:t>
      </w:r>
      <w:proofErr w:type="spellStart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>авторизир</w:t>
      </w:r>
      <w:proofErr w:type="spellEnd"/>
      <w:r>
        <w:rPr>
          <w:rFonts w:ascii="Times New Roman" w:eastAsia="Calibri" w:hAnsi="Times New Roman" w:cs="Times New Roman"/>
          <w:color w:val="263238"/>
          <w:sz w:val="24"/>
          <w:szCs w:val="24"/>
          <w:shd w:val="clear" w:color="auto" w:fill="FFFFFF"/>
        </w:rPr>
        <w:t>. Пользователе</w:t>
      </w:r>
    </w:p>
    <w:p w14:paraId="6A621519" w14:textId="77777777" w:rsidR="00113909" w:rsidRDefault="00700583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Габриелян О. С., </w:t>
      </w:r>
      <w:proofErr w:type="gramStart"/>
      <w:r>
        <w:rPr>
          <w:rFonts w:ascii="Times New Roman" w:hAnsi="Times New Roman" w:cs="Times New Roman"/>
          <w:sz w:val="24"/>
          <w:szCs w:val="24"/>
        </w:rPr>
        <w:t>Химия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Углубленный ур</w:t>
      </w:r>
      <w:r>
        <w:rPr>
          <w:rFonts w:ascii="Times New Roman" w:hAnsi="Times New Roman" w:cs="Times New Roman"/>
          <w:sz w:val="24"/>
          <w:szCs w:val="24"/>
        </w:rPr>
        <w:t>овень. О.С. Габриелян, И.Г. Остроумов, С.Ю. Пономарев. – М.: Дрофа, 2014. – 366 с.</w:t>
      </w:r>
    </w:p>
    <w:p w14:paraId="4FD04D40" w14:textId="77777777" w:rsidR="00113909" w:rsidRDefault="00113909"/>
    <w:p w14:paraId="0530830B" w14:textId="77777777" w:rsidR="00113909" w:rsidRDefault="00113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3909" w:rsidSect="00C500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5145" w14:textId="77777777" w:rsidR="00700583" w:rsidRDefault="00700583">
      <w:pPr>
        <w:spacing w:line="240" w:lineRule="auto"/>
      </w:pPr>
      <w:r>
        <w:separator/>
      </w:r>
    </w:p>
  </w:endnote>
  <w:endnote w:type="continuationSeparator" w:id="0">
    <w:p w14:paraId="1C4B0696" w14:textId="77777777" w:rsidR="00700583" w:rsidRDefault="00700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059959"/>
    </w:sdtPr>
    <w:sdtEndPr/>
    <w:sdtContent>
      <w:p w14:paraId="5C0B4094" w14:textId="77777777" w:rsidR="00113909" w:rsidRDefault="0070058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967E6" w14:textId="77777777" w:rsidR="00113909" w:rsidRDefault="001139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E80EE" w14:textId="77777777" w:rsidR="00700583" w:rsidRDefault="00700583">
      <w:pPr>
        <w:spacing w:after="0"/>
      </w:pPr>
      <w:r>
        <w:separator/>
      </w:r>
    </w:p>
  </w:footnote>
  <w:footnote w:type="continuationSeparator" w:id="0">
    <w:p w14:paraId="04BFFC14" w14:textId="77777777" w:rsidR="00700583" w:rsidRDefault="007005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196"/>
    <w:multiLevelType w:val="multilevel"/>
    <w:tmpl w:val="0301619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E7C42DE"/>
    <w:multiLevelType w:val="multilevel"/>
    <w:tmpl w:val="1E7C42DE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32A35F14"/>
    <w:multiLevelType w:val="multilevel"/>
    <w:tmpl w:val="32A35F1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65C16C1"/>
    <w:multiLevelType w:val="multilevel"/>
    <w:tmpl w:val="365C16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30E55"/>
    <w:multiLevelType w:val="multilevel"/>
    <w:tmpl w:val="37130E55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485938D4"/>
    <w:multiLevelType w:val="multilevel"/>
    <w:tmpl w:val="485938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8247C"/>
    <w:multiLevelType w:val="multilevel"/>
    <w:tmpl w:val="4E68247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B5A16"/>
    <w:multiLevelType w:val="multilevel"/>
    <w:tmpl w:val="537B5A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C4B71"/>
    <w:multiLevelType w:val="multilevel"/>
    <w:tmpl w:val="574C4B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AE36BB"/>
    <w:multiLevelType w:val="multilevel"/>
    <w:tmpl w:val="59AE36BB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60764FFA"/>
    <w:multiLevelType w:val="multilevel"/>
    <w:tmpl w:val="60764F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470184"/>
    <w:multiLevelType w:val="multilevel"/>
    <w:tmpl w:val="62470184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6351622C"/>
    <w:multiLevelType w:val="multilevel"/>
    <w:tmpl w:val="6351622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78F653BB"/>
    <w:multiLevelType w:val="multilevel"/>
    <w:tmpl w:val="78F653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3"/>
  </w:num>
  <w:num w:numId="4">
    <w:abstractNumId w:val="4"/>
  </w:num>
  <w:num w:numId="5">
    <w:abstractNumId w:val="3"/>
  </w:num>
  <w:num w:numId="6">
    <w:abstractNumId w:val="11"/>
  </w:num>
  <w:num w:numId="7">
    <w:abstractNumId w:val="6"/>
  </w:num>
  <w:num w:numId="8">
    <w:abstractNumId w:val="0"/>
  </w:num>
  <w:num w:numId="9">
    <w:abstractNumId w:val="2"/>
  </w:num>
  <w:num w:numId="10">
    <w:abstractNumId w:val="10"/>
  </w:num>
  <w:num w:numId="11">
    <w:abstractNumId w:val="1"/>
  </w:num>
  <w:num w:numId="12">
    <w:abstractNumId w:val="8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C4"/>
    <w:rsid w:val="000B48F6"/>
    <w:rsid w:val="00113909"/>
    <w:rsid w:val="002D4319"/>
    <w:rsid w:val="00317CD1"/>
    <w:rsid w:val="003D3735"/>
    <w:rsid w:val="00581592"/>
    <w:rsid w:val="005834DB"/>
    <w:rsid w:val="00610670"/>
    <w:rsid w:val="00700583"/>
    <w:rsid w:val="008901C4"/>
    <w:rsid w:val="00930F5D"/>
    <w:rsid w:val="00974F56"/>
    <w:rsid w:val="00AA60CE"/>
    <w:rsid w:val="00B77C62"/>
    <w:rsid w:val="00BD08FC"/>
    <w:rsid w:val="00C50016"/>
    <w:rsid w:val="00E55C72"/>
    <w:rsid w:val="2F65155B"/>
    <w:rsid w:val="414C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D048"/>
  <w15:docId w15:val="{7D301177-372C-4051-AA6B-4E376D65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uiPriority w:val="99"/>
    <w:unhideWhenUsed/>
    <w:qFormat/>
    <w:rPr>
      <w:rFonts w:ascii="Times New Roman" w:hAnsi="Times New Roman" w:cs="Times New Roman" w:hint="default"/>
      <w:color w:val="0000FF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ait.ru/bcode/5385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iprbookshop.ru/1529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2025-11-30T20:18:00Z</cp:lastPrinted>
  <dcterms:created xsi:type="dcterms:W3CDTF">2025-11-30T19:29:00Z</dcterms:created>
  <dcterms:modified xsi:type="dcterms:W3CDTF">2026-03-16T02:41:00Z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9F80A51A2D924EEDB43BA123E8F6B4E9_12</vt:lpwstr>
  </property>
</Properties>
</file>