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F1E8DF0" w14:textId="77777777" w:rsidR="00AA4FE2" w:rsidRPr="006D22C3" w:rsidRDefault="00AA4FE2" w:rsidP="00AA4FE2">
      <w:pPr>
        <w:spacing w:after="0"/>
        <w:jc w:val="both"/>
        <w:rPr>
          <w:b/>
          <w:bCs/>
          <w:sz w:val="24"/>
          <w:szCs w:val="24"/>
        </w:rPr>
      </w:pPr>
      <w:r>
        <w:rPr>
          <w:sz w:val="24"/>
          <w:szCs w:val="24"/>
        </w:rPr>
        <w:t>Лекция 3</w:t>
      </w:r>
      <w:r w:rsidRPr="006D22C3">
        <w:rPr>
          <w:b/>
          <w:bCs/>
          <w:sz w:val="24"/>
          <w:szCs w:val="24"/>
        </w:rPr>
        <w:t>. Психологические особенности воспитания в периоде детства</w:t>
      </w:r>
    </w:p>
    <w:p w14:paraId="12380143" w14:textId="77777777" w:rsidR="00AA4FE2" w:rsidRPr="006D22C3" w:rsidRDefault="00AA4FE2" w:rsidP="00AA4FE2">
      <w:pPr>
        <w:tabs>
          <w:tab w:val="left" w:pos="5295"/>
        </w:tabs>
        <w:jc w:val="both"/>
        <w:rPr>
          <w:b/>
          <w:bCs/>
          <w:sz w:val="24"/>
          <w:szCs w:val="24"/>
        </w:rPr>
      </w:pPr>
    </w:p>
    <w:p w14:paraId="09952F59" w14:textId="77777777" w:rsidR="00AA4FE2" w:rsidRPr="006D22C3" w:rsidRDefault="00AA4FE2" w:rsidP="00AA4FE2">
      <w:pPr>
        <w:tabs>
          <w:tab w:val="left" w:pos="5295"/>
        </w:tabs>
        <w:jc w:val="both"/>
        <w:rPr>
          <w:sz w:val="24"/>
          <w:szCs w:val="24"/>
        </w:rPr>
      </w:pPr>
      <w:r w:rsidRPr="006D22C3">
        <w:rPr>
          <w:sz w:val="24"/>
          <w:szCs w:val="24"/>
        </w:rPr>
        <w:t>Сегодня мы поговорим о психологических особенностях воспитания в период детства. Это обширная и важная тема, поскольку именно в детстве закладываются основы личности, формируются ценности, убеждения и модели поведения, которые во многом определяют дальнейшую жизнь человека.</w:t>
      </w:r>
    </w:p>
    <w:p w14:paraId="3B46322A" w14:textId="77777777" w:rsidR="00AA4FE2" w:rsidRPr="006D22C3" w:rsidRDefault="00AA4FE2" w:rsidP="00AA4FE2">
      <w:pPr>
        <w:tabs>
          <w:tab w:val="left" w:pos="5295"/>
        </w:tabs>
        <w:jc w:val="both"/>
        <w:rPr>
          <w:sz w:val="24"/>
          <w:szCs w:val="24"/>
        </w:rPr>
      </w:pPr>
      <w:r w:rsidRPr="006D22C3">
        <w:rPr>
          <w:b/>
          <w:bCs/>
          <w:sz w:val="24"/>
          <w:szCs w:val="24"/>
        </w:rPr>
        <w:t>Введение: Значимость детства и роль воспитания</w:t>
      </w:r>
    </w:p>
    <w:p w14:paraId="0EFF3E04" w14:textId="77777777" w:rsidR="00AA4FE2" w:rsidRPr="006D22C3" w:rsidRDefault="00AA4FE2" w:rsidP="00AA4FE2">
      <w:pPr>
        <w:tabs>
          <w:tab w:val="left" w:pos="5295"/>
        </w:tabs>
        <w:jc w:val="both"/>
        <w:rPr>
          <w:sz w:val="24"/>
          <w:szCs w:val="24"/>
        </w:rPr>
      </w:pPr>
      <w:r w:rsidRPr="006D22C3">
        <w:rPr>
          <w:sz w:val="24"/>
          <w:szCs w:val="24"/>
        </w:rPr>
        <w:t>Детство – это уникальный период развития, характеризующийся интенсивным физическим, когнитивным, эмоциональным и социальным ростом. Этот период является критическим, потому что именно в это время мозг наиболее пластичен и восприимчив к внешним воздействиям. Опыт, полученный в детстве, формирует нейронные связи, определяющие мышление, чувства и реакции человека.</w:t>
      </w:r>
    </w:p>
    <w:p w14:paraId="70FAE13D" w14:textId="77777777" w:rsidR="00AA4FE2" w:rsidRPr="006D22C3" w:rsidRDefault="00AA4FE2" w:rsidP="00AA4FE2">
      <w:pPr>
        <w:tabs>
          <w:tab w:val="left" w:pos="5295"/>
        </w:tabs>
        <w:jc w:val="both"/>
        <w:rPr>
          <w:sz w:val="24"/>
          <w:szCs w:val="24"/>
        </w:rPr>
      </w:pPr>
      <w:r w:rsidRPr="006D22C3">
        <w:rPr>
          <w:sz w:val="24"/>
          <w:szCs w:val="24"/>
        </w:rPr>
        <w:t>Воспитание, в широком смысле, – это процесс целенаправленного воздействия на формирование личности ребенка. Оно включает в себя не только передачу знаний и навыков, но и помощь в развитии самосознания, формировании моральных принципов и социальных компетенций. Правильно организованное воспитание создает благоприятную среду для раскрытия потенциала ребенка и его адаптации к окружающему миру. Недостатки или ошибки в воспитании могут привести к серьезным психологическим проблемам в будущем.</w:t>
      </w:r>
    </w:p>
    <w:p w14:paraId="639FCD6E" w14:textId="77777777" w:rsidR="00AA4FE2" w:rsidRPr="006D22C3" w:rsidRDefault="00AA4FE2" w:rsidP="00AA4FE2">
      <w:pPr>
        <w:tabs>
          <w:tab w:val="left" w:pos="5295"/>
        </w:tabs>
        <w:jc w:val="both"/>
        <w:rPr>
          <w:sz w:val="24"/>
          <w:szCs w:val="24"/>
        </w:rPr>
      </w:pPr>
      <w:r w:rsidRPr="006D22C3">
        <w:rPr>
          <w:b/>
          <w:bCs/>
          <w:sz w:val="24"/>
          <w:szCs w:val="24"/>
        </w:rPr>
        <w:t>Основные периоды и задачи воспитания в детстве</w:t>
      </w:r>
    </w:p>
    <w:p w14:paraId="0498E0F0" w14:textId="77777777" w:rsidR="00AA4FE2" w:rsidRPr="006D22C3" w:rsidRDefault="00AA4FE2" w:rsidP="00AA4FE2">
      <w:pPr>
        <w:tabs>
          <w:tab w:val="left" w:pos="5295"/>
        </w:tabs>
        <w:jc w:val="both"/>
        <w:rPr>
          <w:sz w:val="24"/>
          <w:szCs w:val="24"/>
        </w:rPr>
      </w:pPr>
      <w:r w:rsidRPr="006D22C3">
        <w:rPr>
          <w:sz w:val="24"/>
          <w:szCs w:val="24"/>
        </w:rPr>
        <w:t>Для удобства рассмотрения, детство можно разделить на несколько основных периодов, каждый из которых имеет свои особенности и задачи:</w:t>
      </w:r>
    </w:p>
    <w:p w14:paraId="77FA00D8" w14:textId="77777777" w:rsidR="00AA4FE2" w:rsidRPr="006D22C3" w:rsidRDefault="00AA4FE2" w:rsidP="001E3FBA">
      <w:pPr>
        <w:numPr>
          <w:ilvl w:val="0"/>
          <w:numId w:val="1"/>
        </w:numPr>
        <w:tabs>
          <w:tab w:val="left" w:pos="5295"/>
        </w:tabs>
        <w:spacing w:after="200"/>
        <w:jc w:val="both"/>
        <w:rPr>
          <w:sz w:val="24"/>
          <w:szCs w:val="24"/>
        </w:rPr>
      </w:pPr>
      <w:r w:rsidRPr="006D22C3">
        <w:rPr>
          <w:b/>
          <w:bCs/>
          <w:sz w:val="24"/>
          <w:szCs w:val="24"/>
        </w:rPr>
        <w:t>Младенчество (0-1 год):</w:t>
      </w:r>
      <w:r w:rsidRPr="006D22C3">
        <w:rPr>
          <w:sz w:val="24"/>
          <w:szCs w:val="24"/>
        </w:rPr>
        <w:t xml:space="preserve"> В этот период ребенок полностью зависит от взрослого. Основная задача воспитания – создание безопасной и любящей атмосферы, удовлетворение базовых потребностей (в пище, сне, комфорте, тепле) и формирование чувства базового доверия к миру. Важны тактильный контакт, зрительный контакт, спокойный тон голоса и эмоциональная отзывчивость взрослого. Кризис этого возраста, описанный Эриком Эриксоном, – "доверие </w:t>
      </w:r>
      <w:proofErr w:type="spellStart"/>
      <w:r w:rsidRPr="006D22C3">
        <w:rPr>
          <w:sz w:val="24"/>
          <w:szCs w:val="24"/>
        </w:rPr>
        <w:t>vs</w:t>
      </w:r>
      <w:proofErr w:type="spellEnd"/>
      <w:r w:rsidRPr="006D22C3">
        <w:rPr>
          <w:sz w:val="24"/>
          <w:szCs w:val="24"/>
        </w:rPr>
        <w:t>. недоверие". Недостаток внимания и заботы в младенчестве может привести к формированию ощущения небезопасности, тревожности и недоверия к окружающим.</w:t>
      </w:r>
    </w:p>
    <w:p w14:paraId="4CFF5E5F" w14:textId="77777777" w:rsidR="00AA4FE2" w:rsidRPr="006D22C3" w:rsidRDefault="00AA4FE2" w:rsidP="001E3FBA">
      <w:pPr>
        <w:numPr>
          <w:ilvl w:val="0"/>
          <w:numId w:val="1"/>
        </w:numPr>
        <w:tabs>
          <w:tab w:val="left" w:pos="5295"/>
        </w:tabs>
        <w:spacing w:after="200"/>
        <w:jc w:val="both"/>
        <w:rPr>
          <w:sz w:val="24"/>
          <w:szCs w:val="24"/>
        </w:rPr>
      </w:pPr>
      <w:r w:rsidRPr="006D22C3">
        <w:rPr>
          <w:b/>
          <w:bCs/>
          <w:sz w:val="24"/>
          <w:szCs w:val="24"/>
        </w:rPr>
        <w:t>Раннее детство (1-3 года)</w:t>
      </w:r>
      <w:proofErr w:type="gramStart"/>
      <w:r w:rsidRPr="006D22C3">
        <w:rPr>
          <w:b/>
          <w:bCs/>
          <w:sz w:val="24"/>
          <w:szCs w:val="24"/>
        </w:rPr>
        <w:t>:</w:t>
      </w:r>
      <w:r w:rsidRPr="006D22C3">
        <w:rPr>
          <w:sz w:val="24"/>
          <w:szCs w:val="24"/>
        </w:rPr>
        <w:t xml:space="preserve"> Это</w:t>
      </w:r>
      <w:proofErr w:type="gramEnd"/>
      <w:r w:rsidRPr="006D22C3">
        <w:rPr>
          <w:sz w:val="24"/>
          <w:szCs w:val="24"/>
        </w:rPr>
        <w:t xml:space="preserve"> период активного развития самостоятельности и познавательной деятельности. Ребенок начинает ходить, говорить, исследовать окружающий мир. Основная задача воспитания – поощрение самостоятельности, предоставление возможности для экспериментирования и познания, установление четких границ и правил. Важно поддерживать инициативность ребенка, но при этом обеспечивать его безопасность. Кризис этого возраста – "автономия </w:t>
      </w:r>
      <w:proofErr w:type="spellStart"/>
      <w:r w:rsidRPr="006D22C3">
        <w:rPr>
          <w:sz w:val="24"/>
          <w:szCs w:val="24"/>
        </w:rPr>
        <w:t>vs</w:t>
      </w:r>
      <w:proofErr w:type="spellEnd"/>
      <w:r w:rsidRPr="006D22C3">
        <w:rPr>
          <w:sz w:val="24"/>
          <w:szCs w:val="24"/>
        </w:rPr>
        <w:t>. стыд и сомнение". Чрезмерный контроль и критика могут привести к формированию чувства неполноценности, зависимости и сомнений в собственных силах.</w:t>
      </w:r>
    </w:p>
    <w:p w14:paraId="7BD43EBF" w14:textId="77777777" w:rsidR="00AA4FE2" w:rsidRPr="006D22C3" w:rsidRDefault="00AA4FE2" w:rsidP="001E3FBA">
      <w:pPr>
        <w:numPr>
          <w:ilvl w:val="0"/>
          <w:numId w:val="1"/>
        </w:numPr>
        <w:tabs>
          <w:tab w:val="left" w:pos="5295"/>
        </w:tabs>
        <w:spacing w:after="200"/>
        <w:jc w:val="both"/>
        <w:rPr>
          <w:sz w:val="24"/>
          <w:szCs w:val="24"/>
        </w:rPr>
      </w:pPr>
      <w:r w:rsidRPr="006D22C3">
        <w:rPr>
          <w:b/>
          <w:bCs/>
          <w:sz w:val="24"/>
          <w:szCs w:val="24"/>
        </w:rPr>
        <w:t>Дошкольный возраст (3-6/7 лет)</w:t>
      </w:r>
      <w:proofErr w:type="gramStart"/>
      <w:r w:rsidRPr="006D22C3">
        <w:rPr>
          <w:b/>
          <w:bCs/>
          <w:sz w:val="24"/>
          <w:szCs w:val="24"/>
        </w:rPr>
        <w:t>:</w:t>
      </w:r>
      <w:r w:rsidRPr="006D22C3">
        <w:rPr>
          <w:sz w:val="24"/>
          <w:szCs w:val="24"/>
        </w:rPr>
        <w:t xml:space="preserve"> Это</w:t>
      </w:r>
      <w:proofErr w:type="gramEnd"/>
      <w:r w:rsidRPr="006D22C3">
        <w:rPr>
          <w:sz w:val="24"/>
          <w:szCs w:val="24"/>
        </w:rPr>
        <w:t xml:space="preserve"> период активного развития воображения, речи и социальных навыков. Ребенок играет, общается со сверстниками, осваивает правила поведения в обществе. Основная задача воспитания – развитие творческих способностей, стимулирование любознательности, формирование навыков общения и сотрудничества, подготовка к школе. Важно поддерживать инициативу ребенка в играх и учебных занятиях, поощрять его фантазию и самостоятельность. Кризис этого возраста – "инициативность </w:t>
      </w:r>
      <w:proofErr w:type="spellStart"/>
      <w:r w:rsidRPr="006D22C3">
        <w:rPr>
          <w:sz w:val="24"/>
          <w:szCs w:val="24"/>
        </w:rPr>
        <w:t>vs</w:t>
      </w:r>
      <w:proofErr w:type="spellEnd"/>
      <w:r w:rsidRPr="006D22C3">
        <w:rPr>
          <w:sz w:val="24"/>
          <w:szCs w:val="24"/>
        </w:rPr>
        <w:t xml:space="preserve">. вина". Подавление инициативы и чрезмерная </w:t>
      </w:r>
      <w:r w:rsidRPr="006D22C3">
        <w:rPr>
          <w:sz w:val="24"/>
          <w:szCs w:val="24"/>
        </w:rPr>
        <w:lastRenderedPageBreak/>
        <w:t>критика могут привести к формированию чувства вины, пассивности и неспособности к принятию решений.</w:t>
      </w:r>
    </w:p>
    <w:p w14:paraId="1878163B" w14:textId="77777777" w:rsidR="00AA4FE2" w:rsidRPr="006D22C3" w:rsidRDefault="00AA4FE2" w:rsidP="001E3FBA">
      <w:pPr>
        <w:numPr>
          <w:ilvl w:val="0"/>
          <w:numId w:val="1"/>
        </w:numPr>
        <w:tabs>
          <w:tab w:val="left" w:pos="5295"/>
        </w:tabs>
        <w:spacing w:after="200"/>
        <w:jc w:val="both"/>
        <w:rPr>
          <w:sz w:val="24"/>
          <w:szCs w:val="24"/>
        </w:rPr>
      </w:pPr>
      <w:r w:rsidRPr="006D22C3">
        <w:rPr>
          <w:b/>
          <w:bCs/>
          <w:sz w:val="24"/>
          <w:szCs w:val="24"/>
        </w:rPr>
        <w:t>Младший школьный возраст (6/7-10/11 лет)</w:t>
      </w:r>
      <w:proofErr w:type="gramStart"/>
      <w:r w:rsidRPr="006D22C3">
        <w:rPr>
          <w:b/>
          <w:bCs/>
          <w:sz w:val="24"/>
          <w:szCs w:val="24"/>
        </w:rPr>
        <w:t>:</w:t>
      </w:r>
      <w:r w:rsidRPr="006D22C3">
        <w:rPr>
          <w:sz w:val="24"/>
          <w:szCs w:val="24"/>
        </w:rPr>
        <w:t xml:space="preserve"> Это</w:t>
      </w:r>
      <w:proofErr w:type="gramEnd"/>
      <w:r w:rsidRPr="006D22C3">
        <w:rPr>
          <w:sz w:val="24"/>
          <w:szCs w:val="24"/>
        </w:rPr>
        <w:t xml:space="preserve"> период начала систематического обучения и формирования учебной мотивации. Ребенок осваивает чтение, письмо, счет, учится соблюдать правила и выполнять задания. Основная задача воспитания – формирование учебной мотивации, развитие познавательных способностей, формирование чувства ответственности и дисциплины. Важно поддерживать интерес к учебе, помогать ребенку справляться с трудностями, поощрять его достижения. Кризис этого возраста – "трудолюбие </w:t>
      </w:r>
      <w:proofErr w:type="spellStart"/>
      <w:r w:rsidRPr="006D22C3">
        <w:rPr>
          <w:sz w:val="24"/>
          <w:szCs w:val="24"/>
        </w:rPr>
        <w:t>vs</w:t>
      </w:r>
      <w:proofErr w:type="spellEnd"/>
      <w:r w:rsidRPr="006D22C3">
        <w:rPr>
          <w:sz w:val="24"/>
          <w:szCs w:val="24"/>
        </w:rPr>
        <w:t>. комплекс неполноценности". Неудачи в учебе и отсутствие поддержки могут привести к формированию чувства неполноценности, неуверенности в себе и отвращения к учебе.</w:t>
      </w:r>
    </w:p>
    <w:p w14:paraId="51F99E30" w14:textId="77777777" w:rsidR="00AA4FE2" w:rsidRPr="006D22C3" w:rsidRDefault="00AA4FE2" w:rsidP="00AA4FE2">
      <w:pPr>
        <w:tabs>
          <w:tab w:val="left" w:pos="5295"/>
        </w:tabs>
        <w:jc w:val="both"/>
        <w:rPr>
          <w:sz w:val="24"/>
          <w:szCs w:val="24"/>
        </w:rPr>
      </w:pPr>
      <w:r w:rsidRPr="006D22C3">
        <w:rPr>
          <w:b/>
          <w:bCs/>
          <w:sz w:val="24"/>
          <w:szCs w:val="24"/>
        </w:rPr>
        <w:t>Психологические аспекты воспитания в детстве</w:t>
      </w:r>
    </w:p>
    <w:p w14:paraId="70367F96" w14:textId="77777777" w:rsidR="00AA4FE2" w:rsidRPr="006D22C3" w:rsidRDefault="00AA4FE2" w:rsidP="001E3FBA">
      <w:pPr>
        <w:numPr>
          <w:ilvl w:val="0"/>
          <w:numId w:val="2"/>
        </w:numPr>
        <w:tabs>
          <w:tab w:val="left" w:pos="5295"/>
        </w:tabs>
        <w:spacing w:after="200"/>
        <w:jc w:val="both"/>
        <w:rPr>
          <w:sz w:val="24"/>
          <w:szCs w:val="24"/>
        </w:rPr>
      </w:pPr>
      <w:r w:rsidRPr="006D22C3">
        <w:rPr>
          <w:b/>
          <w:bCs/>
          <w:sz w:val="24"/>
          <w:szCs w:val="24"/>
        </w:rPr>
        <w:t>Привязанность:</w:t>
      </w:r>
      <w:r w:rsidRPr="006D22C3">
        <w:rPr>
          <w:sz w:val="24"/>
          <w:szCs w:val="24"/>
        </w:rPr>
        <w:t xml:space="preserve"> Формирование надежной привязанности к родителям или другим значимым взрослым – это ключевой фактор психического здоровья ребенка. Надежная привязанность обеспечивает чувство безопасности, уверенности и является основой для развития здоровых отношений в будущем. Отсутствие надежной привязанности может привести к тревожности, депрессии и трудностям в установлении близких отношений.</w:t>
      </w:r>
    </w:p>
    <w:p w14:paraId="75C989C3" w14:textId="77777777" w:rsidR="00AA4FE2" w:rsidRPr="006D22C3" w:rsidRDefault="00AA4FE2" w:rsidP="001E3FBA">
      <w:pPr>
        <w:numPr>
          <w:ilvl w:val="0"/>
          <w:numId w:val="2"/>
        </w:numPr>
        <w:tabs>
          <w:tab w:val="left" w:pos="5295"/>
        </w:tabs>
        <w:spacing w:after="200"/>
        <w:jc w:val="both"/>
        <w:rPr>
          <w:sz w:val="24"/>
          <w:szCs w:val="24"/>
        </w:rPr>
      </w:pPr>
      <w:r w:rsidRPr="006D22C3">
        <w:rPr>
          <w:b/>
          <w:bCs/>
          <w:sz w:val="24"/>
          <w:szCs w:val="24"/>
        </w:rPr>
        <w:t>Развитие самосознания:</w:t>
      </w:r>
      <w:r w:rsidRPr="006D22C3">
        <w:rPr>
          <w:sz w:val="24"/>
          <w:szCs w:val="24"/>
        </w:rPr>
        <w:t xml:space="preserve"> В процессе воспитания важно помочь ребенку сформировать адекватное представление о себе, своих сильных и слабых сторонах. Поддержка, поощрение и принятие ребенка таким, какой он есть, способствуют формированию здоровой самооценки и уверенности в себе.</w:t>
      </w:r>
    </w:p>
    <w:p w14:paraId="4FB6E9D0" w14:textId="77777777" w:rsidR="00AA4FE2" w:rsidRPr="006D22C3" w:rsidRDefault="00AA4FE2" w:rsidP="001E3FBA">
      <w:pPr>
        <w:numPr>
          <w:ilvl w:val="0"/>
          <w:numId w:val="2"/>
        </w:numPr>
        <w:tabs>
          <w:tab w:val="left" w:pos="5295"/>
        </w:tabs>
        <w:spacing w:after="200"/>
        <w:jc w:val="both"/>
        <w:rPr>
          <w:sz w:val="24"/>
          <w:szCs w:val="24"/>
        </w:rPr>
      </w:pPr>
      <w:r w:rsidRPr="006D22C3">
        <w:rPr>
          <w:b/>
          <w:bCs/>
          <w:sz w:val="24"/>
          <w:szCs w:val="24"/>
        </w:rPr>
        <w:t>Развитие эмоционального интеллекта:</w:t>
      </w:r>
      <w:r w:rsidRPr="006D22C3">
        <w:rPr>
          <w:sz w:val="24"/>
          <w:szCs w:val="24"/>
        </w:rPr>
        <w:t xml:space="preserve"> Умение распознавать, понимать и управлять своими эмоциями – это важный фактор успешной адаптации к окружающему миру. Родители должны учить ребенка выражать свои эмоции конструктивным образом, справляться с негативными переживаниями и понимать чувства других людей.</w:t>
      </w:r>
    </w:p>
    <w:p w14:paraId="3734A0A9" w14:textId="77777777" w:rsidR="00AA4FE2" w:rsidRPr="006D22C3" w:rsidRDefault="00AA4FE2" w:rsidP="001E3FBA">
      <w:pPr>
        <w:numPr>
          <w:ilvl w:val="0"/>
          <w:numId w:val="2"/>
        </w:numPr>
        <w:tabs>
          <w:tab w:val="left" w:pos="5295"/>
        </w:tabs>
        <w:spacing w:after="200"/>
        <w:jc w:val="both"/>
        <w:rPr>
          <w:sz w:val="24"/>
          <w:szCs w:val="24"/>
        </w:rPr>
      </w:pPr>
      <w:r w:rsidRPr="006D22C3">
        <w:rPr>
          <w:b/>
          <w:bCs/>
          <w:sz w:val="24"/>
          <w:szCs w:val="24"/>
        </w:rPr>
        <w:t>Социализация</w:t>
      </w:r>
      <w:proofErr w:type="gramStart"/>
      <w:r w:rsidRPr="006D22C3">
        <w:rPr>
          <w:b/>
          <w:bCs/>
          <w:sz w:val="24"/>
          <w:szCs w:val="24"/>
        </w:rPr>
        <w:t>:</w:t>
      </w:r>
      <w:r w:rsidRPr="006D22C3">
        <w:rPr>
          <w:sz w:val="24"/>
          <w:szCs w:val="24"/>
        </w:rPr>
        <w:t xml:space="preserve"> Важно</w:t>
      </w:r>
      <w:proofErr w:type="gramEnd"/>
      <w:r w:rsidRPr="006D22C3">
        <w:rPr>
          <w:sz w:val="24"/>
          <w:szCs w:val="24"/>
        </w:rPr>
        <w:t xml:space="preserve"> научить ребенка взаимодействовать с другими людьми, соблюдать правила поведения в обществе, разрешать конфликты и строить здоровые отношения. Поощрение общения со сверстниками, участие в играх и совместных занятиях способствуют развитию социальных навыков.</w:t>
      </w:r>
    </w:p>
    <w:p w14:paraId="790453E6" w14:textId="77777777" w:rsidR="00AA4FE2" w:rsidRPr="006D22C3" w:rsidRDefault="00AA4FE2" w:rsidP="001E3FBA">
      <w:pPr>
        <w:numPr>
          <w:ilvl w:val="0"/>
          <w:numId w:val="2"/>
        </w:numPr>
        <w:tabs>
          <w:tab w:val="left" w:pos="5295"/>
        </w:tabs>
        <w:spacing w:after="200"/>
        <w:jc w:val="both"/>
        <w:rPr>
          <w:sz w:val="24"/>
          <w:szCs w:val="24"/>
        </w:rPr>
      </w:pPr>
      <w:r w:rsidRPr="006D22C3">
        <w:rPr>
          <w:b/>
          <w:bCs/>
          <w:sz w:val="24"/>
          <w:szCs w:val="24"/>
        </w:rPr>
        <w:t>Формирование моральных принципов:</w:t>
      </w:r>
      <w:r w:rsidRPr="006D22C3">
        <w:rPr>
          <w:sz w:val="24"/>
          <w:szCs w:val="24"/>
        </w:rPr>
        <w:t xml:space="preserve"> В процессе воспитания необходимо помочь ребенку сформировать представление о добре и зле, честности и справедливости, ответственности и сострадании. Важно не только говорить о моральных принципах, но и демонстрировать их своим примером.</w:t>
      </w:r>
    </w:p>
    <w:p w14:paraId="36139CF6" w14:textId="77777777" w:rsidR="00AA4FE2" w:rsidRPr="006D22C3" w:rsidRDefault="00AA4FE2" w:rsidP="00AA4FE2">
      <w:pPr>
        <w:tabs>
          <w:tab w:val="left" w:pos="5295"/>
        </w:tabs>
        <w:jc w:val="both"/>
        <w:rPr>
          <w:sz w:val="24"/>
          <w:szCs w:val="24"/>
        </w:rPr>
      </w:pPr>
      <w:r w:rsidRPr="006D22C3">
        <w:rPr>
          <w:b/>
          <w:bCs/>
          <w:sz w:val="24"/>
          <w:szCs w:val="24"/>
        </w:rPr>
        <w:t>Стили воспитания и их влияние на развитие ребенка</w:t>
      </w:r>
    </w:p>
    <w:p w14:paraId="29794D54" w14:textId="77777777" w:rsidR="00AA4FE2" w:rsidRPr="006D22C3" w:rsidRDefault="00AA4FE2" w:rsidP="00AA4FE2">
      <w:pPr>
        <w:tabs>
          <w:tab w:val="left" w:pos="5295"/>
        </w:tabs>
        <w:jc w:val="both"/>
        <w:rPr>
          <w:sz w:val="24"/>
          <w:szCs w:val="24"/>
        </w:rPr>
      </w:pPr>
      <w:r w:rsidRPr="006D22C3">
        <w:rPr>
          <w:sz w:val="24"/>
          <w:szCs w:val="24"/>
        </w:rPr>
        <w:t>Существуют различные стили воспитания, которые оказывают существенное влияние на формирование личности ребенка. Наиболее распространенные стили:</w:t>
      </w:r>
    </w:p>
    <w:p w14:paraId="2D985FB1" w14:textId="77777777" w:rsidR="00AA4FE2" w:rsidRPr="006D22C3" w:rsidRDefault="00AA4FE2" w:rsidP="001E3FBA">
      <w:pPr>
        <w:numPr>
          <w:ilvl w:val="0"/>
          <w:numId w:val="3"/>
        </w:numPr>
        <w:tabs>
          <w:tab w:val="left" w:pos="5295"/>
        </w:tabs>
        <w:spacing w:after="200"/>
        <w:jc w:val="both"/>
        <w:rPr>
          <w:sz w:val="24"/>
          <w:szCs w:val="24"/>
        </w:rPr>
      </w:pPr>
      <w:r w:rsidRPr="006D22C3">
        <w:rPr>
          <w:b/>
          <w:bCs/>
          <w:sz w:val="24"/>
          <w:szCs w:val="24"/>
        </w:rPr>
        <w:t>Авторитарный стиль</w:t>
      </w:r>
      <w:proofErr w:type="gramStart"/>
      <w:r w:rsidRPr="006D22C3">
        <w:rPr>
          <w:b/>
          <w:bCs/>
          <w:sz w:val="24"/>
          <w:szCs w:val="24"/>
        </w:rPr>
        <w:t>:</w:t>
      </w:r>
      <w:r w:rsidRPr="006D22C3">
        <w:rPr>
          <w:sz w:val="24"/>
          <w:szCs w:val="24"/>
        </w:rPr>
        <w:t xml:space="preserve"> Характеризуется</w:t>
      </w:r>
      <w:proofErr w:type="gramEnd"/>
      <w:r w:rsidRPr="006D22C3">
        <w:rPr>
          <w:sz w:val="24"/>
          <w:szCs w:val="24"/>
        </w:rPr>
        <w:t xml:space="preserve"> высокой требовательностью, строгим контролем и низким уровнем поддержки. Дети, воспитанные в авторитарном стиле, часто становятся послушными, но испытывают трудности в принятии самостоятельных решений, обладают низкой самооценкой и подвержены тревожности.</w:t>
      </w:r>
    </w:p>
    <w:p w14:paraId="499BCA6A" w14:textId="77777777" w:rsidR="00AA4FE2" w:rsidRPr="006D22C3" w:rsidRDefault="00AA4FE2" w:rsidP="001E3FBA">
      <w:pPr>
        <w:numPr>
          <w:ilvl w:val="0"/>
          <w:numId w:val="3"/>
        </w:numPr>
        <w:tabs>
          <w:tab w:val="left" w:pos="5295"/>
        </w:tabs>
        <w:spacing w:after="200"/>
        <w:jc w:val="both"/>
        <w:rPr>
          <w:sz w:val="24"/>
          <w:szCs w:val="24"/>
        </w:rPr>
      </w:pPr>
      <w:r w:rsidRPr="006D22C3">
        <w:rPr>
          <w:b/>
          <w:bCs/>
          <w:sz w:val="24"/>
          <w:szCs w:val="24"/>
        </w:rPr>
        <w:t>Авторитетный стиль</w:t>
      </w:r>
      <w:proofErr w:type="gramStart"/>
      <w:r w:rsidRPr="006D22C3">
        <w:rPr>
          <w:b/>
          <w:bCs/>
          <w:sz w:val="24"/>
          <w:szCs w:val="24"/>
        </w:rPr>
        <w:t>:</w:t>
      </w:r>
      <w:r w:rsidRPr="006D22C3">
        <w:rPr>
          <w:sz w:val="24"/>
          <w:szCs w:val="24"/>
        </w:rPr>
        <w:t xml:space="preserve"> Характеризуется</w:t>
      </w:r>
      <w:proofErr w:type="gramEnd"/>
      <w:r w:rsidRPr="006D22C3">
        <w:rPr>
          <w:sz w:val="24"/>
          <w:szCs w:val="24"/>
        </w:rPr>
        <w:t xml:space="preserve"> высокой требовательностью, но при этом высоким уровнем поддержки, уважения и понимания. Дети, воспитанные в </w:t>
      </w:r>
      <w:r w:rsidRPr="006D22C3">
        <w:rPr>
          <w:sz w:val="24"/>
          <w:szCs w:val="24"/>
        </w:rPr>
        <w:lastRenderedPageBreak/>
        <w:t>авторитетном стиле, обычно обладают хорошей самооценкой, уверенностью в себе, умеют принимать самостоятельные решения и поддерживать здоровые отношения.</w:t>
      </w:r>
    </w:p>
    <w:p w14:paraId="78B1186D" w14:textId="77777777" w:rsidR="00AA4FE2" w:rsidRPr="006D22C3" w:rsidRDefault="00AA4FE2" w:rsidP="001E3FBA">
      <w:pPr>
        <w:numPr>
          <w:ilvl w:val="0"/>
          <w:numId w:val="3"/>
        </w:numPr>
        <w:tabs>
          <w:tab w:val="left" w:pos="5295"/>
        </w:tabs>
        <w:spacing w:after="200"/>
        <w:jc w:val="both"/>
        <w:rPr>
          <w:sz w:val="24"/>
          <w:szCs w:val="24"/>
        </w:rPr>
      </w:pPr>
      <w:r w:rsidRPr="006D22C3">
        <w:rPr>
          <w:b/>
          <w:bCs/>
          <w:sz w:val="24"/>
          <w:szCs w:val="24"/>
        </w:rPr>
        <w:t>Либеральный стиль</w:t>
      </w:r>
      <w:proofErr w:type="gramStart"/>
      <w:r w:rsidRPr="006D22C3">
        <w:rPr>
          <w:b/>
          <w:bCs/>
          <w:sz w:val="24"/>
          <w:szCs w:val="24"/>
        </w:rPr>
        <w:t>:</w:t>
      </w:r>
      <w:r w:rsidRPr="006D22C3">
        <w:rPr>
          <w:sz w:val="24"/>
          <w:szCs w:val="24"/>
        </w:rPr>
        <w:t xml:space="preserve"> Характеризуется</w:t>
      </w:r>
      <w:proofErr w:type="gramEnd"/>
      <w:r w:rsidRPr="006D22C3">
        <w:rPr>
          <w:sz w:val="24"/>
          <w:szCs w:val="24"/>
        </w:rPr>
        <w:t xml:space="preserve"> низким уровнем требовательности и высоким уровнем поддержки. Дети, воспитанные в либеральном стиле, часто становятся импульсивными, безответственными, испытывают трудности в соблюдении правил и установлении границ.</w:t>
      </w:r>
    </w:p>
    <w:p w14:paraId="3D02F839" w14:textId="77777777" w:rsidR="00AA4FE2" w:rsidRPr="006D22C3" w:rsidRDefault="00AA4FE2" w:rsidP="001E3FBA">
      <w:pPr>
        <w:numPr>
          <w:ilvl w:val="0"/>
          <w:numId w:val="3"/>
        </w:numPr>
        <w:tabs>
          <w:tab w:val="left" w:pos="5295"/>
        </w:tabs>
        <w:spacing w:after="200"/>
        <w:jc w:val="both"/>
        <w:rPr>
          <w:sz w:val="24"/>
          <w:szCs w:val="24"/>
        </w:rPr>
      </w:pPr>
      <w:r w:rsidRPr="006D22C3">
        <w:rPr>
          <w:b/>
          <w:bCs/>
          <w:sz w:val="24"/>
          <w:szCs w:val="24"/>
        </w:rPr>
        <w:t>Индифферентный стиль</w:t>
      </w:r>
      <w:proofErr w:type="gramStart"/>
      <w:r w:rsidRPr="006D22C3">
        <w:rPr>
          <w:b/>
          <w:bCs/>
          <w:sz w:val="24"/>
          <w:szCs w:val="24"/>
        </w:rPr>
        <w:t>:</w:t>
      </w:r>
      <w:r w:rsidRPr="006D22C3">
        <w:rPr>
          <w:sz w:val="24"/>
          <w:szCs w:val="24"/>
        </w:rPr>
        <w:t xml:space="preserve"> Характеризуется</w:t>
      </w:r>
      <w:proofErr w:type="gramEnd"/>
      <w:r w:rsidRPr="006D22C3">
        <w:rPr>
          <w:sz w:val="24"/>
          <w:szCs w:val="24"/>
        </w:rPr>
        <w:t xml:space="preserve"> низким уровнем требовательности и низким уровнем поддержки. Дети, воспитанные в индифферентном стиле, часто испытывают чувство заброшенности, отчужденности, обладают низкой самооценкой и подвержены депрессии.</w:t>
      </w:r>
    </w:p>
    <w:p w14:paraId="35F96877" w14:textId="77777777" w:rsidR="00AA4FE2" w:rsidRPr="006D22C3" w:rsidRDefault="00AA4FE2" w:rsidP="00AA4FE2">
      <w:pPr>
        <w:tabs>
          <w:tab w:val="left" w:pos="5295"/>
        </w:tabs>
        <w:jc w:val="both"/>
        <w:rPr>
          <w:sz w:val="24"/>
          <w:szCs w:val="24"/>
        </w:rPr>
      </w:pPr>
      <w:r w:rsidRPr="006D22C3">
        <w:rPr>
          <w:b/>
          <w:bCs/>
          <w:sz w:val="24"/>
          <w:szCs w:val="24"/>
        </w:rPr>
        <w:t>Факторы, влияющие на воспитание</w:t>
      </w:r>
    </w:p>
    <w:p w14:paraId="3C297B31" w14:textId="77777777" w:rsidR="00AA4FE2" w:rsidRPr="006D22C3" w:rsidRDefault="00AA4FE2" w:rsidP="00AA4FE2">
      <w:pPr>
        <w:tabs>
          <w:tab w:val="left" w:pos="5295"/>
        </w:tabs>
        <w:jc w:val="both"/>
        <w:rPr>
          <w:sz w:val="24"/>
          <w:szCs w:val="24"/>
        </w:rPr>
      </w:pPr>
      <w:r w:rsidRPr="006D22C3">
        <w:rPr>
          <w:sz w:val="24"/>
          <w:szCs w:val="24"/>
        </w:rPr>
        <w:t>На процесс воспитания влияют различные факторы:</w:t>
      </w:r>
    </w:p>
    <w:p w14:paraId="1E67D81A" w14:textId="77777777" w:rsidR="00AA4FE2" w:rsidRPr="006D22C3" w:rsidRDefault="00AA4FE2" w:rsidP="001E3FBA">
      <w:pPr>
        <w:numPr>
          <w:ilvl w:val="0"/>
          <w:numId w:val="4"/>
        </w:numPr>
        <w:tabs>
          <w:tab w:val="left" w:pos="5295"/>
        </w:tabs>
        <w:spacing w:after="200"/>
        <w:jc w:val="both"/>
        <w:rPr>
          <w:sz w:val="24"/>
          <w:szCs w:val="24"/>
        </w:rPr>
      </w:pPr>
      <w:r w:rsidRPr="006D22C3">
        <w:rPr>
          <w:b/>
          <w:bCs/>
          <w:sz w:val="24"/>
          <w:szCs w:val="24"/>
        </w:rPr>
        <w:t>Семейная обстановка:</w:t>
      </w:r>
      <w:r w:rsidRPr="006D22C3">
        <w:rPr>
          <w:sz w:val="24"/>
          <w:szCs w:val="24"/>
        </w:rPr>
        <w:t xml:space="preserve"> Гармоничные отношения между родителями, стабильность и предсказуемость в семье, наличие поддержки и любви – все это создает благоприятные условия для развития ребенка.</w:t>
      </w:r>
    </w:p>
    <w:p w14:paraId="10DA13FF" w14:textId="77777777" w:rsidR="00AA4FE2" w:rsidRPr="006D22C3" w:rsidRDefault="00AA4FE2" w:rsidP="001E3FBA">
      <w:pPr>
        <w:numPr>
          <w:ilvl w:val="0"/>
          <w:numId w:val="4"/>
        </w:numPr>
        <w:tabs>
          <w:tab w:val="left" w:pos="5295"/>
        </w:tabs>
        <w:spacing w:after="200"/>
        <w:jc w:val="both"/>
        <w:rPr>
          <w:sz w:val="24"/>
          <w:szCs w:val="24"/>
        </w:rPr>
      </w:pPr>
      <w:r w:rsidRPr="006D22C3">
        <w:rPr>
          <w:b/>
          <w:bCs/>
          <w:sz w:val="24"/>
          <w:szCs w:val="24"/>
        </w:rPr>
        <w:t>Социально-экономические условия:</w:t>
      </w:r>
      <w:r w:rsidRPr="006D22C3">
        <w:rPr>
          <w:sz w:val="24"/>
          <w:szCs w:val="24"/>
        </w:rPr>
        <w:t xml:space="preserve"> Уровень дохода семьи, доступность образования и медицинского обслуживания также оказывают влияние на процесс воспитания.</w:t>
      </w:r>
    </w:p>
    <w:p w14:paraId="193DDA1B" w14:textId="77777777" w:rsidR="00AA4FE2" w:rsidRPr="006D22C3" w:rsidRDefault="00AA4FE2" w:rsidP="001E3FBA">
      <w:pPr>
        <w:numPr>
          <w:ilvl w:val="0"/>
          <w:numId w:val="4"/>
        </w:numPr>
        <w:tabs>
          <w:tab w:val="left" w:pos="5295"/>
        </w:tabs>
        <w:spacing w:after="200"/>
        <w:jc w:val="both"/>
        <w:rPr>
          <w:sz w:val="24"/>
          <w:szCs w:val="24"/>
        </w:rPr>
      </w:pPr>
      <w:r w:rsidRPr="006D22C3">
        <w:rPr>
          <w:b/>
          <w:bCs/>
          <w:sz w:val="24"/>
          <w:szCs w:val="24"/>
        </w:rPr>
        <w:t>Культурные традиции:</w:t>
      </w:r>
      <w:r w:rsidRPr="006D22C3">
        <w:rPr>
          <w:sz w:val="24"/>
          <w:szCs w:val="24"/>
        </w:rPr>
        <w:t xml:space="preserve"> Культурные нормы и ценности, принятые в обществе, формируют представления о том, каким должен быть ребенок и как его следует воспитывать.</w:t>
      </w:r>
    </w:p>
    <w:p w14:paraId="74E507AF" w14:textId="77777777" w:rsidR="00AA4FE2" w:rsidRPr="006D22C3" w:rsidRDefault="00AA4FE2" w:rsidP="001E3FBA">
      <w:pPr>
        <w:numPr>
          <w:ilvl w:val="0"/>
          <w:numId w:val="4"/>
        </w:numPr>
        <w:tabs>
          <w:tab w:val="left" w:pos="5295"/>
        </w:tabs>
        <w:spacing w:after="200"/>
        <w:jc w:val="both"/>
        <w:rPr>
          <w:sz w:val="24"/>
          <w:szCs w:val="24"/>
        </w:rPr>
      </w:pPr>
      <w:r w:rsidRPr="006D22C3">
        <w:rPr>
          <w:b/>
          <w:bCs/>
          <w:sz w:val="24"/>
          <w:szCs w:val="24"/>
        </w:rPr>
        <w:t>Генетические факторы:</w:t>
      </w:r>
      <w:r w:rsidRPr="006D22C3">
        <w:rPr>
          <w:sz w:val="24"/>
          <w:szCs w:val="24"/>
        </w:rPr>
        <w:t xml:space="preserve"> Наследственность также играет роль в формировании личности ребенка, определяя его темперамент, способности и склонности.</w:t>
      </w:r>
    </w:p>
    <w:p w14:paraId="1164C887" w14:textId="77777777" w:rsidR="00AA4FE2" w:rsidRPr="006D22C3" w:rsidRDefault="00AA4FE2" w:rsidP="00AA4FE2">
      <w:pPr>
        <w:tabs>
          <w:tab w:val="left" w:pos="5295"/>
        </w:tabs>
        <w:jc w:val="both"/>
        <w:rPr>
          <w:sz w:val="24"/>
          <w:szCs w:val="24"/>
        </w:rPr>
      </w:pPr>
      <w:r w:rsidRPr="006D22C3">
        <w:rPr>
          <w:b/>
          <w:bCs/>
          <w:sz w:val="24"/>
          <w:szCs w:val="24"/>
        </w:rPr>
        <w:t>Рекомендации по эффективному воспитанию в детстве</w:t>
      </w:r>
    </w:p>
    <w:p w14:paraId="626D9192" w14:textId="77777777" w:rsidR="00AA4FE2" w:rsidRPr="006D22C3" w:rsidRDefault="00AA4FE2" w:rsidP="001E3FBA">
      <w:pPr>
        <w:numPr>
          <w:ilvl w:val="0"/>
          <w:numId w:val="5"/>
        </w:numPr>
        <w:tabs>
          <w:tab w:val="left" w:pos="5295"/>
        </w:tabs>
        <w:spacing w:after="200"/>
        <w:jc w:val="both"/>
        <w:rPr>
          <w:sz w:val="24"/>
          <w:szCs w:val="24"/>
        </w:rPr>
      </w:pPr>
      <w:r w:rsidRPr="006D22C3">
        <w:rPr>
          <w:b/>
          <w:bCs/>
          <w:sz w:val="24"/>
          <w:szCs w:val="24"/>
        </w:rPr>
        <w:t>Создайте безопасную и любящую атмосферу:</w:t>
      </w:r>
      <w:r w:rsidRPr="006D22C3">
        <w:rPr>
          <w:sz w:val="24"/>
          <w:szCs w:val="24"/>
        </w:rPr>
        <w:t xml:space="preserve"> Обеспечьте ребенку чувство безопасности, принятия и любви.</w:t>
      </w:r>
    </w:p>
    <w:p w14:paraId="20768687" w14:textId="77777777" w:rsidR="00AA4FE2" w:rsidRPr="006D22C3" w:rsidRDefault="00AA4FE2" w:rsidP="001E3FBA">
      <w:pPr>
        <w:numPr>
          <w:ilvl w:val="0"/>
          <w:numId w:val="5"/>
        </w:numPr>
        <w:tabs>
          <w:tab w:val="left" w:pos="5295"/>
        </w:tabs>
        <w:spacing w:after="200"/>
        <w:jc w:val="both"/>
        <w:rPr>
          <w:sz w:val="24"/>
          <w:szCs w:val="24"/>
        </w:rPr>
      </w:pPr>
      <w:r w:rsidRPr="006D22C3">
        <w:rPr>
          <w:b/>
          <w:bCs/>
          <w:sz w:val="24"/>
          <w:szCs w:val="24"/>
        </w:rPr>
        <w:t>Поощряйте самостоятельность и инициативу:</w:t>
      </w:r>
      <w:r w:rsidRPr="006D22C3">
        <w:rPr>
          <w:sz w:val="24"/>
          <w:szCs w:val="24"/>
        </w:rPr>
        <w:t xml:space="preserve"> Предоставляйте ребенку возможность для экспериментирования и познания, поддерживайте его любознательность и инициативность.</w:t>
      </w:r>
    </w:p>
    <w:p w14:paraId="7E139F83" w14:textId="77777777" w:rsidR="00AA4FE2" w:rsidRPr="006D22C3" w:rsidRDefault="00AA4FE2" w:rsidP="001E3FBA">
      <w:pPr>
        <w:numPr>
          <w:ilvl w:val="0"/>
          <w:numId w:val="5"/>
        </w:numPr>
        <w:tabs>
          <w:tab w:val="left" w:pos="5295"/>
        </w:tabs>
        <w:spacing w:after="200"/>
        <w:jc w:val="both"/>
        <w:rPr>
          <w:sz w:val="24"/>
          <w:szCs w:val="24"/>
        </w:rPr>
      </w:pPr>
      <w:r w:rsidRPr="006D22C3">
        <w:rPr>
          <w:b/>
          <w:bCs/>
          <w:sz w:val="24"/>
          <w:szCs w:val="24"/>
        </w:rPr>
        <w:t>Устанавливайте четкие границы и правила</w:t>
      </w:r>
      <w:proofErr w:type="gramStart"/>
      <w:r w:rsidRPr="006D22C3">
        <w:rPr>
          <w:b/>
          <w:bCs/>
          <w:sz w:val="24"/>
          <w:szCs w:val="24"/>
        </w:rPr>
        <w:t>:</w:t>
      </w:r>
      <w:r w:rsidRPr="006D22C3">
        <w:rPr>
          <w:sz w:val="24"/>
          <w:szCs w:val="24"/>
        </w:rPr>
        <w:t xml:space="preserve"> Определите</w:t>
      </w:r>
      <w:proofErr w:type="gramEnd"/>
      <w:r w:rsidRPr="006D22C3">
        <w:rPr>
          <w:sz w:val="24"/>
          <w:szCs w:val="24"/>
        </w:rPr>
        <w:t xml:space="preserve"> границы дозволенного и объясните ребенку правила поведения.</w:t>
      </w:r>
    </w:p>
    <w:p w14:paraId="51DB66D1" w14:textId="77777777" w:rsidR="00AA4FE2" w:rsidRPr="006D22C3" w:rsidRDefault="00AA4FE2" w:rsidP="001E3FBA">
      <w:pPr>
        <w:numPr>
          <w:ilvl w:val="0"/>
          <w:numId w:val="5"/>
        </w:numPr>
        <w:tabs>
          <w:tab w:val="left" w:pos="5295"/>
        </w:tabs>
        <w:spacing w:after="200"/>
        <w:jc w:val="both"/>
        <w:rPr>
          <w:sz w:val="24"/>
          <w:szCs w:val="24"/>
        </w:rPr>
      </w:pPr>
      <w:r w:rsidRPr="006D22C3">
        <w:rPr>
          <w:b/>
          <w:bCs/>
          <w:sz w:val="24"/>
          <w:szCs w:val="24"/>
        </w:rPr>
        <w:t>Будьте последовательны в своих требованиях:</w:t>
      </w:r>
      <w:r w:rsidRPr="006D22C3">
        <w:rPr>
          <w:sz w:val="24"/>
          <w:szCs w:val="24"/>
        </w:rPr>
        <w:t xml:space="preserve"> Соблюдайте установленные правила и требования, не меняйте их без веских причин.</w:t>
      </w:r>
    </w:p>
    <w:p w14:paraId="69042E13" w14:textId="77777777" w:rsidR="00AA4FE2" w:rsidRPr="006D22C3" w:rsidRDefault="00AA4FE2" w:rsidP="001E3FBA">
      <w:pPr>
        <w:numPr>
          <w:ilvl w:val="0"/>
          <w:numId w:val="5"/>
        </w:numPr>
        <w:tabs>
          <w:tab w:val="left" w:pos="5295"/>
        </w:tabs>
        <w:spacing w:after="200"/>
        <w:jc w:val="both"/>
        <w:rPr>
          <w:sz w:val="24"/>
          <w:szCs w:val="24"/>
        </w:rPr>
      </w:pPr>
      <w:r w:rsidRPr="006D22C3">
        <w:rPr>
          <w:b/>
          <w:bCs/>
          <w:sz w:val="24"/>
          <w:szCs w:val="24"/>
        </w:rPr>
        <w:t>Выражайте свои эмоции конструктивным образом</w:t>
      </w:r>
      <w:proofErr w:type="gramStart"/>
      <w:r w:rsidRPr="006D22C3">
        <w:rPr>
          <w:b/>
          <w:bCs/>
          <w:sz w:val="24"/>
          <w:szCs w:val="24"/>
        </w:rPr>
        <w:t>:</w:t>
      </w:r>
      <w:r w:rsidRPr="006D22C3">
        <w:rPr>
          <w:sz w:val="24"/>
          <w:szCs w:val="24"/>
        </w:rPr>
        <w:t xml:space="preserve"> Учите</w:t>
      </w:r>
      <w:proofErr w:type="gramEnd"/>
      <w:r w:rsidRPr="006D22C3">
        <w:rPr>
          <w:sz w:val="24"/>
          <w:szCs w:val="24"/>
        </w:rPr>
        <w:t xml:space="preserve"> ребенка распознавать, понимать и управлять своими эмоциями.</w:t>
      </w:r>
    </w:p>
    <w:p w14:paraId="60687A0C" w14:textId="77777777" w:rsidR="00AA4FE2" w:rsidRPr="006D22C3" w:rsidRDefault="00AA4FE2" w:rsidP="001E3FBA">
      <w:pPr>
        <w:numPr>
          <w:ilvl w:val="0"/>
          <w:numId w:val="5"/>
        </w:numPr>
        <w:tabs>
          <w:tab w:val="left" w:pos="5295"/>
        </w:tabs>
        <w:spacing w:after="200"/>
        <w:jc w:val="both"/>
        <w:rPr>
          <w:sz w:val="24"/>
          <w:szCs w:val="24"/>
        </w:rPr>
      </w:pPr>
      <w:r w:rsidRPr="006D22C3">
        <w:rPr>
          <w:b/>
          <w:bCs/>
          <w:sz w:val="24"/>
          <w:szCs w:val="24"/>
        </w:rPr>
        <w:t>Учите ребенка общаться и сотрудничать:</w:t>
      </w:r>
      <w:r w:rsidRPr="006D22C3">
        <w:rPr>
          <w:sz w:val="24"/>
          <w:szCs w:val="24"/>
        </w:rPr>
        <w:t xml:space="preserve"> Поощряйте общение со сверстниками, участие в играх и совместных занятиях.</w:t>
      </w:r>
    </w:p>
    <w:p w14:paraId="231F14D3" w14:textId="77777777" w:rsidR="00AA4FE2" w:rsidRPr="006D22C3" w:rsidRDefault="00AA4FE2" w:rsidP="001E3FBA">
      <w:pPr>
        <w:numPr>
          <w:ilvl w:val="0"/>
          <w:numId w:val="5"/>
        </w:numPr>
        <w:tabs>
          <w:tab w:val="left" w:pos="5295"/>
        </w:tabs>
        <w:spacing w:after="200"/>
        <w:jc w:val="both"/>
        <w:rPr>
          <w:sz w:val="24"/>
          <w:szCs w:val="24"/>
        </w:rPr>
      </w:pPr>
      <w:r w:rsidRPr="006D22C3">
        <w:rPr>
          <w:b/>
          <w:bCs/>
          <w:sz w:val="24"/>
          <w:szCs w:val="24"/>
        </w:rPr>
        <w:t>Развивайте моральные принципы:</w:t>
      </w:r>
      <w:r w:rsidRPr="006D22C3">
        <w:rPr>
          <w:sz w:val="24"/>
          <w:szCs w:val="24"/>
        </w:rPr>
        <w:t xml:space="preserve"> Помогите ребенку сформировать представление о добре и зле, честности и справедливости.</w:t>
      </w:r>
    </w:p>
    <w:p w14:paraId="7A6E9CCB" w14:textId="77777777" w:rsidR="00AA4FE2" w:rsidRPr="006D22C3" w:rsidRDefault="00AA4FE2" w:rsidP="001E3FBA">
      <w:pPr>
        <w:numPr>
          <w:ilvl w:val="0"/>
          <w:numId w:val="5"/>
        </w:numPr>
        <w:tabs>
          <w:tab w:val="left" w:pos="5295"/>
        </w:tabs>
        <w:spacing w:after="200"/>
        <w:jc w:val="both"/>
        <w:rPr>
          <w:sz w:val="24"/>
          <w:szCs w:val="24"/>
        </w:rPr>
      </w:pPr>
      <w:r w:rsidRPr="006D22C3">
        <w:rPr>
          <w:b/>
          <w:bCs/>
          <w:sz w:val="24"/>
          <w:szCs w:val="24"/>
        </w:rPr>
        <w:lastRenderedPageBreak/>
        <w:t>Будьте примером для подражания:</w:t>
      </w:r>
      <w:r w:rsidRPr="006D22C3">
        <w:rPr>
          <w:sz w:val="24"/>
          <w:szCs w:val="24"/>
        </w:rPr>
        <w:t xml:space="preserve"> Демонстрируйте своим примером те качества и ценности, которые вы хотите привить ребенку.</w:t>
      </w:r>
    </w:p>
    <w:p w14:paraId="00821628" w14:textId="77777777" w:rsidR="00AA4FE2" w:rsidRPr="006D22C3" w:rsidRDefault="00AA4FE2" w:rsidP="001E3FBA">
      <w:pPr>
        <w:numPr>
          <w:ilvl w:val="0"/>
          <w:numId w:val="5"/>
        </w:numPr>
        <w:tabs>
          <w:tab w:val="left" w:pos="5295"/>
        </w:tabs>
        <w:spacing w:after="200"/>
        <w:jc w:val="both"/>
        <w:rPr>
          <w:sz w:val="24"/>
          <w:szCs w:val="24"/>
        </w:rPr>
      </w:pPr>
      <w:r w:rsidRPr="006D22C3">
        <w:rPr>
          <w:b/>
          <w:bCs/>
          <w:sz w:val="24"/>
          <w:szCs w:val="24"/>
        </w:rPr>
        <w:t>Учитывайте индивидуальные особенности ребенка</w:t>
      </w:r>
      <w:proofErr w:type="gramStart"/>
      <w:r w:rsidRPr="006D22C3">
        <w:rPr>
          <w:b/>
          <w:bCs/>
          <w:sz w:val="24"/>
          <w:szCs w:val="24"/>
        </w:rPr>
        <w:t>:</w:t>
      </w:r>
      <w:r w:rsidRPr="006D22C3">
        <w:rPr>
          <w:sz w:val="24"/>
          <w:szCs w:val="24"/>
        </w:rPr>
        <w:t xml:space="preserve"> Подходите</w:t>
      </w:r>
      <w:proofErr w:type="gramEnd"/>
      <w:r w:rsidRPr="006D22C3">
        <w:rPr>
          <w:sz w:val="24"/>
          <w:szCs w:val="24"/>
        </w:rPr>
        <w:t xml:space="preserve"> к воспитанию с учетом темперамента, способностей и потребностей вашего ребенка.</w:t>
      </w:r>
    </w:p>
    <w:p w14:paraId="19989A21" w14:textId="77777777" w:rsidR="00AA4FE2" w:rsidRPr="006D22C3" w:rsidRDefault="00AA4FE2" w:rsidP="001E3FBA">
      <w:pPr>
        <w:numPr>
          <w:ilvl w:val="0"/>
          <w:numId w:val="5"/>
        </w:numPr>
        <w:tabs>
          <w:tab w:val="left" w:pos="5295"/>
        </w:tabs>
        <w:spacing w:after="200"/>
        <w:jc w:val="both"/>
        <w:rPr>
          <w:sz w:val="24"/>
          <w:szCs w:val="24"/>
        </w:rPr>
      </w:pPr>
      <w:r w:rsidRPr="006D22C3">
        <w:rPr>
          <w:b/>
          <w:bCs/>
          <w:sz w:val="24"/>
          <w:szCs w:val="24"/>
        </w:rPr>
        <w:t>Обращайтесь за помощью к специалистам, если это необходимо</w:t>
      </w:r>
      <w:proofErr w:type="gramStart"/>
      <w:r w:rsidRPr="006D22C3">
        <w:rPr>
          <w:b/>
          <w:bCs/>
          <w:sz w:val="24"/>
          <w:szCs w:val="24"/>
        </w:rPr>
        <w:t>:</w:t>
      </w:r>
      <w:r w:rsidRPr="006D22C3">
        <w:rPr>
          <w:sz w:val="24"/>
          <w:szCs w:val="24"/>
        </w:rPr>
        <w:t xml:space="preserve"> Не</w:t>
      </w:r>
      <w:proofErr w:type="gramEnd"/>
      <w:r w:rsidRPr="006D22C3">
        <w:rPr>
          <w:sz w:val="24"/>
          <w:szCs w:val="24"/>
        </w:rPr>
        <w:t xml:space="preserve"> стесняйтесь обращаться к психологам, педагогам и другим специалистам, если у вас возникают трудности в воспитании ребенка.</w:t>
      </w:r>
    </w:p>
    <w:p w14:paraId="0E5DB42B" w14:textId="77777777" w:rsidR="00AA4FE2" w:rsidRPr="006D22C3" w:rsidRDefault="00AA4FE2" w:rsidP="00AA4FE2">
      <w:pPr>
        <w:tabs>
          <w:tab w:val="left" w:pos="5295"/>
        </w:tabs>
        <w:jc w:val="both"/>
        <w:rPr>
          <w:sz w:val="24"/>
          <w:szCs w:val="24"/>
        </w:rPr>
      </w:pPr>
      <w:r w:rsidRPr="006D22C3">
        <w:rPr>
          <w:b/>
          <w:bCs/>
          <w:sz w:val="24"/>
          <w:szCs w:val="24"/>
        </w:rPr>
        <w:t>Заключение</w:t>
      </w:r>
    </w:p>
    <w:p w14:paraId="3BD57BDF" w14:textId="77777777" w:rsidR="00AA4FE2" w:rsidRDefault="00AA4FE2" w:rsidP="00AA4FE2">
      <w:pPr>
        <w:tabs>
          <w:tab w:val="left" w:pos="5295"/>
        </w:tabs>
        <w:jc w:val="both"/>
        <w:rPr>
          <w:sz w:val="24"/>
          <w:szCs w:val="24"/>
        </w:rPr>
      </w:pPr>
      <w:r w:rsidRPr="006D22C3">
        <w:rPr>
          <w:sz w:val="24"/>
          <w:szCs w:val="24"/>
        </w:rPr>
        <w:t>Воспитание в детстве – это сложный и ответственный процесс, требующий от родителей и других значимых взрослых знаний, терпения и любви. Учитывая психологические особенности каждого периода детства, применяя эффективные стили воспитания и создавая благоприятную среду, можно помочь ребенку вырасти здоровым, счастливым и успешным человеком. Помните, что каждый ребенок уникален, и подход к воспитанию должен быть индивидуальным, учитывающим его особенности и потребности.</w:t>
      </w:r>
    </w:p>
    <w:p w14:paraId="07FDFC95" w14:textId="77777777" w:rsidR="00AA4FE2" w:rsidRDefault="00AA4FE2" w:rsidP="00AA4FE2">
      <w:pPr>
        <w:tabs>
          <w:tab w:val="left" w:pos="5295"/>
        </w:tabs>
        <w:jc w:val="both"/>
        <w:rPr>
          <w:sz w:val="24"/>
          <w:szCs w:val="24"/>
        </w:rPr>
      </w:pPr>
    </w:p>
    <w:sectPr w:rsidR="00AA4FE2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9941A8A"/>
    <w:multiLevelType w:val="multilevel"/>
    <w:tmpl w:val="C0228C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BBC77D1"/>
    <w:multiLevelType w:val="multilevel"/>
    <w:tmpl w:val="DC74F1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8E36B67"/>
    <w:multiLevelType w:val="multilevel"/>
    <w:tmpl w:val="43BE21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AD50C88"/>
    <w:multiLevelType w:val="multilevel"/>
    <w:tmpl w:val="EB2A38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0BE1740"/>
    <w:multiLevelType w:val="multilevel"/>
    <w:tmpl w:val="4E92C5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1"/>
  </w:num>
  <w:num w:numId="3">
    <w:abstractNumId w:val="2"/>
  </w:num>
  <w:num w:numId="4">
    <w:abstractNumId w:val="0"/>
  </w:num>
  <w:num w:numId="5">
    <w:abstractNumId w:val="3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31BD1"/>
    <w:rsid w:val="00045D60"/>
    <w:rsid w:val="00193F69"/>
    <w:rsid w:val="0019453B"/>
    <w:rsid w:val="001E3FBA"/>
    <w:rsid w:val="001F5DFF"/>
    <w:rsid w:val="002B34F3"/>
    <w:rsid w:val="003452AE"/>
    <w:rsid w:val="00355FCD"/>
    <w:rsid w:val="0035632A"/>
    <w:rsid w:val="003D05A6"/>
    <w:rsid w:val="00530AAC"/>
    <w:rsid w:val="005461FC"/>
    <w:rsid w:val="005F2384"/>
    <w:rsid w:val="006C0B77"/>
    <w:rsid w:val="007010BB"/>
    <w:rsid w:val="007877F8"/>
    <w:rsid w:val="007E6B6D"/>
    <w:rsid w:val="008242FF"/>
    <w:rsid w:val="00831BD1"/>
    <w:rsid w:val="00870751"/>
    <w:rsid w:val="00922C48"/>
    <w:rsid w:val="00994C6D"/>
    <w:rsid w:val="00A623B3"/>
    <w:rsid w:val="00AA4FE2"/>
    <w:rsid w:val="00B7584E"/>
    <w:rsid w:val="00B915B7"/>
    <w:rsid w:val="00BD595C"/>
    <w:rsid w:val="00DA263E"/>
    <w:rsid w:val="00EA59DF"/>
    <w:rsid w:val="00EE4070"/>
    <w:rsid w:val="00F12C76"/>
    <w:rsid w:val="00F81789"/>
    <w:rsid w:val="00FD32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362EA2"/>
  <w15:chartTrackingRefBased/>
  <w15:docId w15:val="{A9D105E0-9CD4-4CBE-9FEC-360CFC9B57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paragraph" w:styleId="1">
    <w:name w:val="heading 1"/>
    <w:basedOn w:val="a"/>
    <w:next w:val="a"/>
    <w:link w:val="10"/>
    <w:uiPriority w:val="9"/>
    <w:qFormat/>
    <w:rsid w:val="00831BD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31BD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831BD1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F5496" w:themeColor="accent1" w:themeShade="BF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831BD1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831BD1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831BD1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831BD1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831BD1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831BD1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31BD1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831BD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831BD1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831BD1"/>
    <w:rPr>
      <w:rFonts w:eastAsiaTheme="majorEastAsia" w:cstheme="majorBidi"/>
      <w:i/>
      <w:iCs/>
      <w:color w:val="2F5496" w:themeColor="accent1" w:themeShade="BF"/>
      <w:sz w:val="28"/>
    </w:rPr>
  </w:style>
  <w:style w:type="character" w:customStyle="1" w:styleId="50">
    <w:name w:val="Заголовок 5 Знак"/>
    <w:basedOn w:val="a0"/>
    <w:link w:val="5"/>
    <w:uiPriority w:val="9"/>
    <w:semiHidden/>
    <w:rsid w:val="00831BD1"/>
    <w:rPr>
      <w:rFonts w:eastAsiaTheme="majorEastAsia" w:cstheme="majorBidi"/>
      <w:color w:val="2F5496" w:themeColor="accent1" w:themeShade="BF"/>
      <w:sz w:val="28"/>
    </w:rPr>
  </w:style>
  <w:style w:type="character" w:customStyle="1" w:styleId="60">
    <w:name w:val="Заголовок 6 Знак"/>
    <w:basedOn w:val="a0"/>
    <w:link w:val="6"/>
    <w:uiPriority w:val="9"/>
    <w:semiHidden/>
    <w:rsid w:val="00831BD1"/>
    <w:rPr>
      <w:rFonts w:eastAsiaTheme="majorEastAsia" w:cstheme="majorBidi"/>
      <w:i/>
      <w:iCs/>
      <w:color w:val="595959" w:themeColor="text1" w:themeTint="A6"/>
      <w:sz w:val="28"/>
    </w:rPr>
  </w:style>
  <w:style w:type="character" w:customStyle="1" w:styleId="70">
    <w:name w:val="Заголовок 7 Знак"/>
    <w:basedOn w:val="a0"/>
    <w:link w:val="7"/>
    <w:uiPriority w:val="9"/>
    <w:semiHidden/>
    <w:rsid w:val="00831BD1"/>
    <w:rPr>
      <w:rFonts w:eastAsiaTheme="majorEastAsia" w:cstheme="majorBidi"/>
      <w:color w:val="595959" w:themeColor="text1" w:themeTint="A6"/>
      <w:sz w:val="28"/>
    </w:rPr>
  </w:style>
  <w:style w:type="character" w:customStyle="1" w:styleId="80">
    <w:name w:val="Заголовок 8 Знак"/>
    <w:basedOn w:val="a0"/>
    <w:link w:val="8"/>
    <w:uiPriority w:val="9"/>
    <w:semiHidden/>
    <w:rsid w:val="00831BD1"/>
    <w:rPr>
      <w:rFonts w:eastAsiaTheme="majorEastAsia" w:cstheme="majorBidi"/>
      <w:i/>
      <w:iCs/>
      <w:color w:val="272727" w:themeColor="text1" w:themeTint="D8"/>
      <w:sz w:val="28"/>
    </w:rPr>
  </w:style>
  <w:style w:type="character" w:customStyle="1" w:styleId="90">
    <w:name w:val="Заголовок 9 Знак"/>
    <w:basedOn w:val="a0"/>
    <w:link w:val="9"/>
    <w:uiPriority w:val="9"/>
    <w:semiHidden/>
    <w:rsid w:val="00831BD1"/>
    <w:rPr>
      <w:rFonts w:eastAsiaTheme="majorEastAsia" w:cstheme="majorBidi"/>
      <w:color w:val="272727" w:themeColor="text1" w:themeTint="D8"/>
      <w:sz w:val="28"/>
    </w:rPr>
  </w:style>
  <w:style w:type="paragraph" w:styleId="a3">
    <w:name w:val="Title"/>
    <w:basedOn w:val="a"/>
    <w:next w:val="a"/>
    <w:link w:val="a4"/>
    <w:uiPriority w:val="10"/>
    <w:qFormat/>
    <w:rsid w:val="00831BD1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831BD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831BD1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831BD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831BD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831BD1"/>
    <w:rPr>
      <w:rFonts w:ascii="Times New Roman" w:hAnsi="Times New Roman"/>
      <w:i/>
      <w:iCs/>
      <w:color w:val="404040" w:themeColor="text1" w:themeTint="BF"/>
      <w:sz w:val="28"/>
    </w:rPr>
  </w:style>
  <w:style w:type="paragraph" w:styleId="a7">
    <w:name w:val="List Paragraph"/>
    <w:basedOn w:val="a"/>
    <w:uiPriority w:val="34"/>
    <w:qFormat/>
    <w:rsid w:val="00831BD1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831BD1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831BD1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831BD1"/>
    <w:rPr>
      <w:rFonts w:ascii="Times New Roman" w:hAnsi="Times New Roman"/>
      <w:i/>
      <w:iCs/>
      <w:color w:val="2F5496" w:themeColor="accent1" w:themeShade="BF"/>
      <w:sz w:val="28"/>
    </w:rPr>
  </w:style>
  <w:style w:type="character" w:styleId="ab">
    <w:name w:val="Intense Reference"/>
    <w:basedOn w:val="a0"/>
    <w:uiPriority w:val="32"/>
    <w:qFormat/>
    <w:rsid w:val="00831BD1"/>
    <w:rPr>
      <w:b/>
      <w:bCs/>
      <w:smallCaps/>
      <w:color w:val="2F5496" w:themeColor="accent1" w:themeShade="BF"/>
      <w:spacing w:val="5"/>
    </w:rPr>
  </w:style>
  <w:style w:type="character" w:styleId="ac">
    <w:name w:val="Hyperlink"/>
    <w:basedOn w:val="a0"/>
    <w:uiPriority w:val="99"/>
    <w:unhideWhenUsed/>
    <w:rsid w:val="003452AE"/>
    <w:rPr>
      <w:color w:val="0563C1" w:themeColor="hyperlink"/>
      <w:u w:val="single"/>
    </w:rPr>
  </w:style>
  <w:style w:type="character" w:styleId="ad">
    <w:name w:val="Unresolved Mention"/>
    <w:basedOn w:val="a0"/>
    <w:uiPriority w:val="99"/>
    <w:semiHidden/>
    <w:unhideWhenUsed/>
    <w:rsid w:val="003452A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12E6DC9-628B-43C0-B521-B51F5767C1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1390</Words>
  <Characters>7924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2026-03-17T07:32:00Z</dcterms:created>
  <dcterms:modified xsi:type="dcterms:W3CDTF">2026-03-17T07:32:00Z</dcterms:modified>
</cp:coreProperties>
</file>