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0F435" w14:textId="77777777" w:rsidR="00AA4FE2" w:rsidRDefault="00AA4FE2" w:rsidP="00AA4FE2">
      <w:pPr>
        <w:tabs>
          <w:tab w:val="left" w:pos="5295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Лекция 4. </w:t>
      </w:r>
      <w:r w:rsidRPr="006D22C3">
        <w:rPr>
          <w:b/>
          <w:bCs/>
          <w:sz w:val="24"/>
          <w:szCs w:val="24"/>
        </w:rPr>
        <w:t>Особенности воспитания школьников на разных возрастных этапах</w:t>
      </w:r>
      <w:r>
        <w:rPr>
          <w:b/>
          <w:bCs/>
          <w:sz w:val="24"/>
          <w:szCs w:val="24"/>
        </w:rPr>
        <w:t>.</w:t>
      </w:r>
    </w:p>
    <w:p w14:paraId="49F5947B" w14:textId="77777777" w:rsidR="00AA4FE2" w:rsidRDefault="00AA4FE2" w:rsidP="00AA4FE2">
      <w:pPr>
        <w:tabs>
          <w:tab w:val="left" w:pos="52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План:</w:t>
      </w:r>
    </w:p>
    <w:p w14:paraId="6D4E1D01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Сегодня мы с вами поговорим об одной из важнейших задач образования – воспитании школьников. Воспитание – это сложный и многогранный процесс, требующий от педагога не только знаний теории, но и глубокого понимания психологии ребенка, умения находить индивидуальный подход и учитывать возрастные особенности развития. Наша сегодняшняя лекция посвящена именно этой теме: "Особенности воспитания школьников на разных возрастных этапах".</w:t>
      </w:r>
    </w:p>
    <w:p w14:paraId="68BBA5E6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Введение: Важность учета возрастных особенностей в воспитании</w:t>
      </w:r>
    </w:p>
    <w:p w14:paraId="01D8502F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 xml:space="preserve">Прежде чем углубляться в детали, подчеркнем ключевую мысль: эффективное воспитание невозможно без учета возрастных особенностей. Каждый возрастной период характеризуется уникальным сочетанием физических, когнитивных, эмоциональных и социальных изменений. То, что эффективно для младших школьников, может быть абсолютно неприменимо для подростков и даже контрпродуктивно. </w:t>
      </w:r>
    </w:p>
    <w:p w14:paraId="6288D691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 xml:space="preserve">Игнорирование возраст </w:t>
      </w:r>
      <w:proofErr w:type="spellStart"/>
      <w:r w:rsidRPr="006D22C3">
        <w:rPr>
          <w:sz w:val="24"/>
          <w:szCs w:val="24"/>
        </w:rPr>
        <w:t>specificities</w:t>
      </w:r>
      <w:proofErr w:type="spellEnd"/>
      <w:r w:rsidRPr="006D22C3">
        <w:rPr>
          <w:sz w:val="24"/>
          <w:szCs w:val="24"/>
        </w:rPr>
        <w:t xml:space="preserve"> приводит к:</w:t>
      </w:r>
    </w:p>
    <w:p w14:paraId="369C5B0F" w14:textId="77777777" w:rsidR="00AA4FE2" w:rsidRPr="006D22C3" w:rsidRDefault="00AA4FE2" w:rsidP="005C009E">
      <w:pPr>
        <w:numPr>
          <w:ilvl w:val="0"/>
          <w:numId w:val="1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Снижению мотивации к обучению и развитию.</w:t>
      </w:r>
      <w:r w:rsidRPr="006D22C3">
        <w:rPr>
          <w:sz w:val="24"/>
          <w:szCs w:val="24"/>
        </w:rPr>
        <w:t xml:space="preserve"> Ребенок не чувствует, что его понимают и поддерживают.</w:t>
      </w:r>
    </w:p>
    <w:p w14:paraId="275E2BE3" w14:textId="77777777" w:rsidR="00AA4FE2" w:rsidRPr="006D22C3" w:rsidRDefault="00AA4FE2" w:rsidP="005C009E">
      <w:pPr>
        <w:numPr>
          <w:ilvl w:val="0"/>
          <w:numId w:val="1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Появлению проблем в поведении.</w:t>
      </w:r>
      <w:r w:rsidRPr="006D22C3">
        <w:rPr>
          <w:sz w:val="24"/>
          <w:szCs w:val="24"/>
        </w:rPr>
        <w:t xml:space="preserve"> Неудовлетворенные потребности выливаются в протест, агрессию, замкнутость.</w:t>
      </w:r>
    </w:p>
    <w:p w14:paraId="62C66A58" w14:textId="77777777" w:rsidR="00AA4FE2" w:rsidRPr="006D22C3" w:rsidRDefault="00AA4FE2" w:rsidP="005C009E">
      <w:pPr>
        <w:numPr>
          <w:ilvl w:val="0"/>
          <w:numId w:val="1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Нарушению эмоционального благополучия.</w:t>
      </w:r>
      <w:r w:rsidRPr="006D22C3">
        <w:rPr>
          <w:sz w:val="24"/>
          <w:szCs w:val="24"/>
        </w:rPr>
        <w:t xml:space="preserve"> Отсутствие понимания и поддержки порождает чувство одиночества, тревожности, неуверенности в себе.</w:t>
      </w:r>
    </w:p>
    <w:p w14:paraId="70EAABB9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Поэтому, давайте последовательно рассмотрим особенности воспитания на каждом этапе школьного обучения. Мы разделим школьный возраст на три основных периода:</w:t>
      </w:r>
    </w:p>
    <w:p w14:paraId="75CADEC6" w14:textId="77777777" w:rsidR="00AA4FE2" w:rsidRPr="006D22C3" w:rsidRDefault="00AA4FE2" w:rsidP="005C009E">
      <w:pPr>
        <w:numPr>
          <w:ilvl w:val="0"/>
          <w:numId w:val="2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Младший школьный возраст (6-10 лет):</w:t>
      </w:r>
      <w:r w:rsidRPr="006D22C3">
        <w:rPr>
          <w:sz w:val="24"/>
          <w:szCs w:val="24"/>
        </w:rPr>
        <w:t xml:space="preserve"> Период активного познания и формирования базовых социальных навыков.</w:t>
      </w:r>
    </w:p>
    <w:p w14:paraId="02D15AD4" w14:textId="77777777" w:rsidR="00AA4FE2" w:rsidRPr="006D22C3" w:rsidRDefault="00AA4FE2" w:rsidP="005C009E">
      <w:pPr>
        <w:numPr>
          <w:ilvl w:val="0"/>
          <w:numId w:val="2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Средний школьный возраст (11-14 лет):</w:t>
      </w:r>
      <w:r w:rsidRPr="006D22C3">
        <w:rPr>
          <w:sz w:val="24"/>
          <w:szCs w:val="24"/>
        </w:rPr>
        <w:t xml:space="preserve"> Период подросткового кризиса, поиска идентичности и активного социального взаимодействия.</w:t>
      </w:r>
    </w:p>
    <w:p w14:paraId="34962519" w14:textId="77777777" w:rsidR="00AA4FE2" w:rsidRPr="006D22C3" w:rsidRDefault="00AA4FE2" w:rsidP="005C009E">
      <w:pPr>
        <w:numPr>
          <w:ilvl w:val="0"/>
          <w:numId w:val="2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Старший школьный возраст (15-18 лет):</w:t>
      </w:r>
      <w:r w:rsidRPr="006D22C3">
        <w:rPr>
          <w:sz w:val="24"/>
          <w:szCs w:val="24"/>
        </w:rPr>
        <w:t xml:space="preserve"> Период профессионального самоопределения и подготовки к взрослой жизни.</w:t>
      </w:r>
    </w:p>
    <w:p w14:paraId="7F19FEC1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I. Младший школьный возраст (6-10 лет): Начало пути</w:t>
      </w:r>
    </w:p>
    <w:p w14:paraId="234F3EAE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Этот период характеризуется поступлением ребенка в школу и освоением новой социальной роли – ученика. Главная деятельность – учебная, и успешность в ней влияет на самооценку ребенка.</w:t>
      </w:r>
    </w:p>
    <w:p w14:paraId="322469C3" w14:textId="77777777" w:rsidR="00AA4FE2" w:rsidRPr="006D22C3" w:rsidRDefault="00AA4FE2" w:rsidP="005C009E">
      <w:pPr>
        <w:numPr>
          <w:ilvl w:val="0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Психологические особенности:</w:t>
      </w:r>
    </w:p>
    <w:p w14:paraId="39FA1B6E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Ведущая деятельность:</w:t>
      </w:r>
      <w:r w:rsidRPr="006D22C3">
        <w:rPr>
          <w:sz w:val="24"/>
          <w:szCs w:val="24"/>
        </w:rPr>
        <w:t xml:space="preserve"> Учение. Ребенок стремится к знаниям, испытывает интерес к окружающему миру.</w:t>
      </w:r>
    </w:p>
    <w:p w14:paraId="4AFB30A3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Развитие познавательных процессов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Активно</w:t>
      </w:r>
      <w:proofErr w:type="gramEnd"/>
      <w:r w:rsidRPr="006D22C3">
        <w:rPr>
          <w:sz w:val="24"/>
          <w:szCs w:val="24"/>
        </w:rPr>
        <w:t xml:space="preserve"> развивается мышление (от наглядно-образного к словесно-логическому), память, внимание.</w:t>
      </w:r>
    </w:p>
    <w:p w14:paraId="2185C9B7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Эмоциональная сфера:</w:t>
      </w:r>
      <w:r w:rsidRPr="006D22C3">
        <w:rPr>
          <w:sz w:val="24"/>
          <w:szCs w:val="24"/>
        </w:rPr>
        <w:t xml:space="preserve"> Эмоции яркие и непосредственные. Ребенок легко проявляет радость, обиду, гнев. Важна похвала и поддержка взрослого.</w:t>
      </w:r>
    </w:p>
    <w:p w14:paraId="2498258F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lastRenderedPageBreak/>
        <w:t>Социальное развитие:</w:t>
      </w:r>
      <w:r w:rsidRPr="006D22C3">
        <w:rPr>
          <w:sz w:val="24"/>
          <w:szCs w:val="24"/>
        </w:rPr>
        <w:t xml:space="preserve"> Ребенок учится взаимодействовать со сверстниками, соблюдать правила, учитывать мнение других. Происходит идентификация себя как члена социума, осваивание базовых социальных ролей.</w:t>
      </w:r>
    </w:p>
    <w:p w14:paraId="7BE59BA3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Самооценка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Во многом</w:t>
      </w:r>
      <w:proofErr w:type="gramEnd"/>
      <w:r w:rsidRPr="006D22C3">
        <w:rPr>
          <w:sz w:val="24"/>
          <w:szCs w:val="24"/>
        </w:rPr>
        <w:t xml:space="preserve"> зависит от успехов в учебе и оценки учителя.</w:t>
      </w:r>
    </w:p>
    <w:p w14:paraId="3290C15D" w14:textId="77777777" w:rsidR="00AA4FE2" w:rsidRPr="006D22C3" w:rsidRDefault="00AA4FE2" w:rsidP="005C009E">
      <w:pPr>
        <w:numPr>
          <w:ilvl w:val="0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Задачи воспитания:</w:t>
      </w:r>
    </w:p>
    <w:p w14:paraId="7656DE14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Формирование учебной мотивации и интереса к знаниям.</w:t>
      </w:r>
      <w:r w:rsidRPr="006D22C3">
        <w:rPr>
          <w:sz w:val="24"/>
          <w:szCs w:val="24"/>
        </w:rPr>
        <w:t xml:space="preserve"> Создание позитивного отношения к школе и учебе. Использование игровых методик, наглядности, создание ситуации успеха для каждого ученика.</w:t>
      </w:r>
    </w:p>
    <w:p w14:paraId="7D92A889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Развитие познавательных способностей:</w:t>
      </w:r>
      <w:r w:rsidRPr="006D22C3">
        <w:rPr>
          <w:sz w:val="24"/>
          <w:szCs w:val="24"/>
        </w:rPr>
        <w:t xml:space="preserve"> Стимулирование любознательности, развитие памяти, внимания, мышления. Использование развивающих игр, творческих заданий, проектной деятельности.</w:t>
      </w:r>
    </w:p>
    <w:p w14:paraId="7E5898F6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Формирование нравственных качеств:</w:t>
      </w:r>
      <w:r w:rsidRPr="006D22C3">
        <w:rPr>
          <w:sz w:val="24"/>
          <w:szCs w:val="24"/>
        </w:rPr>
        <w:t xml:space="preserve"> Воспитание честности, справедливости, ответственности, уважения к окружающим. Объяснение моральных норм и правил поведения. Приведение примеров из литературы, истории, жизни.</w:t>
      </w:r>
    </w:p>
    <w:p w14:paraId="27F105B0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Развитие коммуникативных навыков:</w:t>
      </w:r>
      <w:r w:rsidRPr="006D22C3">
        <w:rPr>
          <w:sz w:val="24"/>
          <w:szCs w:val="24"/>
        </w:rPr>
        <w:t xml:space="preserve"> Обучение эффективному общению со сверстниками и взрослыми. Организация групповых проектов, ролевых игр, дискуссий.</w:t>
      </w:r>
    </w:p>
    <w:p w14:paraId="6473EF33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Формирование культуры поведения:</w:t>
      </w:r>
      <w:r w:rsidRPr="006D22C3">
        <w:rPr>
          <w:sz w:val="24"/>
          <w:szCs w:val="24"/>
        </w:rPr>
        <w:t xml:space="preserve"> Обучение правилам этикета, гигиены, безопасности. Создание доброжелательной атмосферы в классе, где каждый чувствует себя комфортно и защищенно.</w:t>
      </w:r>
    </w:p>
    <w:p w14:paraId="4EAC758E" w14:textId="77777777" w:rsidR="00AA4FE2" w:rsidRPr="006D22C3" w:rsidRDefault="00AA4FE2" w:rsidP="005C009E">
      <w:pPr>
        <w:numPr>
          <w:ilvl w:val="0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Методы воспитания:</w:t>
      </w:r>
    </w:p>
    <w:p w14:paraId="4926B65B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Убеждение:</w:t>
      </w:r>
      <w:r w:rsidRPr="006D22C3">
        <w:rPr>
          <w:sz w:val="24"/>
          <w:szCs w:val="24"/>
        </w:rPr>
        <w:t xml:space="preserve"> Объяснение, разъяснение, аргументация.</w:t>
      </w:r>
    </w:p>
    <w:p w14:paraId="6D2E9EDE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Поощрение:</w:t>
      </w:r>
      <w:r w:rsidRPr="006D22C3">
        <w:rPr>
          <w:sz w:val="24"/>
          <w:szCs w:val="24"/>
        </w:rPr>
        <w:t xml:space="preserve"> Похвала, одобрение, награды. Важно хвалить не только за результат, но и за старание и прогресс.</w:t>
      </w:r>
    </w:p>
    <w:p w14:paraId="30919460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Пример:</w:t>
      </w:r>
      <w:r w:rsidRPr="006D22C3">
        <w:rPr>
          <w:sz w:val="24"/>
          <w:szCs w:val="24"/>
        </w:rPr>
        <w:t xml:space="preserve"> Личный пример учителя, родителей, других значимых взрослых.</w:t>
      </w:r>
    </w:p>
    <w:p w14:paraId="5BF5E5BD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Игра:</w:t>
      </w:r>
      <w:r w:rsidRPr="006D22C3">
        <w:rPr>
          <w:sz w:val="24"/>
          <w:szCs w:val="24"/>
        </w:rPr>
        <w:t xml:space="preserve"> Использование игр для развития познавательных процессов, социальных навыков и моральных качеств.</w:t>
      </w:r>
    </w:p>
    <w:p w14:paraId="037B6CB7" w14:textId="77777777" w:rsidR="00AA4FE2" w:rsidRPr="006D22C3" w:rsidRDefault="00AA4FE2" w:rsidP="005C009E">
      <w:pPr>
        <w:numPr>
          <w:ilvl w:val="1"/>
          <w:numId w:val="3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Трудовое воспитание:</w:t>
      </w:r>
      <w:r w:rsidRPr="006D22C3">
        <w:rPr>
          <w:sz w:val="24"/>
          <w:szCs w:val="24"/>
        </w:rPr>
        <w:t xml:space="preserve"> Привлечение к участию в уборке класса, уходе за растениями, помощи другим.</w:t>
      </w:r>
    </w:p>
    <w:p w14:paraId="31064EEC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II. Средний школьный возраст (11-14 лет): Буря эмоций и самоопределение</w:t>
      </w:r>
    </w:p>
    <w:p w14:paraId="5A0E6E2D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Этот период часто называют подростковым кризисом. Происходят значительные физиологические и психологические изменения, возникает потребность в самоопределении и самоутверждении.</w:t>
      </w:r>
    </w:p>
    <w:p w14:paraId="76A5A842" w14:textId="77777777" w:rsidR="00AA4FE2" w:rsidRPr="006D22C3" w:rsidRDefault="00AA4FE2" w:rsidP="005C009E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Психологические особенности:</w:t>
      </w:r>
    </w:p>
    <w:p w14:paraId="4C34EC1B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Ведущая деятельность:</w:t>
      </w:r>
      <w:r w:rsidRPr="006D22C3">
        <w:rPr>
          <w:sz w:val="24"/>
          <w:szCs w:val="24"/>
        </w:rPr>
        <w:t xml:space="preserve"> Общение со сверстниками, поиск своего места в социальной группе. Оценка себя через призму мнения ровесников.</w:t>
      </w:r>
    </w:p>
    <w:p w14:paraId="255292AA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Развитие познавательных процессов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Развивается</w:t>
      </w:r>
      <w:proofErr w:type="gramEnd"/>
      <w:r w:rsidRPr="006D22C3">
        <w:rPr>
          <w:sz w:val="24"/>
          <w:szCs w:val="24"/>
        </w:rPr>
        <w:t xml:space="preserve"> абстрактное мышление, способность к анализу и синтезу информации. Появляется интерес к самопознанию.</w:t>
      </w:r>
    </w:p>
    <w:p w14:paraId="6BD148D7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lastRenderedPageBreak/>
        <w:t>Эмоциональная сфера:</w:t>
      </w:r>
      <w:r w:rsidRPr="006D22C3">
        <w:rPr>
          <w:sz w:val="24"/>
          <w:szCs w:val="24"/>
        </w:rPr>
        <w:t xml:space="preserve"> Эмоции становятся более сложными и противоречивыми. Характерны перепады настроения, раздражительность, обидчивость.</w:t>
      </w:r>
    </w:p>
    <w:p w14:paraId="56E44C13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Социальное развитие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Усиливается</w:t>
      </w:r>
      <w:proofErr w:type="gramEnd"/>
      <w:r w:rsidRPr="006D22C3">
        <w:rPr>
          <w:sz w:val="24"/>
          <w:szCs w:val="24"/>
        </w:rPr>
        <w:t xml:space="preserve"> потребность в общении со сверстниками. Формируются подростковые группы, в которых устанавливаются свои нормы и правила. Происходит поиск идентичности.</w:t>
      </w:r>
    </w:p>
    <w:p w14:paraId="0F476B5E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Самооценка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Становится</w:t>
      </w:r>
      <w:proofErr w:type="gramEnd"/>
      <w:r w:rsidRPr="006D22C3">
        <w:rPr>
          <w:sz w:val="24"/>
          <w:szCs w:val="24"/>
        </w:rPr>
        <w:t xml:space="preserve"> более критичной и зависимой от мнения окружающих. Подросток пытается понять, кто он есть и какое место занимает в мире.</w:t>
      </w:r>
    </w:p>
    <w:p w14:paraId="41EEAF4B" w14:textId="77777777" w:rsidR="00AA4FE2" w:rsidRPr="006D22C3" w:rsidRDefault="00AA4FE2" w:rsidP="005C009E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Задачи воспитания:</w:t>
      </w:r>
    </w:p>
    <w:p w14:paraId="7CC7A849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Помощь в преодолении подросткового кризиса:</w:t>
      </w:r>
      <w:r w:rsidRPr="006D22C3">
        <w:rPr>
          <w:sz w:val="24"/>
          <w:szCs w:val="24"/>
        </w:rPr>
        <w:t xml:space="preserve"> Обеспечение поддержки и понимания. Создание атмосферы доверия и открытости.</w:t>
      </w:r>
    </w:p>
    <w:p w14:paraId="128FE2C5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Формирование адекватной самооценки:</w:t>
      </w:r>
      <w:r w:rsidRPr="006D22C3">
        <w:rPr>
          <w:sz w:val="24"/>
          <w:szCs w:val="24"/>
        </w:rPr>
        <w:t xml:space="preserve"> Помощь в осознании своих сильных и слабых сторон. Развитие уверенности в себе и своих возможностях.</w:t>
      </w:r>
    </w:p>
    <w:p w14:paraId="34FB68EC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Развитие самостоятельности и ответственности:</w:t>
      </w:r>
      <w:r w:rsidRPr="006D22C3">
        <w:rPr>
          <w:sz w:val="24"/>
          <w:szCs w:val="24"/>
        </w:rPr>
        <w:t xml:space="preserve"> Предоставление свободы выбора и возможности принимать собственные решения. Обучение ответственности за свои поступки.</w:t>
      </w:r>
    </w:p>
    <w:p w14:paraId="2BF4F8E8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Формирование ценностных ориентаций:</w:t>
      </w:r>
      <w:r w:rsidRPr="006D22C3">
        <w:rPr>
          <w:sz w:val="24"/>
          <w:szCs w:val="24"/>
        </w:rPr>
        <w:t xml:space="preserve"> Помощь в определении жизненных целей и приоритетов. Воспитание нравственных качеств, патриотизма, гражданской ответственности.</w:t>
      </w:r>
    </w:p>
    <w:p w14:paraId="6FFDA795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Профилактика негативных явлений:</w:t>
      </w:r>
      <w:r w:rsidRPr="006D22C3">
        <w:rPr>
          <w:sz w:val="24"/>
          <w:szCs w:val="24"/>
        </w:rPr>
        <w:t xml:space="preserve"> Предотвращение употребления алкоголя, наркотиков, табакокурения. Формирование здорового образа жизни. Профилактика буллинга и других форм насилия.</w:t>
      </w:r>
    </w:p>
    <w:p w14:paraId="7112EE05" w14:textId="77777777" w:rsidR="00AA4FE2" w:rsidRPr="006D22C3" w:rsidRDefault="00AA4FE2" w:rsidP="005C009E">
      <w:pPr>
        <w:numPr>
          <w:ilvl w:val="0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Методы воспитания:</w:t>
      </w:r>
    </w:p>
    <w:p w14:paraId="7E422F6C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Диалог:</w:t>
      </w:r>
      <w:r w:rsidRPr="006D22C3">
        <w:rPr>
          <w:sz w:val="24"/>
          <w:szCs w:val="24"/>
        </w:rPr>
        <w:t xml:space="preserve"> Открытое и доверительное общение, обсуждение проблем и вопросов, интересующих подростка.</w:t>
      </w:r>
    </w:p>
    <w:p w14:paraId="4C223AF2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Совместная деятельность:</w:t>
      </w:r>
      <w:r w:rsidRPr="006D22C3">
        <w:rPr>
          <w:sz w:val="24"/>
          <w:szCs w:val="24"/>
        </w:rPr>
        <w:t xml:space="preserve"> Участие в проектах, мероприятиях, направленных на достижение общих целей.</w:t>
      </w:r>
    </w:p>
    <w:p w14:paraId="583C215E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Пример:</w:t>
      </w:r>
      <w:r w:rsidRPr="006D22C3">
        <w:rPr>
          <w:sz w:val="24"/>
          <w:szCs w:val="24"/>
        </w:rPr>
        <w:t xml:space="preserve"> Пример успешных и достойных людей, кумиров подростка.</w:t>
      </w:r>
    </w:p>
    <w:p w14:paraId="15D8E99E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Критика:</w:t>
      </w:r>
      <w:r w:rsidRPr="006D22C3">
        <w:rPr>
          <w:sz w:val="24"/>
          <w:szCs w:val="24"/>
        </w:rPr>
        <w:t xml:space="preserve"> Конструктивная критика, направленная на исправление недостатков. Важно критиковать не личность подростка, а его поступки.</w:t>
      </w:r>
    </w:p>
    <w:p w14:paraId="3D871D67" w14:textId="77777777" w:rsidR="00AA4FE2" w:rsidRPr="006D22C3" w:rsidRDefault="00AA4FE2" w:rsidP="005C009E">
      <w:pPr>
        <w:numPr>
          <w:ilvl w:val="1"/>
          <w:numId w:val="4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Делегирование ответственности:</w:t>
      </w:r>
      <w:r w:rsidRPr="006D22C3">
        <w:rPr>
          <w:sz w:val="24"/>
          <w:szCs w:val="24"/>
        </w:rPr>
        <w:t xml:space="preserve"> Предоставление подростку возможностей для проявления самостоятельности и принятия решений.</w:t>
      </w:r>
    </w:p>
    <w:p w14:paraId="037FCB71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III. Старший школьный возраст (15-18 лет)</w:t>
      </w:r>
      <w:proofErr w:type="gramStart"/>
      <w:r w:rsidRPr="006D22C3">
        <w:rPr>
          <w:b/>
          <w:bCs/>
          <w:sz w:val="24"/>
          <w:szCs w:val="24"/>
        </w:rPr>
        <w:t>: На</w:t>
      </w:r>
      <w:proofErr w:type="gramEnd"/>
      <w:r w:rsidRPr="006D22C3">
        <w:rPr>
          <w:b/>
          <w:bCs/>
          <w:sz w:val="24"/>
          <w:szCs w:val="24"/>
        </w:rPr>
        <w:t xml:space="preserve"> пороге взрослой жизни</w:t>
      </w:r>
    </w:p>
    <w:p w14:paraId="58AC6B6A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Этот период характеризуется подготовкой к взрослой жизни, профессиональным самоопределением и формированием мировоззрения.</w:t>
      </w:r>
    </w:p>
    <w:p w14:paraId="69A1B8A4" w14:textId="77777777" w:rsidR="00AA4FE2" w:rsidRPr="006D22C3" w:rsidRDefault="00AA4FE2" w:rsidP="005C009E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Психологические особенности:</w:t>
      </w:r>
    </w:p>
    <w:p w14:paraId="7C35646F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Ведущая деятельность:</w:t>
      </w:r>
      <w:r w:rsidRPr="006D22C3">
        <w:rPr>
          <w:sz w:val="24"/>
          <w:szCs w:val="24"/>
        </w:rPr>
        <w:t xml:space="preserve"> Профессиональное самоопределение, выбор будущей профессии.</w:t>
      </w:r>
    </w:p>
    <w:p w14:paraId="275AF601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lastRenderedPageBreak/>
        <w:t>Развитие познавательных процессов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Достигает</w:t>
      </w:r>
      <w:proofErr w:type="gramEnd"/>
      <w:r w:rsidRPr="006D22C3">
        <w:rPr>
          <w:sz w:val="24"/>
          <w:szCs w:val="24"/>
        </w:rPr>
        <w:t xml:space="preserve"> высокого уровня развития абстрактное мышление, способность к анализу и критическому осмыслению информации.</w:t>
      </w:r>
    </w:p>
    <w:p w14:paraId="679C4B9E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Эмоциональная сфера:</w:t>
      </w:r>
      <w:r w:rsidRPr="006D22C3">
        <w:rPr>
          <w:sz w:val="24"/>
          <w:szCs w:val="24"/>
        </w:rPr>
        <w:t xml:space="preserve"> Эмоции становятся более зрелыми и устойчивыми. Появляется интерес к углубленному самопознанию.</w:t>
      </w:r>
    </w:p>
    <w:p w14:paraId="720DE2A2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Социальное развитие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Расширяется</w:t>
      </w:r>
      <w:proofErr w:type="gramEnd"/>
      <w:r w:rsidRPr="006D22C3">
        <w:rPr>
          <w:sz w:val="24"/>
          <w:szCs w:val="24"/>
        </w:rPr>
        <w:t xml:space="preserve"> круг общения, формируются устойчивые дружеские связи. Происходит подготовка к созданию семьи.</w:t>
      </w:r>
    </w:p>
    <w:p w14:paraId="19BC52D2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Самооценка</w:t>
      </w:r>
      <w:proofErr w:type="gramStart"/>
      <w:r w:rsidRPr="006D22C3">
        <w:rPr>
          <w:b/>
          <w:bCs/>
          <w:sz w:val="24"/>
          <w:szCs w:val="24"/>
        </w:rPr>
        <w:t>:</w:t>
      </w:r>
      <w:r w:rsidRPr="006D22C3">
        <w:rPr>
          <w:sz w:val="24"/>
          <w:szCs w:val="24"/>
        </w:rPr>
        <w:t xml:space="preserve"> Становится</w:t>
      </w:r>
      <w:proofErr w:type="gramEnd"/>
      <w:r w:rsidRPr="006D22C3">
        <w:rPr>
          <w:sz w:val="24"/>
          <w:szCs w:val="24"/>
        </w:rPr>
        <w:t xml:space="preserve"> более независимой от мнения окружающих. Формируется собственное мировоззрение и система ценностей.</w:t>
      </w:r>
    </w:p>
    <w:p w14:paraId="68C20067" w14:textId="77777777" w:rsidR="00AA4FE2" w:rsidRPr="006D22C3" w:rsidRDefault="00AA4FE2" w:rsidP="005C009E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Задачи воспитания:</w:t>
      </w:r>
    </w:p>
    <w:p w14:paraId="75965F82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Помощь в профессиональном самоопределении:</w:t>
      </w:r>
      <w:r w:rsidRPr="006D22C3">
        <w:rPr>
          <w:sz w:val="24"/>
          <w:szCs w:val="24"/>
        </w:rPr>
        <w:t xml:space="preserve"> Организация профориентационных мероприятий, консультаций, тренингов.</w:t>
      </w:r>
    </w:p>
    <w:p w14:paraId="24DAF43E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Формирование социальной ответственности:</w:t>
      </w:r>
      <w:r w:rsidRPr="006D22C3">
        <w:rPr>
          <w:sz w:val="24"/>
          <w:szCs w:val="24"/>
        </w:rPr>
        <w:t xml:space="preserve"> Воспитание гражданской позиции, патриотизма, готовности к защите своей страны.</w:t>
      </w:r>
    </w:p>
    <w:p w14:paraId="7ED8A54B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Развитие лидерских качеств:</w:t>
      </w:r>
      <w:r w:rsidRPr="006D22C3">
        <w:rPr>
          <w:sz w:val="24"/>
          <w:szCs w:val="24"/>
        </w:rPr>
        <w:t xml:space="preserve"> Предоставление возможностей для участия в управлении школой, организации мероприятий.</w:t>
      </w:r>
    </w:p>
    <w:p w14:paraId="584A25FB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Формирование культуры здорового образа жизни:</w:t>
      </w:r>
      <w:r w:rsidRPr="006D22C3">
        <w:rPr>
          <w:sz w:val="24"/>
          <w:szCs w:val="24"/>
        </w:rPr>
        <w:t xml:space="preserve"> Пропаганда здорового образа жизни, профилактика вредных привычек.</w:t>
      </w:r>
    </w:p>
    <w:p w14:paraId="2F9FF237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Подготовка к семейной жизни:</w:t>
      </w:r>
      <w:r w:rsidRPr="006D22C3">
        <w:rPr>
          <w:sz w:val="24"/>
          <w:szCs w:val="24"/>
        </w:rPr>
        <w:t xml:space="preserve"> Воспитание уважения к семейным ценностям, формирование готовности к созданию семьи.</w:t>
      </w:r>
    </w:p>
    <w:p w14:paraId="261BEE44" w14:textId="77777777" w:rsidR="00AA4FE2" w:rsidRPr="006D22C3" w:rsidRDefault="00AA4FE2" w:rsidP="005C009E">
      <w:pPr>
        <w:numPr>
          <w:ilvl w:val="0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Методы воспитания:</w:t>
      </w:r>
    </w:p>
    <w:p w14:paraId="189068B8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Дискуссии:</w:t>
      </w:r>
      <w:r w:rsidRPr="006D22C3">
        <w:rPr>
          <w:sz w:val="24"/>
          <w:szCs w:val="24"/>
        </w:rPr>
        <w:t xml:space="preserve"> Обсуждение актуальных социальных и политических проблем.</w:t>
      </w:r>
    </w:p>
    <w:p w14:paraId="770E0F4A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Проектная деятельность:</w:t>
      </w:r>
      <w:r w:rsidRPr="006D22C3">
        <w:rPr>
          <w:sz w:val="24"/>
          <w:szCs w:val="24"/>
        </w:rPr>
        <w:t xml:space="preserve"> Реализация проектов, направленных на решение социальных проблем.</w:t>
      </w:r>
    </w:p>
    <w:p w14:paraId="716D8FC7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Пример:</w:t>
      </w:r>
      <w:r w:rsidRPr="006D22C3">
        <w:rPr>
          <w:sz w:val="24"/>
          <w:szCs w:val="24"/>
        </w:rPr>
        <w:t xml:space="preserve"> Пример успешных профессионалов, лидеров, общественных деятелей.</w:t>
      </w:r>
    </w:p>
    <w:p w14:paraId="1331B5EA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Самовоспитание:</w:t>
      </w:r>
      <w:r w:rsidRPr="006D22C3">
        <w:rPr>
          <w:sz w:val="24"/>
          <w:szCs w:val="24"/>
        </w:rPr>
        <w:t xml:space="preserve"> Стимулирование самостоятельной работы над собой, развитие самоконтроля и самодисциплины.</w:t>
      </w:r>
    </w:p>
    <w:p w14:paraId="751C85C8" w14:textId="77777777" w:rsidR="00AA4FE2" w:rsidRPr="006D22C3" w:rsidRDefault="00AA4FE2" w:rsidP="005C009E">
      <w:pPr>
        <w:numPr>
          <w:ilvl w:val="1"/>
          <w:numId w:val="5"/>
        </w:numPr>
        <w:tabs>
          <w:tab w:val="left" w:pos="5295"/>
        </w:tabs>
        <w:spacing w:after="200"/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Тренинги:</w:t>
      </w:r>
      <w:r w:rsidRPr="006D22C3">
        <w:rPr>
          <w:sz w:val="24"/>
          <w:szCs w:val="24"/>
        </w:rPr>
        <w:t xml:space="preserve"> Развитие коммуникативных навыков, лидерских качеств, навыков принятия решений.</w:t>
      </w:r>
    </w:p>
    <w:p w14:paraId="62453733" w14:textId="77777777" w:rsidR="00AA4FE2" w:rsidRPr="006D22C3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b/>
          <w:bCs/>
          <w:sz w:val="24"/>
          <w:szCs w:val="24"/>
        </w:rPr>
        <w:t>Заключение: Комплексный подход к воспитанию – залог успеха</w:t>
      </w:r>
    </w:p>
    <w:p w14:paraId="14638EF3" w14:textId="77777777" w:rsidR="00AA4FE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  <w:r w:rsidRPr="006D22C3">
        <w:rPr>
          <w:sz w:val="24"/>
          <w:szCs w:val="24"/>
        </w:rPr>
        <w:t>Подводя итог, подчеркнем, что воспитание школьников – это непрерывный и многогранный процесс, требующий от педагога не только профессиональных знаний и умений, но и искренней любви к детям, терпения и понимания. Успех воспитания зависит от комплексного подхода, учитывающего возрастные особенности, индивидуальные потребности каждого ребенка, а также активного взаимодействия школы, семьи и общества. Помните, что каждый ребенок – уникальная личность, требующая индивидуального подхода и внимания. Только в этом случае мы сможем вырастить достойных граждан нашей страны, способных к самореализации и внесению вклада в развитие общества.</w:t>
      </w:r>
    </w:p>
    <w:p w14:paraId="4A6FB793" w14:textId="77777777" w:rsidR="00AA4FE2" w:rsidRDefault="00AA4FE2" w:rsidP="00AA4FE2">
      <w:pPr>
        <w:tabs>
          <w:tab w:val="left" w:pos="5295"/>
        </w:tabs>
        <w:jc w:val="both"/>
        <w:rPr>
          <w:sz w:val="24"/>
          <w:szCs w:val="24"/>
        </w:rPr>
      </w:pPr>
    </w:p>
    <w:sectPr w:rsidR="00AA4F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74E63"/>
    <w:multiLevelType w:val="multilevel"/>
    <w:tmpl w:val="C2E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27401"/>
    <w:multiLevelType w:val="multilevel"/>
    <w:tmpl w:val="5B961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E7DA4"/>
    <w:multiLevelType w:val="multilevel"/>
    <w:tmpl w:val="C340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924C3"/>
    <w:multiLevelType w:val="multilevel"/>
    <w:tmpl w:val="2578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902D23"/>
    <w:multiLevelType w:val="multilevel"/>
    <w:tmpl w:val="88F6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D1"/>
    <w:rsid w:val="00045D60"/>
    <w:rsid w:val="00193F69"/>
    <w:rsid w:val="0019453B"/>
    <w:rsid w:val="001E3FBA"/>
    <w:rsid w:val="001F5DFF"/>
    <w:rsid w:val="002B34F3"/>
    <w:rsid w:val="003452AE"/>
    <w:rsid w:val="00355FCD"/>
    <w:rsid w:val="0035632A"/>
    <w:rsid w:val="003D05A6"/>
    <w:rsid w:val="00530AAC"/>
    <w:rsid w:val="005461FC"/>
    <w:rsid w:val="005C009E"/>
    <w:rsid w:val="005F2384"/>
    <w:rsid w:val="006C0B77"/>
    <w:rsid w:val="007010BB"/>
    <w:rsid w:val="007877F8"/>
    <w:rsid w:val="007E6B6D"/>
    <w:rsid w:val="008242FF"/>
    <w:rsid w:val="00831BD1"/>
    <w:rsid w:val="00870751"/>
    <w:rsid w:val="00922C48"/>
    <w:rsid w:val="00994C6D"/>
    <w:rsid w:val="00A623B3"/>
    <w:rsid w:val="00AA4FE2"/>
    <w:rsid w:val="00B7584E"/>
    <w:rsid w:val="00B915B7"/>
    <w:rsid w:val="00BD595C"/>
    <w:rsid w:val="00DA263E"/>
    <w:rsid w:val="00EA59DF"/>
    <w:rsid w:val="00EE4070"/>
    <w:rsid w:val="00F12C76"/>
    <w:rsid w:val="00F81789"/>
    <w:rsid w:val="00FD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2EA2"/>
  <w15:chartTrackingRefBased/>
  <w15:docId w15:val="{A9D105E0-9CD4-4CBE-9FEC-360CFC9B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31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B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B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B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B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B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B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B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B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1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1B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1BD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31BD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31BD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31BD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31BD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31BD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31B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1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1B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1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1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1BD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31B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1B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1B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1BD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31BD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452A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45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E6DC9-628B-43C0-B521-B51F576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2026-03-17T07:33:00Z</dcterms:created>
  <dcterms:modified xsi:type="dcterms:W3CDTF">2026-03-17T07:33:00Z</dcterms:modified>
</cp:coreProperties>
</file>