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D4345" w14:textId="77777777" w:rsidR="00E7222C" w:rsidRDefault="00A0507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14:paraId="765A9337" w14:textId="77777777" w:rsidR="00E7222C" w:rsidRDefault="00A0507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BCEAD94" w14:textId="77777777" w:rsidR="00E7222C" w:rsidRDefault="00A0507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«ЧЕЧЕНСКИЙ ГОСУДАРСТВЕННЫЙ ПЕДАГОГИЧЕСКИЙ УНИВЕРСИТЕТ»</w:t>
      </w:r>
    </w:p>
    <w:p w14:paraId="12E5BF57" w14:textId="77777777" w:rsidR="00E7222C" w:rsidRDefault="00E7222C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A2567" w14:textId="77777777" w:rsidR="00E7222C" w:rsidRDefault="00A05078">
      <w:pPr>
        <w:pStyle w:val="a6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Утверждено на заседании кафедры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ТиД</w:t>
      </w:r>
      <w:proofErr w:type="spellEnd"/>
    </w:p>
    <w:p w14:paraId="3BA9AE1F" w14:textId="336984FD" w:rsidR="00E7222C" w:rsidRPr="0089392F" w:rsidRDefault="00A05078">
      <w:pPr>
        <w:pStyle w:val="a6"/>
        <w:ind w:left="3540" w:firstLine="708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Протокол № 1 от «2</w:t>
      </w:r>
      <w:r w:rsidR="00DD551F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>» августа 202</w:t>
      </w:r>
      <w:r w:rsidR="008939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</w:p>
    <w:p w14:paraId="77899C99" w14:textId="77777777" w:rsidR="00E7222C" w:rsidRDefault="00A05078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Зав.кафедрой________М.А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Джамалдинова</w:t>
      </w:r>
      <w:proofErr w:type="spellEnd"/>
    </w:p>
    <w:p w14:paraId="75498267" w14:textId="77777777" w:rsidR="00E7222C" w:rsidRDefault="00E7222C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1CAE1E" w14:textId="77777777" w:rsidR="00E7222C" w:rsidRDefault="00A050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курсовых работ по дисциплине</w:t>
      </w:r>
    </w:p>
    <w:p w14:paraId="075082C1" w14:textId="4C084EC5" w:rsidR="00E7222C" w:rsidRDefault="00893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DD5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етодика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="00DD5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воспитания по профилю «Технология»</w:t>
      </w:r>
    </w:p>
    <w:p w14:paraId="36B4CF06" w14:textId="4FB19320" w:rsidR="00E7222C" w:rsidRDefault="00A050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89392F" w:rsidRPr="00893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</w:t>
      </w:r>
      <w:r w:rsidR="0089392F" w:rsidRPr="00893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176F9C3" w14:textId="77777777" w:rsidR="00E7222C" w:rsidRDefault="00E7222C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588CD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состояния материально-технической базы школьных мастерских и лабораторий по технологии в школах ЧР</w:t>
      </w:r>
    </w:p>
    <w:p w14:paraId="4C2046F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проблемного обучения на уроках технологии</w:t>
      </w:r>
    </w:p>
    <w:p w14:paraId="0D4F14F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организации и размещения оборудования в школьных мастерских по технологии обработки конструкционных материалов</w:t>
      </w:r>
    </w:p>
    <w:p w14:paraId="2DE36FF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организации и размещения оборудования в учебных лабораториях по технологии обработки ткани</w:t>
      </w:r>
    </w:p>
    <w:p w14:paraId="094C223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организации и размещения оборудования в учебных лабораториях по технологии обработки пищевых продуктов</w:t>
      </w:r>
    </w:p>
    <w:p w14:paraId="48C961A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на уроках технологии</w:t>
      </w:r>
    </w:p>
    <w:p w14:paraId="70B372E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Внеклассная работа учителя по техническому творчеству учащихся</w:t>
      </w:r>
    </w:p>
    <w:p w14:paraId="2F4B9C60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игровых технологий, как средство развития интереса учащихся к урокам технологии</w:t>
      </w:r>
    </w:p>
    <w:p w14:paraId="02BAD8FC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школьников на уроках технологии</w:t>
      </w:r>
    </w:p>
    <w:p w14:paraId="5522E14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Использование средств наглядности на уроках технологии как фактор эффективности в учебном процессе</w:t>
      </w:r>
    </w:p>
    <w:p w14:paraId="362A828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коллективной и групповой работы на уроках технологии</w:t>
      </w:r>
    </w:p>
    <w:p w14:paraId="17DE0B9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Технология обработки овощей</w:t>
      </w:r>
      <w:r>
        <w:rPr>
          <w:rFonts w:ascii="Times New Roman" w:hAnsi="Times New Roman" w:cs="Times New Roman"/>
          <w:sz w:val="24"/>
          <w:szCs w:val="24"/>
        </w:rPr>
        <w:t>» в 5 классе</w:t>
      </w:r>
    </w:p>
    <w:p w14:paraId="3C6FB9E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Технологии приготовления мучных изделий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DD55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14:paraId="253BE48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D551F">
        <w:rPr>
          <w:rFonts w:ascii="Times New Roman" w:hAnsi="Times New Roman" w:cs="Times New Roman"/>
          <w:sz w:val="24"/>
          <w:szCs w:val="24"/>
        </w:rPr>
        <w:t>в 5-7 классах.</w:t>
      </w:r>
    </w:p>
    <w:p w14:paraId="05B9FFE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Методы и средства творческой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DD55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14:paraId="4B9C29D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Технологии соединения и отделки деталей изделия» в 6 классе</w:t>
      </w:r>
    </w:p>
    <w:p w14:paraId="40FE423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Техника» в 6 классе</w:t>
      </w:r>
    </w:p>
    <w:p w14:paraId="7540519C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изучения раздела «</w:t>
      </w:r>
      <w:r w:rsidR="00DD551F">
        <w:rPr>
          <w:rFonts w:ascii="Times New Roman" w:hAnsi="Times New Roman" w:cs="Times New Roman"/>
          <w:sz w:val="24"/>
          <w:szCs w:val="24"/>
        </w:rPr>
        <w:t>Технологии растени</w:t>
      </w:r>
      <w:r w:rsidR="00C7529A">
        <w:rPr>
          <w:rFonts w:ascii="Times New Roman" w:hAnsi="Times New Roman" w:cs="Times New Roman"/>
          <w:sz w:val="24"/>
          <w:szCs w:val="24"/>
        </w:rPr>
        <w:t>еводства» в 6 классе</w:t>
      </w:r>
    </w:p>
    <w:p w14:paraId="3F87CF00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словесных методов обучения на уроках технологии </w:t>
      </w:r>
    </w:p>
    <w:p w14:paraId="581CFA4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 у учащихся в процессе внеклассной работы</w:t>
      </w:r>
    </w:p>
    <w:p w14:paraId="6AB985D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учащихся на уроках технологии на примере </w:t>
      </w:r>
      <w:r w:rsidR="00C7529A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декоративной резьбы по дереву</w:t>
      </w:r>
    </w:p>
    <w:p w14:paraId="6A50C7CC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особенности обучения вышивке крестом на уроках технологии в народном стиле </w:t>
      </w:r>
    </w:p>
    <w:p w14:paraId="380DC184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Дидактическая игра, как средство активизации познавательной деятельности на уроках технологии</w:t>
      </w:r>
    </w:p>
    <w:p w14:paraId="02C5A7B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рамках проектной деятельности</w:t>
      </w:r>
    </w:p>
    <w:p w14:paraId="73BFEB3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принципа наглядности при обучении технологии</w:t>
      </w:r>
    </w:p>
    <w:p w14:paraId="24B0D2F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принципа научности и связи теории с практикой на уроках технологии</w:t>
      </w:r>
    </w:p>
    <w:p w14:paraId="2E99261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Творческое развитие учащихся на уроках технологии при изучении темы: </w:t>
      </w:r>
      <w:r>
        <w:rPr>
          <w:rFonts w:ascii="Times New Roman" w:hAnsi="Times New Roman" w:cs="Times New Roman"/>
          <w:sz w:val="24"/>
          <w:szCs w:val="24"/>
          <w:u w:val="single"/>
        </w:rPr>
        <w:t>«на выбор студента»</w:t>
      </w:r>
    </w:p>
    <w:p w14:paraId="44581A1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метода проектов в формировании навыков технического творчества у школьников</w:t>
      </w:r>
    </w:p>
    <w:p w14:paraId="02ED2831" w14:textId="77777777" w:rsidR="00E7222C" w:rsidRPr="00C7529A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проведения системы уроков </w:t>
      </w:r>
      <w:r w:rsidR="00C7529A">
        <w:rPr>
          <w:rFonts w:ascii="Times New Roman" w:hAnsi="Times New Roman" w:cs="Times New Roman"/>
          <w:sz w:val="24"/>
          <w:szCs w:val="24"/>
        </w:rPr>
        <w:t>по разделу «Техника» в 6 классе</w:t>
      </w:r>
    </w:p>
    <w:p w14:paraId="5F2B98BF" w14:textId="77777777" w:rsidR="00C7529A" w:rsidRDefault="00C7529A" w:rsidP="00C7529A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проведения системы уроков по разделу «Методы и средства творческой проектной деятельности» в 5 классе</w:t>
      </w:r>
    </w:p>
    <w:p w14:paraId="268FB307" w14:textId="77777777" w:rsidR="00C7529A" w:rsidRPr="00C7529A" w:rsidRDefault="00C7529A" w:rsidP="00C7529A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проведения системы уроков по разделу «Технологии растениеводства» в 7 классе</w:t>
      </w:r>
    </w:p>
    <w:p w14:paraId="71D3E3A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использования компьютерных технологий в процессе преподавания образовательной области «Технология»</w:t>
      </w:r>
    </w:p>
    <w:p w14:paraId="68D0EB1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принципы обучения и их применение на уроках технологии</w:t>
      </w:r>
    </w:p>
    <w:p w14:paraId="31D7830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проектирования теоретических типов уроков (уроков изучения нового материала) на уроках технологии</w:t>
      </w:r>
    </w:p>
    <w:p w14:paraId="33CAB42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школьников 5-7 классов в системе дополнительного образования (на примере кружковой деятельности)</w:t>
      </w:r>
    </w:p>
    <w:p w14:paraId="026E2BB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понятия о методах обучения и их применение на уроках технологии </w:t>
      </w:r>
    </w:p>
    <w:p w14:paraId="5790B6E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на уроках технологии как средство формирования у школьников технических знаний</w:t>
      </w:r>
    </w:p>
    <w:p w14:paraId="65C542BD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проектирования практических типов уроков технологии (уроков формирования умений и навыков учащихся)</w:t>
      </w:r>
    </w:p>
    <w:p w14:paraId="5B9E2B7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Профессионально-личностные качества современного учителя технологии как фактор формирования высоконравственной личности</w:t>
      </w:r>
    </w:p>
    <w:p w14:paraId="5DF585A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применения видеоматериалов в образовательном процессе (на примере урока технологии)</w:t>
      </w:r>
    </w:p>
    <w:p w14:paraId="2F149429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проектирования контрольно-проверочных </w:t>
      </w:r>
      <w:r w:rsidR="00C7529A">
        <w:rPr>
          <w:rFonts w:ascii="Times New Roman" w:hAnsi="Times New Roman" w:cs="Times New Roman"/>
          <w:sz w:val="24"/>
          <w:szCs w:val="24"/>
        </w:rPr>
        <w:t xml:space="preserve">типов </w:t>
      </w:r>
      <w:r>
        <w:rPr>
          <w:rFonts w:ascii="Times New Roman" w:hAnsi="Times New Roman" w:cs="Times New Roman"/>
          <w:sz w:val="24"/>
          <w:szCs w:val="24"/>
        </w:rPr>
        <w:t>уроков технологии</w:t>
      </w:r>
    </w:p>
    <w:p w14:paraId="4384A97C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технологии как фактор развития познавательной деятельности учащихся на уроках технологии</w:t>
      </w:r>
    </w:p>
    <w:p w14:paraId="5366C38D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современного урока технологии на разностороннее развитие личности школьника</w:t>
      </w:r>
    </w:p>
    <w:p w14:paraId="2868D95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организации самостоятельной работы обучающихся на уроках технологии</w:t>
      </w:r>
    </w:p>
    <w:p w14:paraId="596654F0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школьников на кружковых занятиях</w:t>
      </w:r>
    </w:p>
    <w:p w14:paraId="45D56AD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технического творчества в Чеченской республике (на примере авиамоделизма)</w:t>
      </w:r>
    </w:p>
    <w:p w14:paraId="2770399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технического творчества в Чеченской республике (на примере судомоделизма)</w:t>
      </w:r>
    </w:p>
    <w:p w14:paraId="175DD88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технического творчества в Чеченской республике (на примере робототехники)</w:t>
      </w:r>
    </w:p>
    <w:p w14:paraId="064987B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технические средства обучения и методика их использования</w:t>
      </w:r>
    </w:p>
    <w:p w14:paraId="4DE95ACA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Методика использования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технологий на уроках технологии</w:t>
      </w:r>
    </w:p>
    <w:p w14:paraId="0C4CDE4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Условия формирования практических умений и навыков у учащихся на уроках технологии</w:t>
      </w:r>
    </w:p>
    <w:p w14:paraId="7BF772D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как средство ознакомления учащихся с техникой, технологическими процессами, основами производства</w:t>
      </w:r>
    </w:p>
    <w:p w14:paraId="5EFEE09A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 как фактор повышения качества обучения школьников на уроках технологии</w:t>
      </w:r>
    </w:p>
    <w:p w14:paraId="72FB5D11" w14:textId="77777777" w:rsidR="00E7222C" w:rsidRDefault="00C7529A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проведения п</w:t>
      </w:r>
      <w:r w:rsidR="00A05078">
        <w:rPr>
          <w:rFonts w:ascii="Times New Roman" w:hAnsi="Times New Roman" w:cs="Times New Roman"/>
          <w:sz w:val="24"/>
          <w:szCs w:val="24"/>
        </w:rPr>
        <w:t>роверк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05078">
        <w:rPr>
          <w:rFonts w:ascii="Times New Roman" w:hAnsi="Times New Roman" w:cs="Times New Roman"/>
          <w:sz w:val="24"/>
          <w:szCs w:val="24"/>
        </w:rPr>
        <w:t xml:space="preserve"> знаний, умений и навыков учащихся на уроках технологии</w:t>
      </w:r>
    </w:p>
    <w:p w14:paraId="302E4F4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как условие развития творческих способностей школьников в процессе преподавания технологии</w:t>
      </w:r>
    </w:p>
    <w:p w14:paraId="7BA5668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как один из основных методов обучения технологии</w:t>
      </w:r>
    </w:p>
    <w:p w14:paraId="135B71A2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 у учащихся к изучению технологии обработки древесины в процессе внеклассной работы</w:t>
      </w:r>
    </w:p>
    <w:p w14:paraId="3623220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познавательной деятельности у школьников в рамках проектной деятельности</w:t>
      </w:r>
    </w:p>
    <w:p w14:paraId="7CDC452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знакомства учащихся со средствами и методами формирования жизненных и профессиональных планов</w:t>
      </w:r>
    </w:p>
    <w:p w14:paraId="295592E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к профессии у старшеклассников на уроках технологии</w:t>
      </w:r>
    </w:p>
    <w:p w14:paraId="52F18880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использования интерактивных методов обучения на уроках технологии</w:t>
      </w:r>
    </w:p>
    <w:p w14:paraId="170E758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подготовки учителя технологии к учебным занятиям. Анализ и самооценка занятий</w:t>
      </w:r>
    </w:p>
    <w:p w14:paraId="20BEE25B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использования инновационных технологий при моделировании современных уроков </w:t>
      </w:r>
    </w:p>
    <w:p w14:paraId="55FE86A3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Учебно-технологическая документация и ее применение на уроках технологии</w:t>
      </w:r>
    </w:p>
    <w:p w14:paraId="2080034B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учебно-материальной базы обучения технологии в общеобразовательных учреждениях</w:t>
      </w:r>
    </w:p>
    <w:p w14:paraId="6A0B132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технологических знаний на уроках технологии</w:t>
      </w:r>
    </w:p>
    <w:p w14:paraId="45EBE21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применения технических средств обучения (ТСО) на уроках технологии</w:t>
      </w:r>
    </w:p>
    <w:p w14:paraId="054D7B67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 экспертных оценок в проектной деятельности школьников (задание: разработать методику использования метода экспертных оценок в процессе выполнения проекта в предметной области «технология»).</w:t>
      </w:r>
    </w:p>
    <w:p w14:paraId="0883D93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 проектного обучения как способ освоения предметной области «технология» в основной школе (задание: описать этапы выполнения учебного проекта в проектной области «технология» с позиции общей дидактики).</w:t>
      </w:r>
    </w:p>
    <w:p w14:paraId="4531C330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 модуль «Лего-механика» в 5 классе (задание: подготовка контента по модулю «Лего-механика» на примере ременной передачи и кривошипно-шатунного механизма).</w:t>
      </w:r>
    </w:p>
    <w:p w14:paraId="2119F3F6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 модуль «Лего-механика» в 5 классе (задание: подготовка контента по модулю «Лего-механика» на примере наклонной плоскости и рычага).</w:t>
      </w:r>
    </w:p>
    <w:p w14:paraId="7BB0F0F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контента «Введение в технологию» (на примере модуля «Транспорт»).</w:t>
      </w:r>
    </w:p>
    <w:p w14:paraId="4E183FD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модели урока технологии в 6 классе в соответствии с требованиями ФГОС.</w:t>
      </w:r>
    </w:p>
    <w:p w14:paraId="13550EEB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Обучающий модуль «Энергетическое обеспечение жилого дома» (задание: конструирование «умного дома» в 7 классе).</w:t>
      </w:r>
    </w:p>
    <w:p w14:paraId="412A069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методического обеспечения историко-технологического проекта «Летательные аппараты» в 7 классе.</w:t>
      </w:r>
    </w:p>
    <w:p w14:paraId="044CAC8D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Обучающий модуль «Простые машины» в 5 классе (задание: подготовка контента по модулю).</w:t>
      </w:r>
    </w:p>
    <w:p w14:paraId="0C8445D6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методических рекомендаций по формированию регулятивных универсальных учебных действий при освоении предметной области «Технология».</w:t>
      </w:r>
    </w:p>
    <w:p w14:paraId="4977E774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методических рекомендаций по формированию коммуникативных универсальных учебных действий при освоении предметной области «Технология».</w:t>
      </w:r>
    </w:p>
    <w:p w14:paraId="17F71646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методических рекомендаций по формированию личностных универсальных учебных действий при освоении предметной области «Технология».</w:t>
      </w:r>
    </w:p>
    <w:p w14:paraId="7D1E39B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методических рекомендаций по формированию учебных универсальных учебных действий при освоении предметной области «Технология».</w:t>
      </w:r>
    </w:p>
    <w:p w14:paraId="0B983955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методики создания виртуального «Музея технологий» с учащимися 6 класса.</w:t>
      </w:r>
    </w:p>
    <w:p w14:paraId="69DC396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методики формирования регулятивных учебных действий учащихся в условиях смешанного обучения (на примере изучения модуля «Роботы и робототехника»)</w:t>
      </w:r>
    </w:p>
    <w:p w14:paraId="40944312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методики развития мотивации учащихся при изучении модуля «Технологии получения, обработки и использования информации» в условиях смешанного обучения</w:t>
      </w:r>
    </w:p>
    <w:p w14:paraId="12DDEB06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методики формирования элементов технологической грамотности в условиях смешанного обучения (на примере изучения темы «Индустриальные технологии»)</w:t>
      </w:r>
    </w:p>
    <w:p w14:paraId="668E04B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развития пространственного мышления учащихся на уроках технологии в условиях смешанного обучения (на примере 3D-моделирования)</w:t>
      </w:r>
    </w:p>
    <w:p w14:paraId="7157E1E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теоретических заданий по направлению «Культура дома, дизайн и технологии» для подготовки школьников 5-7 классов к муниципальному туру олимпиады по технологии</w:t>
      </w:r>
    </w:p>
    <w:p w14:paraId="5381692D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теоретических заданий по направлению «Техника, технологии и техническое творчество» для подготовки школьников 5-7 классов к муниципальному туру олимпиады по технологии</w:t>
      </w:r>
    </w:p>
    <w:p w14:paraId="26ACC7A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практических заданий по «Культура дома, дизайн и технологии» для подготовки школьников 5-7 классов к муниципальному туру олимпиады по технологии </w:t>
      </w:r>
    </w:p>
    <w:p w14:paraId="4D751A01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практических заданий по «Техника, технологии и техническое творчество» для подготовки школьников 5-7 классов к муниципальному туру олимпиады по технологии</w:t>
      </w:r>
    </w:p>
    <w:p w14:paraId="20737042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методики проектно-исследовательской деятельности обучающихся на уроках технологии в модели STEAM – обучение</w:t>
      </w:r>
    </w:p>
    <w:p w14:paraId="07A649E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использования цифрового инструмента «виртуальная доска» при обучении технологии в 5 классе в процессе освоения модуля «Технология обработки древесины»</w:t>
      </w:r>
    </w:p>
    <w:p w14:paraId="116EDA8C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использования цифрового инструмента видеосервисы при обучении технологии в 6 классе в процессе освоения модуля «Технология обработки конструкционных материалов» (на примере металлообработки)</w:t>
      </w:r>
    </w:p>
    <w:p w14:paraId="64C2F158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Методика использования цифрового инструмента для создания графики и инфографики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Piktochart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обучении технологии в 7 классе в процессе освоения модуля «Индустриальные технологии».</w:t>
      </w:r>
    </w:p>
    <w:p w14:paraId="25B1978F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Методика использования цифровых инструментов Wizer.me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Quizlet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обучении технологии в 8 классе в процессе освоения модуля «Профессиональное самоопределение. Профессии будущего»</w:t>
      </w:r>
    </w:p>
    <w:p w14:paraId="29101394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Эффективные способы организации самостоятельной работы учащихся 5-7 классов на уроках технологии</w:t>
      </w:r>
    </w:p>
    <w:p w14:paraId="68CBEB4E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современному уроку технологии в условиях ФГОС</w:t>
      </w:r>
    </w:p>
    <w:p w14:paraId="720F07AB" w14:textId="77777777" w:rsidR="00E7222C" w:rsidRDefault="00A05078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нетрадиционных уроков технологии как средство активизации учебно-познавательной деятельности учащихся</w:t>
      </w:r>
    </w:p>
    <w:p w14:paraId="45A62062" w14:textId="77777777" w:rsidR="00E7222C" w:rsidRDefault="00E7222C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3533C9" w14:textId="77777777" w:rsidR="00E7222C" w:rsidRDefault="00E7222C">
      <w:pPr>
        <w:pStyle w:val="a6"/>
        <w:spacing w:line="276" w:lineRule="auto"/>
        <w:ind w:left="372" w:firstLine="708"/>
        <w:rPr>
          <w:rFonts w:ascii="Times New Roman" w:hAnsi="Times New Roman" w:cs="Times New Roman"/>
          <w:b/>
          <w:sz w:val="24"/>
          <w:szCs w:val="24"/>
        </w:rPr>
      </w:pPr>
    </w:p>
    <w:p w14:paraId="411053E0" w14:textId="77777777" w:rsidR="00E7222C" w:rsidRDefault="00E7222C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FDD8EC9" w14:textId="3DED3DCF" w:rsidR="00E7222C" w:rsidRDefault="0089392F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., профессор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Домбиев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Х.В.</w:t>
      </w:r>
    </w:p>
    <w:p w14:paraId="7B208419" w14:textId="2978BDDA" w:rsidR="0089392F" w:rsidRDefault="0089392F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1816F6" w14:textId="4377CF8C" w:rsidR="0089392F" w:rsidRDefault="0089392F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., доцент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Амерханова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Г.Ш.</w:t>
      </w:r>
    </w:p>
    <w:sectPr w:rsidR="00893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C1BB7" w14:textId="77777777" w:rsidR="00DD2180" w:rsidRDefault="00DD2180">
      <w:pPr>
        <w:spacing w:line="240" w:lineRule="auto"/>
      </w:pPr>
      <w:r>
        <w:separator/>
      </w:r>
    </w:p>
  </w:endnote>
  <w:endnote w:type="continuationSeparator" w:id="0">
    <w:p w14:paraId="75B1454F" w14:textId="77777777" w:rsidR="00DD2180" w:rsidRDefault="00DD2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F0DD7C" w14:textId="77777777" w:rsidR="00DD2180" w:rsidRDefault="00DD2180">
      <w:pPr>
        <w:spacing w:after="0"/>
      </w:pPr>
      <w:r>
        <w:separator/>
      </w:r>
    </w:p>
  </w:footnote>
  <w:footnote w:type="continuationSeparator" w:id="0">
    <w:p w14:paraId="08C947E3" w14:textId="77777777" w:rsidR="00DD2180" w:rsidRDefault="00DD21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77D31"/>
    <w:multiLevelType w:val="multilevel"/>
    <w:tmpl w:val="7A277D31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31A"/>
    <w:rsid w:val="00037C82"/>
    <w:rsid w:val="00054158"/>
    <w:rsid w:val="000B55CE"/>
    <w:rsid w:val="00104EE4"/>
    <w:rsid w:val="001131D9"/>
    <w:rsid w:val="001133B3"/>
    <w:rsid w:val="00121984"/>
    <w:rsid w:val="00174A7F"/>
    <w:rsid w:val="0018127F"/>
    <w:rsid w:val="001A6D4C"/>
    <w:rsid w:val="001A6EAD"/>
    <w:rsid w:val="001C08E5"/>
    <w:rsid w:val="001C30A3"/>
    <w:rsid w:val="001F7BB7"/>
    <w:rsid w:val="002204DD"/>
    <w:rsid w:val="002361DA"/>
    <w:rsid w:val="002A4099"/>
    <w:rsid w:val="002B3414"/>
    <w:rsid w:val="00316159"/>
    <w:rsid w:val="003449DC"/>
    <w:rsid w:val="00356757"/>
    <w:rsid w:val="00375128"/>
    <w:rsid w:val="00380569"/>
    <w:rsid w:val="003A3B08"/>
    <w:rsid w:val="004239D1"/>
    <w:rsid w:val="004353EB"/>
    <w:rsid w:val="004573D3"/>
    <w:rsid w:val="004616C3"/>
    <w:rsid w:val="004E5C32"/>
    <w:rsid w:val="005141F0"/>
    <w:rsid w:val="005451DE"/>
    <w:rsid w:val="005844E7"/>
    <w:rsid w:val="005B0D5A"/>
    <w:rsid w:val="005B7D4B"/>
    <w:rsid w:val="005D27DD"/>
    <w:rsid w:val="005D4061"/>
    <w:rsid w:val="005E0D37"/>
    <w:rsid w:val="0061444B"/>
    <w:rsid w:val="00621BA2"/>
    <w:rsid w:val="006D5A97"/>
    <w:rsid w:val="007047EF"/>
    <w:rsid w:val="0072430F"/>
    <w:rsid w:val="00774485"/>
    <w:rsid w:val="00791BAC"/>
    <w:rsid w:val="007D1D81"/>
    <w:rsid w:val="007D20DC"/>
    <w:rsid w:val="007E1987"/>
    <w:rsid w:val="00827174"/>
    <w:rsid w:val="00884ED6"/>
    <w:rsid w:val="0089392F"/>
    <w:rsid w:val="008A7956"/>
    <w:rsid w:val="008E388C"/>
    <w:rsid w:val="00902A82"/>
    <w:rsid w:val="00937030"/>
    <w:rsid w:val="00951B3D"/>
    <w:rsid w:val="009520DE"/>
    <w:rsid w:val="0099019E"/>
    <w:rsid w:val="009944BC"/>
    <w:rsid w:val="009C5724"/>
    <w:rsid w:val="00A05078"/>
    <w:rsid w:val="00A14CDF"/>
    <w:rsid w:val="00A56117"/>
    <w:rsid w:val="00A726D9"/>
    <w:rsid w:val="00AA34FA"/>
    <w:rsid w:val="00AC2E9A"/>
    <w:rsid w:val="00AC3FCB"/>
    <w:rsid w:val="00B217CE"/>
    <w:rsid w:val="00B22C03"/>
    <w:rsid w:val="00B73965"/>
    <w:rsid w:val="00B830F5"/>
    <w:rsid w:val="00B91036"/>
    <w:rsid w:val="00BB3617"/>
    <w:rsid w:val="00BC2609"/>
    <w:rsid w:val="00C046F0"/>
    <w:rsid w:val="00C7529A"/>
    <w:rsid w:val="00C82FA8"/>
    <w:rsid w:val="00CB7543"/>
    <w:rsid w:val="00CF1679"/>
    <w:rsid w:val="00D0303D"/>
    <w:rsid w:val="00D13750"/>
    <w:rsid w:val="00D242F6"/>
    <w:rsid w:val="00D258B3"/>
    <w:rsid w:val="00D94BD5"/>
    <w:rsid w:val="00DA2155"/>
    <w:rsid w:val="00DA5D05"/>
    <w:rsid w:val="00DD1CFC"/>
    <w:rsid w:val="00DD2180"/>
    <w:rsid w:val="00DD551F"/>
    <w:rsid w:val="00DF5B0A"/>
    <w:rsid w:val="00E05BA4"/>
    <w:rsid w:val="00E25140"/>
    <w:rsid w:val="00E33C70"/>
    <w:rsid w:val="00E45361"/>
    <w:rsid w:val="00E561B4"/>
    <w:rsid w:val="00E64A9E"/>
    <w:rsid w:val="00E64EFC"/>
    <w:rsid w:val="00E671E7"/>
    <w:rsid w:val="00E7222C"/>
    <w:rsid w:val="00E72410"/>
    <w:rsid w:val="00E725CD"/>
    <w:rsid w:val="00EA7802"/>
    <w:rsid w:val="00EB4DD6"/>
    <w:rsid w:val="00EB5F8D"/>
    <w:rsid w:val="00ED26BD"/>
    <w:rsid w:val="00EE20C1"/>
    <w:rsid w:val="00EE7AAE"/>
    <w:rsid w:val="00F16954"/>
    <w:rsid w:val="00F355EB"/>
    <w:rsid w:val="00F426F1"/>
    <w:rsid w:val="00F4731A"/>
    <w:rsid w:val="00F474B0"/>
    <w:rsid w:val="00FB018F"/>
    <w:rsid w:val="00FB55B8"/>
    <w:rsid w:val="00FC036F"/>
    <w:rsid w:val="00FC4C4E"/>
    <w:rsid w:val="00FD3A52"/>
    <w:rsid w:val="7DF7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1265"/>
  <w15:docId w15:val="{BCD2915E-4045-4499-9C4B-94E98460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Garant</cp:lastModifiedBy>
  <cp:revision>81</cp:revision>
  <cp:lastPrinted>2024-09-10T07:54:00Z</cp:lastPrinted>
  <dcterms:created xsi:type="dcterms:W3CDTF">2014-03-11T09:59:00Z</dcterms:created>
  <dcterms:modified xsi:type="dcterms:W3CDTF">2026-03-26T06:49:00Z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73E06358DED3470D95C24FE7D2CC7569_12</vt:lpwstr>
  </property>
</Properties>
</file>