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B9" w:rsidRPr="004656B9" w:rsidRDefault="004656B9" w:rsidP="004656B9">
      <w:pPr>
        <w:widowControl w:val="0"/>
        <w:autoSpaceDE w:val="0"/>
        <w:autoSpaceDN w:val="0"/>
        <w:spacing w:before="4" w:after="0" w:line="240" w:lineRule="auto"/>
        <w:ind w:right="-201"/>
        <w:rPr>
          <w:rFonts w:ascii="Times New Roman" w:eastAsia="Times New Roman" w:hAnsi="Times New Roman" w:cs="Times New Roman"/>
          <w:sz w:val="34"/>
          <w:szCs w:val="28"/>
        </w:rPr>
      </w:pPr>
    </w:p>
    <w:p w:rsidR="004656B9" w:rsidRPr="004656B9" w:rsidRDefault="004656B9" w:rsidP="00E31E83">
      <w:pPr>
        <w:widowControl w:val="0"/>
        <w:tabs>
          <w:tab w:val="left" w:pos="3022"/>
        </w:tabs>
        <w:autoSpaceDE w:val="0"/>
        <w:autoSpaceDN w:val="0"/>
        <w:spacing w:after="0" w:line="240" w:lineRule="auto"/>
        <w:ind w:right="-2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="00D37040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4656B9">
        <w:rPr>
          <w:rFonts w:ascii="Times New Roman" w:eastAsia="Times New Roman" w:hAnsi="Times New Roman" w:cs="Times New Roman"/>
          <w:b/>
          <w:bCs/>
          <w:sz w:val="28"/>
          <w:szCs w:val="28"/>
        </w:rPr>
        <w:t>. Избирательная система</w:t>
      </w:r>
      <w:r w:rsidR="00410E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b/>
          <w:bCs/>
          <w:sz w:val="28"/>
          <w:szCs w:val="28"/>
        </w:rPr>
        <w:t>и ее    разновидности</w:t>
      </w:r>
    </w:p>
    <w:p w:rsidR="00A25EE6" w:rsidRDefault="00A25EE6" w:rsidP="00A25EE6">
      <w:pPr>
        <w:widowControl w:val="0"/>
        <w:autoSpaceDE w:val="0"/>
        <w:autoSpaceDN w:val="0"/>
        <w:spacing w:after="0" w:line="290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4656B9" w:rsidRPr="004656B9" w:rsidRDefault="00A25EE6" w:rsidP="00A25EE6">
      <w:pPr>
        <w:widowControl w:val="0"/>
        <w:autoSpaceDE w:val="0"/>
        <w:autoSpaceDN w:val="0"/>
        <w:spacing w:after="0" w:line="290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Термин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«избирательная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система»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употребляется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значениях</w:t>
      </w:r>
      <w:r w:rsidR="004656B9">
        <w:rPr>
          <w:rFonts w:ascii="Times New Roman" w:eastAsia="Times New Roman" w:hAnsi="Times New Roman" w:cs="Times New Roman"/>
          <w:sz w:val="28"/>
          <w:szCs w:val="28"/>
        </w:rPr>
        <w:t>:</w:t>
      </w:r>
      <w:r w:rsidR="004656B9" w:rsidRPr="004656B9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широком</w:t>
      </w:r>
      <w:r w:rsidR="004656B9" w:rsidRPr="004656B9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656B9" w:rsidRPr="004656B9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  <w:szCs w:val="28"/>
        </w:rPr>
        <w:t>узком.</w:t>
      </w:r>
    </w:p>
    <w:p w:rsidR="004656B9" w:rsidRPr="004656B9" w:rsidRDefault="004656B9" w:rsidP="004656B9">
      <w:pPr>
        <w:widowControl w:val="0"/>
        <w:autoSpaceDE w:val="0"/>
        <w:autoSpaceDN w:val="0"/>
        <w:spacing w:before="10" w:after="0" w:line="252" w:lineRule="auto"/>
        <w:ind w:right="-20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04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370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  <w:szCs w:val="28"/>
        </w:rPr>
        <w:t>широком</w:t>
      </w:r>
      <w:r w:rsidRPr="00D370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  <w:szCs w:val="28"/>
        </w:rPr>
        <w:t>смысле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4656B9">
        <w:rPr>
          <w:rFonts w:ascii="Times New Roman" w:eastAsia="Times New Roman" w:hAnsi="Times New Roman" w:cs="Times New Roman"/>
          <w:b/>
          <w:i/>
          <w:sz w:val="28"/>
          <w:szCs w:val="28"/>
        </w:rPr>
        <w:t>избирательная</w:t>
      </w:r>
      <w:r w:rsidRPr="004656B9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b/>
          <w:i/>
          <w:sz w:val="28"/>
          <w:szCs w:val="28"/>
        </w:rPr>
        <w:t>система</w:t>
      </w:r>
      <w:r w:rsidRPr="004656B9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система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общественных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отношений,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связанных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выборами</w:t>
      </w:r>
      <w:r w:rsidRPr="004656B9">
        <w:rPr>
          <w:rFonts w:ascii="Times New Roman" w:eastAsia="Times New Roman" w:hAnsi="Times New Roman" w:cs="Times New Roman"/>
          <w:i/>
          <w:spacing w:val="7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органов</w:t>
      </w:r>
      <w:r w:rsidRPr="004656B9">
        <w:rPr>
          <w:rFonts w:ascii="Times New Roman" w:eastAsia="Times New Roman" w:hAnsi="Times New Roman" w:cs="Times New Roman"/>
          <w:i/>
          <w:spacing w:val="7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публичной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власти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656B9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Сфера</w:t>
      </w:r>
      <w:r w:rsidRPr="004656B9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4656B9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4656B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достаточно</w:t>
      </w:r>
      <w:r w:rsidRPr="004656B9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широка.</w:t>
      </w:r>
      <w:r w:rsidRPr="004656B9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нее</w:t>
      </w:r>
      <w:r w:rsidRPr="004656B9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Pr="004656B9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proofErr w:type="gramStart"/>
      <w:r w:rsidRPr="004656B9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D3704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избирателей</w:t>
      </w:r>
      <w:r w:rsidRPr="004656B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избираемых,</w:t>
      </w:r>
      <w:r w:rsidRPr="004656B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инфраструктуры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выборов (создание избирательных единиц, избирательных органов и др.), 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отношений, складывающихся на каждой из стадий избирательного процесса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вплоть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завершения.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Регулируется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избирательная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избирательного права. Однако не вся избирательная система регулируется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правовыми нормами. В ее состав входят также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отношения,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регулируемые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корпоративными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(уставами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политических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объединений</w:t>
      </w:r>
      <w:r w:rsidRPr="004656B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др.),</w:t>
      </w:r>
      <w:r w:rsidRPr="004656B9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656B9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656B9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обычаями</w:t>
      </w:r>
      <w:r w:rsidRPr="004656B9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Pr="004656B9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4656B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:rsidR="004656B9" w:rsidRPr="004656B9" w:rsidRDefault="004656B9" w:rsidP="004656B9">
      <w:pPr>
        <w:widowControl w:val="0"/>
        <w:autoSpaceDE w:val="0"/>
        <w:autoSpaceDN w:val="0"/>
        <w:spacing w:before="24" w:after="0" w:line="256" w:lineRule="auto"/>
        <w:ind w:right="-201" w:firstLine="708"/>
        <w:jc w:val="both"/>
        <w:rPr>
          <w:rFonts w:ascii="Times New Roman" w:eastAsia="Times New Roman" w:hAnsi="Times New Roman" w:cs="Times New Roman"/>
          <w:sz w:val="28"/>
        </w:rPr>
      </w:pPr>
      <w:r w:rsidRPr="004656B9">
        <w:rPr>
          <w:rFonts w:ascii="Times New Roman" w:eastAsia="Times New Roman" w:hAnsi="Times New Roman" w:cs="Times New Roman"/>
          <w:b/>
          <w:i/>
          <w:w w:val="105"/>
          <w:sz w:val="28"/>
        </w:rPr>
        <w:t>Избирательная</w:t>
      </w:r>
      <w:r w:rsidRPr="004656B9">
        <w:rPr>
          <w:rFonts w:ascii="Times New Roman" w:eastAsia="Times New Roman" w:hAnsi="Times New Roman" w:cs="Times New Roman"/>
          <w:b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b/>
          <w:i/>
          <w:w w:val="105"/>
          <w:sz w:val="28"/>
        </w:rPr>
        <w:t>система</w:t>
      </w:r>
      <w:r w:rsidRPr="004656B9">
        <w:rPr>
          <w:rFonts w:ascii="Times New Roman" w:eastAsia="Times New Roman" w:hAnsi="Times New Roman" w:cs="Times New Roman"/>
          <w:b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105"/>
          <w:sz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w w:val="105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w w:val="105"/>
          <w:sz w:val="28"/>
        </w:rPr>
        <w:t>узком</w:t>
      </w:r>
      <w:r w:rsidRPr="00D37040">
        <w:rPr>
          <w:rFonts w:ascii="Times New Roman" w:eastAsia="Times New Roman" w:hAnsi="Times New Roman" w:cs="Times New Roman"/>
          <w:spacing w:val="1"/>
          <w:w w:val="105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w w:val="105"/>
          <w:sz w:val="28"/>
        </w:rPr>
        <w:t>смысле</w:t>
      </w:r>
      <w:r w:rsidRPr="004656B9">
        <w:rPr>
          <w:rFonts w:ascii="Times New Roman" w:eastAsia="Times New Roman" w:hAnsi="Times New Roman" w:cs="Times New Roman"/>
          <w:spacing w:val="74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105"/>
          <w:sz w:val="28"/>
        </w:rPr>
        <w:t>–</w:t>
      </w:r>
      <w:r w:rsidRPr="004656B9">
        <w:rPr>
          <w:rFonts w:ascii="Times New Roman" w:eastAsia="Times New Roman" w:hAnsi="Times New Roman" w:cs="Times New Roman"/>
          <w:spacing w:val="74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105"/>
          <w:sz w:val="28"/>
        </w:rPr>
        <w:t>это</w:t>
      </w:r>
      <w:r w:rsidRPr="004656B9">
        <w:rPr>
          <w:rFonts w:ascii="Times New Roman" w:eastAsia="Times New Roman" w:hAnsi="Times New Roman" w:cs="Times New Roman"/>
          <w:spacing w:val="74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способ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определения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того,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кто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из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баллотировавшихся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кандидатов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избран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на</w:t>
      </w:r>
      <w:r w:rsidRPr="004656B9">
        <w:rPr>
          <w:rFonts w:ascii="Times New Roman" w:eastAsia="Times New Roman" w:hAnsi="Times New Roman" w:cs="Times New Roman"/>
          <w:i/>
          <w:spacing w:val="1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должность</w:t>
      </w:r>
      <w:r w:rsidRPr="004656B9">
        <w:rPr>
          <w:rFonts w:ascii="Times New Roman" w:eastAsia="Times New Roman" w:hAnsi="Times New Roman" w:cs="Times New Roman"/>
          <w:i/>
          <w:spacing w:val="19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или</w:t>
      </w:r>
      <w:r w:rsidRPr="004656B9">
        <w:rPr>
          <w:rFonts w:ascii="Times New Roman" w:eastAsia="Times New Roman" w:hAnsi="Times New Roman" w:cs="Times New Roman"/>
          <w:i/>
          <w:spacing w:val="7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в</w:t>
      </w:r>
      <w:r w:rsidRPr="004656B9">
        <w:rPr>
          <w:rFonts w:ascii="Times New Roman" w:eastAsia="Times New Roman" w:hAnsi="Times New Roman" w:cs="Times New Roman"/>
          <w:i/>
          <w:spacing w:val="6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качестве</w:t>
      </w:r>
      <w:r w:rsidRPr="004656B9">
        <w:rPr>
          <w:rFonts w:ascii="Times New Roman" w:eastAsia="Times New Roman" w:hAnsi="Times New Roman" w:cs="Times New Roman"/>
          <w:i/>
          <w:spacing w:val="9"/>
          <w:w w:val="10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w w:val="105"/>
          <w:sz w:val="28"/>
        </w:rPr>
        <w:t>депутата</w:t>
      </w:r>
      <w:r w:rsidRPr="004656B9">
        <w:rPr>
          <w:rFonts w:ascii="Times New Roman" w:eastAsia="Times New Roman" w:hAnsi="Times New Roman" w:cs="Times New Roman"/>
          <w:w w:val="105"/>
          <w:sz w:val="28"/>
        </w:rPr>
        <w:t>.</w:t>
      </w:r>
    </w:p>
    <w:p w:rsidR="004656B9" w:rsidRPr="004656B9" w:rsidRDefault="004656B9" w:rsidP="004656B9">
      <w:pPr>
        <w:widowControl w:val="0"/>
        <w:autoSpaceDE w:val="0"/>
        <w:autoSpaceDN w:val="0"/>
        <w:spacing w:before="2" w:after="0" w:line="240" w:lineRule="auto"/>
        <w:ind w:right="-201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Виды_избирательных_систем"/>
      <w:bookmarkEnd w:id="0"/>
      <w:r w:rsidRPr="004656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Виды</w:t>
      </w:r>
      <w:r w:rsidRPr="004656B9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избирательных</w:t>
      </w:r>
      <w:r w:rsidRPr="004656B9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систем</w:t>
      </w:r>
    </w:p>
    <w:p w:rsidR="004656B9" w:rsidRPr="004656B9" w:rsidRDefault="004656B9" w:rsidP="00A25EE6">
      <w:pPr>
        <w:widowControl w:val="0"/>
        <w:numPr>
          <w:ilvl w:val="2"/>
          <w:numId w:val="12"/>
        </w:numPr>
        <w:tabs>
          <w:tab w:val="left" w:pos="1096"/>
        </w:tabs>
        <w:autoSpaceDE w:val="0"/>
        <w:autoSpaceDN w:val="0"/>
        <w:spacing w:before="42" w:after="0" w:line="254" w:lineRule="auto"/>
        <w:ind w:right="-201" w:firstLine="720"/>
        <w:jc w:val="both"/>
        <w:rPr>
          <w:rFonts w:ascii="Times New Roman" w:eastAsia="Times New Roman" w:hAnsi="Times New Roman" w:cs="Times New Roman"/>
          <w:sz w:val="28"/>
        </w:rPr>
      </w:pPr>
      <w:r w:rsidRPr="004656B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ragraph">
                  <wp:posOffset>1528445</wp:posOffset>
                </wp:positionV>
                <wp:extent cx="41910" cy="0"/>
                <wp:effectExtent l="13335" t="6350" r="1143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1268D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8pt,120.35pt" to="326.1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" strokecolor="red" strokeweight="1pt">
                <w10:wrap anchorx="page"/>
              </v:line>
            </w:pict>
          </mc:Fallback>
        </mc:AlternateContent>
      </w:r>
      <w:r w:rsidRPr="004656B9">
        <w:rPr>
          <w:rFonts w:ascii="Times New Roman" w:eastAsia="Times New Roman" w:hAnsi="Times New Roman" w:cs="Times New Roman"/>
          <w:b/>
          <w:w w:val="95"/>
          <w:sz w:val="28"/>
        </w:rPr>
        <w:t xml:space="preserve">Мажоритарная система.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Наиболее распространена на выборах система</w:t>
      </w:r>
      <w:r w:rsidRPr="004656B9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 xml:space="preserve">большинства, именуемая мажоритарной (от франц. </w:t>
      </w:r>
      <w:proofErr w:type="spellStart"/>
      <w:proofErr w:type="gramStart"/>
      <w:r w:rsidRPr="004656B9">
        <w:rPr>
          <w:rFonts w:ascii="Times New Roman" w:eastAsia="Times New Roman" w:hAnsi="Times New Roman" w:cs="Times New Roman"/>
          <w:spacing w:val="-1"/>
          <w:sz w:val="28"/>
        </w:rPr>
        <w:t>majorite</w:t>
      </w:r>
      <w:proofErr w:type="spellEnd"/>
      <w:r w:rsidRPr="004656B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A25EE6">
        <w:rPr>
          <w:rFonts w:ascii="Times New Roman" w:eastAsia="Times New Roman" w:hAnsi="Times New Roman" w:cs="Times New Roman"/>
          <w:spacing w:val="-1"/>
          <w:sz w:val="28"/>
        </w:rPr>
        <w:t xml:space="preserve"> -</w:t>
      </w:r>
      <w:proofErr w:type="gramEnd"/>
      <w:r w:rsidR="00A25EE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большинство).</w:t>
      </w:r>
      <w:r w:rsidRPr="004656B9">
        <w:rPr>
          <w:rFonts w:ascii="Times New Roman" w:eastAsia="Times New Roman" w:hAnsi="Times New Roman" w:cs="Times New Roman"/>
          <w:sz w:val="28"/>
        </w:rPr>
        <w:t xml:space="preserve"> При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этой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системе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избранным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считается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тот,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за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кого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было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подано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большинство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голосов,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а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голоса,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поданные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за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остальных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кандидатов,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пропадают.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Эта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37040" w:rsidRPr="00D37040">
        <w:rPr>
          <w:rFonts w:ascii="Times New Roman" w:eastAsia="Times New Roman" w:hAnsi="Times New Roman" w:cs="Times New Roman"/>
          <w:sz w:val="28"/>
        </w:rPr>
        <w:t>система</w:t>
      </w:r>
      <w:r w:rsidR="00D37040"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37040" w:rsidRPr="00D37040">
        <w:rPr>
          <w:rFonts w:ascii="Times New Roman" w:eastAsia="Times New Roman" w:hAnsi="Times New Roman" w:cs="Times New Roman"/>
          <w:w w:val="95"/>
          <w:sz w:val="28"/>
        </w:rPr>
        <w:t>единственно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возможная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при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выборах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одного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должностного</w:t>
      </w:r>
      <w:r w:rsidRPr="004656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лица</w:t>
      </w:r>
      <w:r w:rsidRPr="004656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(президента,</w:t>
      </w:r>
      <w:r w:rsidRPr="004656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4656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др.).</w:t>
      </w:r>
      <w:r w:rsidRPr="004656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Когда</w:t>
      </w:r>
      <w:r w:rsidRPr="004656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же</w:t>
      </w:r>
      <w:r w:rsidRPr="004656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она</w:t>
      </w:r>
      <w:r w:rsidRPr="004656B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применяется</w:t>
      </w:r>
      <w:r w:rsidRPr="004656B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</w:rPr>
        <w:t>для</w:t>
      </w:r>
      <w:r w:rsidRPr="004656B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выборов</w:t>
      </w:r>
      <w:r w:rsidRPr="004656B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</w:rPr>
        <w:t>коллегиального</w:t>
      </w:r>
      <w:r w:rsidRPr="004656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</w:rPr>
        <w:t>органа</w:t>
      </w:r>
      <w:r w:rsidRPr="004656B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</w:rPr>
        <w:t>власти,</w:t>
      </w:r>
      <w:r w:rsidRPr="004656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</w:rPr>
        <w:t>например</w:t>
      </w:r>
      <w:r w:rsidRPr="004656B9">
        <w:rPr>
          <w:rFonts w:ascii="Times New Roman" w:eastAsia="Times New Roman" w:hAnsi="Times New Roman" w:cs="Times New Roman"/>
          <w:color w:val="FF0000"/>
          <w:spacing w:val="-4"/>
          <w:sz w:val="28"/>
        </w:rPr>
        <w:t>,</w:t>
      </w:r>
      <w:r w:rsidRPr="004656B9">
        <w:rPr>
          <w:rFonts w:ascii="Times New Roman" w:eastAsia="Times New Roman" w:hAnsi="Times New Roman" w:cs="Times New Roman"/>
          <w:color w:val="FF0000"/>
          <w:spacing w:val="-1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</w:rPr>
        <w:t>палаты</w:t>
      </w:r>
      <w:r w:rsidRPr="004656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</w:rPr>
        <w:t>парламента,</w:t>
      </w:r>
      <w:r w:rsidRPr="004656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</w:rPr>
        <w:t>обычно</w:t>
      </w:r>
      <w:r w:rsidRPr="004656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3"/>
          <w:sz w:val="28"/>
        </w:rPr>
        <w:t>создаются</w:t>
      </w:r>
      <w:r w:rsidRPr="004656B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одномандатные избирательные округа, то есть в каждом из них должен быть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избран</w:t>
      </w:r>
      <w:r w:rsidRPr="004656B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один</w:t>
      </w:r>
      <w:r w:rsidRPr="004656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депутат.</w:t>
      </w:r>
    </w:p>
    <w:p w:rsidR="004656B9" w:rsidRPr="00D37040" w:rsidRDefault="004656B9" w:rsidP="00850E85">
      <w:pPr>
        <w:widowControl w:val="0"/>
        <w:autoSpaceDE w:val="0"/>
        <w:autoSpaceDN w:val="0"/>
        <w:spacing w:after="0" w:line="252" w:lineRule="auto"/>
        <w:ind w:right="-201" w:firstLine="708"/>
        <w:jc w:val="both"/>
        <w:rPr>
          <w:rFonts w:ascii="Times New Roman" w:eastAsia="Times New Roman" w:hAnsi="Times New Roman" w:cs="Times New Roman"/>
          <w:sz w:val="28"/>
        </w:rPr>
      </w:pP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>Мажоритарная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>система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>имеет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несколько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разновидностей,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обусловленных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>различными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>требованиями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r w:rsidRPr="004656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>величине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>необходимого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>для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>избрания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>большинства</w:t>
      </w:r>
      <w:r w:rsidRPr="004656B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голосов.</w:t>
      </w:r>
      <w:r w:rsidR="00850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Самая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простая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разновидность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—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это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b/>
          <w:sz w:val="28"/>
        </w:rPr>
        <w:t>система</w:t>
      </w:r>
      <w:r w:rsidRPr="00D3704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b/>
          <w:sz w:val="28"/>
        </w:rPr>
        <w:t>относительного</w:t>
      </w:r>
      <w:r w:rsidRPr="00D3704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b/>
          <w:sz w:val="28"/>
        </w:rPr>
        <w:t>большинства</w:t>
      </w:r>
      <w:r w:rsidRPr="00D37040">
        <w:rPr>
          <w:rFonts w:ascii="Times New Roman" w:eastAsia="Times New Roman" w:hAnsi="Times New Roman" w:cs="Times New Roman"/>
          <w:sz w:val="28"/>
        </w:rPr>
        <w:t>,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при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которой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избранным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считается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кандидат, получивший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больше</w:t>
      </w:r>
      <w:r w:rsidRPr="00D3704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голосов,</w:t>
      </w:r>
      <w:r w:rsidRPr="00D3704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чем</w:t>
      </w:r>
      <w:r w:rsidRPr="00D3704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любой</w:t>
      </w:r>
      <w:r w:rsidRPr="00D3704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из</w:t>
      </w:r>
      <w:r w:rsidRPr="00D3704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остальных</w:t>
      </w:r>
      <w:r w:rsidRPr="00D3704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кандидатов.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98" w:lineRule="exact"/>
        <w:ind w:right="-20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Очень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часто</w:t>
      </w:r>
      <w:r w:rsidRPr="004656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она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применяется</w:t>
      </w:r>
      <w:r w:rsidRPr="004656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муниципальных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выборах.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Практически</w:t>
      </w:r>
    </w:p>
    <w:p w:rsidR="004656B9" w:rsidRPr="004656B9" w:rsidRDefault="004656B9" w:rsidP="004656B9">
      <w:pPr>
        <w:widowControl w:val="0"/>
        <w:autoSpaceDE w:val="0"/>
        <w:autoSpaceDN w:val="0"/>
        <w:spacing w:before="16" w:after="0" w:line="252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6B9">
        <w:rPr>
          <w:rFonts w:ascii="Times New Roman" w:eastAsia="Times New Roman" w:hAnsi="Times New Roman" w:cs="Times New Roman"/>
          <w:sz w:val="28"/>
          <w:szCs w:val="28"/>
        </w:rPr>
        <w:t>чем</w:t>
      </w:r>
      <w:proofErr w:type="gramEnd"/>
      <w:r w:rsidRPr="004656B9">
        <w:rPr>
          <w:rFonts w:ascii="Times New Roman" w:eastAsia="Times New Roman" w:hAnsi="Times New Roman" w:cs="Times New Roman"/>
          <w:sz w:val="28"/>
          <w:szCs w:val="28"/>
        </w:rPr>
        <w:t xml:space="preserve"> больше кандидатов баллотируются на одно место, тем меньше голосов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избрания.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десятков,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оказаться избранным кандидат, за которого подано 10 процентов голосов или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Pr="004656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меньше.</w:t>
      </w:r>
    </w:p>
    <w:p w:rsidR="004656B9" w:rsidRPr="004656B9" w:rsidRDefault="004656B9" w:rsidP="004656B9">
      <w:pPr>
        <w:widowControl w:val="0"/>
        <w:autoSpaceDE w:val="0"/>
        <w:autoSpaceDN w:val="0"/>
        <w:spacing w:before="82" w:after="0" w:line="264" w:lineRule="auto"/>
        <w:ind w:right="-201" w:firstLine="708"/>
        <w:jc w:val="both"/>
        <w:rPr>
          <w:rFonts w:ascii="Times New Roman" w:eastAsia="Times New Roman" w:hAnsi="Times New Roman" w:cs="Times New Roman"/>
          <w:sz w:val="28"/>
        </w:rPr>
      </w:pPr>
      <w:r w:rsidRPr="004656B9">
        <w:rPr>
          <w:rFonts w:ascii="Times New Roman" w:eastAsia="Times New Roman" w:hAnsi="Times New Roman" w:cs="Times New Roman"/>
          <w:sz w:val="28"/>
        </w:rPr>
        <w:t>Несколько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более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справедливой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выглядит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b/>
          <w:sz w:val="28"/>
        </w:rPr>
        <w:t>мажоритарная</w:t>
      </w:r>
      <w:r w:rsidRPr="00D3704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b/>
          <w:sz w:val="28"/>
        </w:rPr>
        <w:t>система</w:t>
      </w:r>
      <w:r w:rsidRPr="00D3704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b/>
          <w:sz w:val="28"/>
        </w:rPr>
        <w:t>абсолютного</w:t>
      </w:r>
      <w:r w:rsidRPr="00D3704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b/>
          <w:sz w:val="28"/>
        </w:rPr>
        <w:t>большинства</w:t>
      </w:r>
      <w:r w:rsidRPr="00D37040">
        <w:rPr>
          <w:rFonts w:ascii="Times New Roman" w:eastAsia="Times New Roman" w:hAnsi="Times New Roman" w:cs="Times New Roman"/>
          <w:sz w:val="28"/>
        </w:rPr>
        <w:t>,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при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которой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кандидату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для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избрания</w:t>
      </w:r>
      <w:r w:rsidRPr="00D3704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</w:rPr>
        <w:t>необходимо получить более половины голосов.</w:t>
      </w:r>
      <w:r w:rsidRPr="004656B9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В качестве базы для подсчета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при</w:t>
      </w:r>
      <w:r w:rsidRPr="004656B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этом</w:t>
      </w:r>
      <w:r w:rsidRPr="004656B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может</w:t>
      </w:r>
      <w:r w:rsidRPr="004656B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выступать:</w:t>
      </w:r>
    </w:p>
    <w:p w:rsidR="004656B9" w:rsidRPr="004656B9" w:rsidRDefault="004656B9" w:rsidP="004656B9">
      <w:pPr>
        <w:widowControl w:val="0"/>
        <w:numPr>
          <w:ilvl w:val="1"/>
          <w:numId w:val="9"/>
        </w:numPr>
        <w:tabs>
          <w:tab w:val="left" w:pos="1184"/>
        </w:tabs>
        <w:autoSpaceDE w:val="0"/>
        <w:autoSpaceDN w:val="0"/>
        <w:spacing w:after="0" w:line="301" w:lineRule="exact"/>
        <w:ind w:right="-20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656B9">
        <w:rPr>
          <w:rFonts w:ascii="Times New Roman" w:eastAsia="Times New Roman" w:hAnsi="Times New Roman" w:cs="Times New Roman"/>
          <w:w w:val="95"/>
          <w:sz w:val="28"/>
        </w:rPr>
        <w:lastRenderedPageBreak/>
        <w:t>либо</w:t>
      </w:r>
      <w:proofErr w:type="gramEnd"/>
      <w:r w:rsidRPr="004656B9">
        <w:rPr>
          <w:rFonts w:ascii="Times New Roman" w:eastAsia="Times New Roman" w:hAnsi="Times New Roman" w:cs="Times New Roman"/>
          <w:spacing w:val="2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общее</w:t>
      </w:r>
      <w:r w:rsidRPr="004656B9">
        <w:rPr>
          <w:rFonts w:ascii="Times New Roman" w:eastAsia="Times New Roman" w:hAnsi="Times New Roman" w:cs="Times New Roman"/>
          <w:spacing w:val="-2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число</w:t>
      </w:r>
      <w:r w:rsidRPr="004656B9">
        <w:rPr>
          <w:rFonts w:ascii="Times New Roman" w:eastAsia="Times New Roman" w:hAnsi="Times New Roman" w:cs="Times New Roman"/>
          <w:spacing w:val="-2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поданных</w:t>
      </w:r>
      <w:r w:rsidRPr="004656B9">
        <w:rPr>
          <w:rFonts w:ascii="Times New Roman" w:eastAsia="Times New Roman" w:hAnsi="Times New Roman" w:cs="Times New Roman"/>
          <w:spacing w:val="-2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голосов,</w:t>
      </w:r>
    </w:p>
    <w:p w:rsidR="004656B9" w:rsidRPr="004656B9" w:rsidRDefault="004656B9" w:rsidP="004656B9">
      <w:pPr>
        <w:widowControl w:val="0"/>
        <w:numPr>
          <w:ilvl w:val="1"/>
          <w:numId w:val="9"/>
        </w:numPr>
        <w:tabs>
          <w:tab w:val="left" w:pos="1184"/>
        </w:tabs>
        <w:autoSpaceDE w:val="0"/>
        <w:autoSpaceDN w:val="0"/>
        <w:spacing w:before="24" w:after="0" w:line="240" w:lineRule="auto"/>
        <w:ind w:right="-20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656B9">
        <w:rPr>
          <w:rFonts w:ascii="Times New Roman" w:eastAsia="Times New Roman" w:hAnsi="Times New Roman" w:cs="Times New Roman"/>
          <w:w w:val="95"/>
          <w:sz w:val="28"/>
        </w:rPr>
        <w:t>либо</w:t>
      </w:r>
      <w:proofErr w:type="gramEnd"/>
      <w:r w:rsidRPr="004656B9">
        <w:rPr>
          <w:rFonts w:ascii="Times New Roman" w:eastAsia="Times New Roman" w:hAnsi="Times New Roman" w:cs="Times New Roman"/>
          <w:w w:val="95"/>
          <w:sz w:val="28"/>
        </w:rPr>
        <w:t xml:space="preserve"> число</w:t>
      </w:r>
      <w:r w:rsidRPr="004656B9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поданных</w:t>
      </w:r>
      <w:r w:rsidRPr="004656B9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голосов,</w:t>
      </w:r>
      <w:r w:rsidRPr="004656B9">
        <w:rPr>
          <w:rFonts w:ascii="Times New Roman" w:eastAsia="Times New Roman" w:hAnsi="Times New Roman" w:cs="Times New Roman"/>
          <w:spacing w:val="6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признанных</w:t>
      </w:r>
      <w:r w:rsidRPr="004656B9">
        <w:rPr>
          <w:rFonts w:ascii="Times New Roman" w:eastAsia="Times New Roman" w:hAnsi="Times New Roman" w:cs="Times New Roman"/>
          <w:spacing w:val="8"/>
          <w:w w:val="9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</w:rPr>
        <w:t>действительными.</w:t>
      </w:r>
    </w:p>
    <w:p w:rsidR="004656B9" w:rsidRPr="004656B9" w:rsidRDefault="004656B9" w:rsidP="004656B9">
      <w:pPr>
        <w:widowControl w:val="0"/>
        <w:autoSpaceDE w:val="0"/>
        <w:autoSpaceDN w:val="0"/>
        <w:spacing w:before="26" w:after="0" w:line="252" w:lineRule="auto"/>
        <w:ind w:right="-20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системе абсолютного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большинства, чем больше в избирательном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округе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кандидатов,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вероятность,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D37040" w:rsidRPr="004656B9">
        <w:rPr>
          <w:rFonts w:ascii="Times New Roman" w:eastAsia="Times New Roman" w:hAnsi="Times New Roman" w:cs="Times New Roman"/>
          <w:sz w:val="28"/>
          <w:szCs w:val="28"/>
        </w:rPr>
        <w:t>кто-то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получит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абсолютное большинство голосов. Поэтому выборы по такой системе часто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оказываются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нерезультативными.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Избежать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способами.</w:t>
      </w:r>
    </w:p>
    <w:p w:rsidR="004656B9" w:rsidRPr="004656B9" w:rsidRDefault="004656B9" w:rsidP="00D37040">
      <w:pPr>
        <w:widowControl w:val="0"/>
        <w:autoSpaceDE w:val="0"/>
        <w:autoSpaceDN w:val="0"/>
        <w:spacing w:after="0" w:line="252" w:lineRule="auto"/>
        <w:ind w:right="-20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z w:val="28"/>
          <w:szCs w:val="28"/>
        </w:rPr>
        <w:t xml:space="preserve">Первый способ – </w:t>
      </w:r>
      <w:r w:rsidRPr="00D37040">
        <w:rPr>
          <w:rFonts w:ascii="Times New Roman" w:eastAsia="Times New Roman" w:hAnsi="Times New Roman" w:cs="Times New Roman"/>
          <w:sz w:val="28"/>
          <w:szCs w:val="28"/>
        </w:rPr>
        <w:t>альтернативное голосование.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 xml:space="preserve"> Оно предполагает, что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избиратель в одномандатном избирательном округе голосует не за одного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кандидата,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за</w:t>
      </w:r>
      <w:r w:rsidR="00D3704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нескольких,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указывая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цифрами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против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их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фамилий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их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предпочтительность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 w:rsidRPr="004656B9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него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Против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фамилии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желательного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ставит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цифру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1,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против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фамилии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следующего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предпочтительности</w:t>
      </w:r>
      <w:r w:rsidRPr="004656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(т.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е.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кого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бы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хотел</w:t>
      </w:r>
      <w:r w:rsidRPr="004656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видеть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избранным,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первый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4656B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пройдет)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цифру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далее.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подсчете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голосов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бюллетени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раскладываются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предпочтениям.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получивший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половины первых предпочтений, считается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избранным. Если же не избран ни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кандидатов,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распределения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исключается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меньше всего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первых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предпочтений,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его бюллетени передаются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кандидатам</w:t>
      </w:r>
      <w:r w:rsidRPr="004656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соответствии</w:t>
      </w:r>
      <w:r w:rsidRPr="004656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4656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указанными</w:t>
      </w:r>
      <w:r w:rsidRPr="004656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них</w:t>
      </w:r>
      <w:r w:rsidRPr="004656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вторыми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предпочтениями.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Если</w:t>
      </w:r>
      <w:r w:rsidRPr="004656B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нет</w:t>
      </w:r>
      <w:r w:rsidRPr="004656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абсолютного</w:t>
      </w:r>
      <w:r w:rsidRPr="004656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большинства</w:t>
      </w:r>
      <w:r w:rsidRPr="004656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бюллетеней,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>исключается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кандидат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наименьшим</w:t>
      </w:r>
      <w:r w:rsidRPr="004656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числом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первых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вторых</w:t>
      </w:r>
      <w:r w:rsidRPr="004656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предпочтений,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продолжается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пор,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пока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D37040" w:rsidRPr="004656B9">
        <w:rPr>
          <w:rFonts w:ascii="Times New Roman" w:eastAsia="Times New Roman" w:hAnsi="Times New Roman" w:cs="Times New Roman"/>
          <w:sz w:val="28"/>
          <w:szCs w:val="28"/>
        </w:rPr>
        <w:t>какого-либо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кандидатов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соберется абсолютное большинство бюллетеней. Преимущество этого способа в</w:t>
      </w:r>
      <w:r w:rsidRPr="004656B9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том,</w:t>
      </w:r>
      <w:r w:rsidRPr="004656B9">
        <w:rPr>
          <w:rFonts w:ascii="Times New Roman" w:eastAsia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что</w:t>
      </w:r>
      <w:r w:rsidRPr="004656B9">
        <w:rPr>
          <w:rFonts w:ascii="Times New Roman" w:eastAsia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можно</w:t>
      </w:r>
      <w:r w:rsidRPr="004656B9">
        <w:rPr>
          <w:rFonts w:ascii="Times New Roman" w:eastAsia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обойтись</w:t>
      </w:r>
      <w:r w:rsidRPr="004656B9">
        <w:rPr>
          <w:rFonts w:ascii="Times New Roman" w:eastAsia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однократным</w:t>
      </w:r>
      <w:r w:rsidRPr="004656B9"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голосованием.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52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>Другой способ, более распространенный, ­</w:t>
      </w:r>
      <w:r w:rsidR="00D3704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3704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перебаллотировка </w:t>
      </w:r>
      <w:r w:rsidRPr="00D37040">
        <w:rPr>
          <w:rFonts w:ascii="Times New Roman" w:eastAsia="Times New Roman" w:hAnsi="Times New Roman" w:cs="Times New Roman"/>
          <w:spacing w:val="-2"/>
          <w:sz w:val="28"/>
          <w:szCs w:val="28"/>
        </w:rPr>
        <w:t>кандидатов,</w:t>
      </w:r>
      <w:r w:rsidRPr="00D3704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  <w:szCs w:val="28"/>
        </w:rPr>
        <w:t>собравших определенную</w:t>
      </w:r>
      <w:r w:rsidRPr="00D370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  <w:szCs w:val="28"/>
        </w:rPr>
        <w:t>долю голосов.</w:t>
      </w:r>
      <w:r w:rsidRPr="00D370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называемый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тур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выборов, или, как закрепляет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Федеральный закон "О выборах Президента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Федерации",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повторное</w:t>
      </w:r>
      <w:r w:rsidRPr="004656B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i/>
          <w:sz w:val="28"/>
          <w:szCs w:val="28"/>
        </w:rPr>
        <w:t>голосование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6B9" w:rsidRPr="00D37040" w:rsidRDefault="004656B9" w:rsidP="004656B9">
      <w:pPr>
        <w:widowControl w:val="0"/>
        <w:autoSpaceDE w:val="0"/>
        <w:autoSpaceDN w:val="0"/>
        <w:spacing w:after="0" w:line="252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z w:val="28"/>
          <w:szCs w:val="28"/>
        </w:rPr>
        <w:t>Для избрания во втором туре достаточно относительного большинства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голосов,</w:t>
      </w:r>
      <w:r w:rsidRPr="004656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4656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такую</w:t>
      </w:r>
      <w:r w:rsidRPr="004656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4656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называют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 w:rsidRPr="00D3704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D3704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37040">
        <w:rPr>
          <w:rFonts w:ascii="Times New Roman" w:eastAsia="Times New Roman" w:hAnsi="Times New Roman" w:cs="Times New Roman"/>
          <w:sz w:val="28"/>
          <w:szCs w:val="28"/>
        </w:rPr>
        <w:t>туров.</w:t>
      </w:r>
    </w:p>
    <w:p w:rsidR="004656B9" w:rsidRPr="004656B9" w:rsidRDefault="004656B9" w:rsidP="004656B9">
      <w:pPr>
        <w:widowControl w:val="0"/>
        <w:autoSpaceDE w:val="0"/>
        <w:autoSpaceDN w:val="0"/>
        <w:spacing w:before="6" w:after="0" w:line="240" w:lineRule="auto"/>
        <w:ind w:right="-201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4656B9" w:rsidRPr="004656B9" w:rsidRDefault="004656B9" w:rsidP="00D37040">
      <w:pPr>
        <w:widowControl w:val="0"/>
        <w:numPr>
          <w:ilvl w:val="2"/>
          <w:numId w:val="12"/>
        </w:numPr>
        <w:tabs>
          <w:tab w:val="left" w:pos="1110"/>
        </w:tabs>
        <w:autoSpaceDE w:val="0"/>
        <w:autoSpaceDN w:val="0"/>
        <w:spacing w:after="0" w:line="254" w:lineRule="auto"/>
        <w:ind w:right="-201" w:firstLine="720"/>
        <w:jc w:val="both"/>
        <w:rPr>
          <w:rFonts w:ascii="Times New Roman" w:eastAsia="Times New Roman" w:hAnsi="Times New Roman" w:cs="Times New Roman"/>
          <w:sz w:val="28"/>
        </w:rPr>
      </w:pPr>
      <w:r w:rsidRPr="004656B9">
        <w:rPr>
          <w:rFonts w:ascii="Times New Roman" w:eastAsia="Times New Roman" w:hAnsi="Times New Roman" w:cs="Times New Roman"/>
          <w:b/>
          <w:spacing w:val="-6"/>
          <w:sz w:val="28"/>
        </w:rPr>
        <w:t xml:space="preserve">Пропорциональная </w:t>
      </w:r>
      <w:r w:rsidRPr="004656B9">
        <w:rPr>
          <w:rFonts w:ascii="Times New Roman" w:eastAsia="Times New Roman" w:hAnsi="Times New Roman" w:cs="Times New Roman"/>
          <w:b/>
          <w:spacing w:val="-5"/>
          <w:sz w:val="28"/>
        </w:rPr>
        <w:t xml:space="preserve">система. </w:t>
      </w:r>
      <w:r w:rsidRPr="004656B9">
        <w:rPr>
          <w:rFonts w:ascii="Times New Roman" w:eastAsia="Times New Roman" w:hAnsi="Times New Roman" w:cs="Times New Roman"/>
          <w:spacing w:val="-5"/>
          <w:sz w:val="28"/>
        </w:rPr>
        <w:t>Явная несправедливость по отношению к</w:t>
      </w:r>
      <w:r w:rsidRPr="004656B9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участвующим в выборах политическим партиям, которую часто несет в себе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мажоритарная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система,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породила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систему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пропорционального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</w:rPr>
        <w:t>п</w:t>
      </w:r>
      <w:r w:rsidRPr="004656B9">
        <w:rPr>
          <w:rFonts w:ascii="Times New Roman" w:eastAsia="Times New Roman" w:hAnsi="Times New Roman" w:cs="Times New Roman"/>
          <w:sz w:val="28"/>
        </w:rPr>
        <w:t>редставительства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партий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и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движений,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сокращенно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именуемую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пропорциональной системой.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Ее основная идея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заключается в том, чтобы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каждая партия получала в парламенте или ином представительном органе</w:t>
      </w:r>
      <w:r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число</w:t>
      </w:r>
      <w:r w:rsidRPr="004656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мандатов,</w:t>
      </w:r>
      <w:r w:rsidRPr="004656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пропорциональное</w:t>
      </w:r>
      <w:r w:rsidRPr="004656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числу</w:t>
      </w:r>
      <w:r w:rsidRPr="004656B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голосов,</w:t>
      </w:r>
      <w:r w:rsidRPr="004656B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поданных</w:t>
      </w:r>
      <w:r w:rsidRPr="004656B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за</w:t>
      </w:r>
      <w:r w:rsidRPr="004656B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ее</w:t>
      </w:r>
      <w:r w:rsidRPr="004656B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</w:rPr>
        <w:t>кандидатов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54" w:lineRule="auto"/>
        <w:ind w:right="-201"/>
        <w:jc w:val="both"/>
        <w:rPr>
          <w:rFonts w:ascii="Times New Roman" w:eastAsia="Times New Roman" w:hAnsi="Times New Roman" w:cs="Times New Roman"/>
          <w:sz w:val="28"/>
        </w:rPr>
        <w:sectPr w:rsidR="004656B9" w:rsidRPr="004656B9">
          <w:pgSz w:w="11900" w:h="16840"/>
          <w:pgMar w:top="1060" w:right="720" w:bottom="1220" w:left="1600" w:header="0" w:footer="942" w:gutter="0"/>
          <w:cols w:space="720"/>
        </w:sectPr>
      </w:pPr>
    </w:p>
    <w:p w:rsidR="004656B9" w:rsidRPr="004656B9" w:rsidRDefault="004656B9" w:rsidP="004656B9">
      <w:pPr>
        <w:widowControl w:val="0"/>
        <w:autoSpaceDE w:val="0"/>
        <w:autoSpaceDN w:val="0"/>
        <w:spacing w:before="72" w:after="0" w:line="252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6B9">
        <w:rPr>
          <w:rFonts w:ascii="Times New Roman" w:eastAsia="Times New Roman" w:hAnsi="Times New Roman" w:cs="Times New Roman"/>
          <w:sz w:val="28"/>
          <w:szCs w:val="28"/>
        </w:rPr>
        <w:lastRenderedPageBreak/>
        <w:t>на</w:t>
      </w:r>
      <w:proofErr w:type="gramEnd"/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выборах.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Требование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пропорционального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представительства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подчас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поднимается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конституционный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уровень.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52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pacing w:val="-2"/>
          <w:sz w:val="28"/>
          <w:szCs w:val="28"/>
        </w:rPr>
        <w:t>Однако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пропорциональная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система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имеет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не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только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плюсы,</w:t>
      </w:r>
      <w:r w:rsidRPr="004656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но</w:t>
      </w:r>
      <w:r w:rsidRPr="004656B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bookmarkStart w:id="1" w:name="_GoBack"/>
      <w:r w:rsidRPr="00D37040">
        <w:rPr>
          <w:rFonts w:ascii="Times New Roman" w:eastAsia="Times New Roman" w:hAnsi="Times New Roman" w:cs="Times New Roman"/>
          <w:spacing w:val="-1"/>
          <w:sz w:val="28"/>
          <w:szCs w:val="28"/>
        </w:rPr>
        <w:t>минусы.</w:t>
      </w:r>
      <w:bookmarkEnd w:id="1"/>
      <w:r w:rsidRPr="004656B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числу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относится:</w:t>
      </w:r>
    </w:p>
    <w:p w:rsidR="004656B9" w:rsidRPr="004656B9" w:rsidRDefault="00D37040" w:rsidP="004656B9">
      <w:pPr>
        <w:widowControl w:val="0"/>
        <w:autoSpaceDE w:val="0"/>
        <w:autoSpaceDN w:val="0"/>
        <w:spacing w:before="2" w:after="0" w:line="252" w:lineRule="auto"/>
        <w:ind w:right="-201"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 w:rsidRPr="00D37040">
        <w:rPr>
          <w:rFonts w:ascii="Times New Roman" w:eastAsia="Times New Roman" w:hAnsi="Times New Roman" w:cs="Times New Roman"/>
          <w:sz w:val="28"/>
        </w:rPr>
        <w:t>Во-первых</w:t>
      </w:r>
      <w:r w:rsidR="004656B9" w:rsidRPr="00D37040">
        <w:rPr>
          <w:rFonts w:ascii="Times New Roman" w:eastAsia="Times New Roman" w:hAnsi="Times New Roman" w:cs="Times New Roman"/>
          <w:sz w:val="28"/>
        </w:rPr>
        <w:t>,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то,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что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в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голосовании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при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пропорциональной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системе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соперничают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списки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кандидатов,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выдвинутые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политическими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партиями,</w:t>
      </w:r>
      <w:r w:rsidR="004656B9" w:rsidRPr="004656B9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следовательно,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избиратель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должен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выбирать</w:t>
      </w:r>
      <w:r w:rsidR="004656B9" w:rsidRPr="004656B9">
        <w:rPr>
          <w:rFonts w:ascii="Times New Roman" w:eastAsia="Times New Roman" w:hAnsi="Times New Roman" w:cs="Times New Roman"/>
          <w:i/>
          <w:spacing w:val="70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не</w:t>
      </w:r>
      <w:r w:rsidR="004656B9" w:rsidRPr="004656B9">
        <w:rPr>
          <w:rFonts w:ascii="Times New Roman" w:eastAsia="Times New Roman" w:hAnsi="Times New Roman" w:cs="Times New Roman"/>
          <w:i/>
          <w:spacing w:val="70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между</w:t>
      </w:r>
      <w:r w:rsidR="004656B9" w:rsidRPr="004656B9">
        <w:rPr>
          <w:rFonts w:ascii="Times New Roman" w:eastAsia="Times New Roman" w:hAnsi="Times New Roman" w:cs="Times New Roman"/>
          <w:i/>
          <w:spacing w:val="70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персонами,</w:t>
      </w:r>
      <w:r w:rsidR="004656B9" w:rsidRPr="004656B9">
        <w:rPr>
          <w:rFonts w:ascii="Times New Roman" w:eastAsia="Times New Roman" w:hAnsi="Times New Roman" w:cs="Times New Roman"/>
          <w:i/>
          <w:spacing w:val="70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как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при мажоритарной системе, а между партиями и голосовать за список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кандидатов,</w:t>
      </w:r>
      <w:r w:rsidR="004656B9" w:rsidRPr="004656B9">
        <w:rPr>
          <w:rFonts w:ascii="Times New Roman" w:eastAsia="Times New Roman" w:hAnsi="Times New Roman" w:cs="Times New Roman"/>
          <w:i/>
          <w:spacing w:val="10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из</w:t>
      </w:r>
      <w:r w:rsidR="004656B9" w:rsidRPr="004656B9">
        <w:rPr>
          <w:rFonts w:ascii="Times New Roman" w:eastAsia="Times New Roman" w:hAnsi="Times New Roman" w:cs="Times New Roman"/>
          <w:i/>
          <w:spacing w:val="1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которого</w:t>
      </w:r>
      <w:r w:rsidR="004656B9" w:rsidRPr="004656B9">
        <w:rPr>
          <w:rFonts w:ascii="Times New Roman" w:eastAsia="Times New Roman" w:hAnsi="Times New Roman" w:cs="Times New Roman"/>
          <w:i/>
          <w:spacing w:val="9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ему</w:t>
      </w:r>
      <w:r w:rsidR="004656B9" w:rsidRPr="004656B9">
        <w:rPr>
          <w:rFonts w:ascii="Times New Roman" w:eastAsia="Times New Roman" w:hAnsi="Times New Roman" w:cs="Times New Roman"/>
          <w:i/>
          <w:spacing w:val="10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известны</w:t>
      </w:r>
      <w:r w:rsidR="004656B9" w:rsidRPr="004656B9">
        <w:rPr>
          <w:rFonts w:ascii="Times New Roman" w:eastAsia="Times New Roman" w:hAnsi="Times New Roman" w:cs="Times New Roman"/>
          <w:i/>
          <w:spacing w:val="1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в</w:t>
      </w:r>
      <w:r w:rsidR="004656B9" w:rsidRPr="004656B9">
        <w:rPr>
          <w:rFonts w:ascii="Times New Roman" w:eastAsia="Times New Roman" w:hAnsi="Times New Roman" w:cs="Times New Roman"/>
          <w:i/>
          <w:spacing w:val="9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лучшем</w:t>
      </w:r>
      <w:r w:rsidR="004656B9" w:rsidRPr="004656B9">
        <w:rPr>
          <w:rFonts w:ascii="Times New Roman" w:eastAsia="Times New Roman" w:hAnsi="Times New Roman" w:cs="Times New Roman"/>
          <w:i/>
          <w:spacing w:val="17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случае</w:t>
      </w:r>
      <w:r w:rsidR="004656B9" w:rsidRPr="004656B9">
        <w:rPr>
          <w:rFonts w:ascii="Times New Roman" w:eastAsia="Times New Roman" w:hAnsi="Times New Roman" w:cs="Times New Roman"/>
          <w:i/>
          <w:spacing w:val="20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несколько</w:t>
      </w:r>
      <w:r w:rsidR="004656B9" w:rsidRPr="004656B9">
        <w:rPr>
          <w:rFonts w:ascii="Times New Roman" w:eastAsia="Times New Roman" w:hAnsi="Times New Roman" w:cs="Times New Roman"/>
          <w:i/>
          <w:spacing w:val="20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лидеров.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52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z w:val="28"/>
          <w:szCs w:val="28"/>
        </w:rPr>
        <w:t>Правда,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партии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парламент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неизвестных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широкой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публике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людей,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которые,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будучи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профессионалами в различных сферах, в состоянии компетентно участвовать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разработке</w:t>
      </w:r>
      <w:r w:rsidRPr="004656B9">
        <w:rPr>
          <w:rFonts w:ascii="Times New Roman" w:eastAsia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законов</w:t>
      </w:r>
      <w:r w:rsidRPr="004656B9">
        <w:rPr>
          <w:rFonts w:ascii="Times New Roman" w:eastAsia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контроле</w:t>
      </w:r>
      <w:r w:rsidRPr="004656B9">
        <w:rPr>
          <w:rFonts w:ascii="Times New Roman" w:eastAsia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за</w:t>
      </w:r>
      <w:r w:rsidRPr="004656B9">
        <w:rPr>
          <w:rFonts w:ascii="Times New Roman" w:eastAsia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деятельностью</w:t>
      </w:r>
      <w:r w:rsidRPr="004656B9">
        <w:rPr>
          <w:rFonts w:ascii="Times New Roman" w:eastAsia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исполнительной</w:t>
      </w:r>
      <w:r w:rsidRPr="004656B9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w w:val="95"/>
          <w:sz w:val="28"/>
          <w:szCs w:val="28"/>
        </w:rPr>
        <w:t>власти.</w:t>
      </w:r>
    </w:p>
    <w:p w:rsidR="004656B9" w:rsidRPr="004656B9" w:rsidRDefault="00D37040" w:rsidP="004656B9">
      <w:pPr>
        <w:widowControl w:val="0"/>
        <w:autoSpaceDE w:val="0"/>
        <w:autoSpaceDN w:val="0"/>
        <w:spacing w:after="0" w:line="254" w:lineRule="auto"/>
        <w:ind w:right="-201"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 w:rsidRPr="00D37040">
        <w:rPr>
          <w:rFonts w:ascii="Times New Roman" w:eastAsia="Times New Roman" w:hAnsi="Times New Roman" w:cs="Times New Roman"/>
          <w:sz w:val="28"/>
        </w:rPr>
        <w:t>Во-вторых</w:t>
      </w:r>
      <w:r w:rsidR="004656B9" w:rsidRPr="00D37040">
        <w:rPr>
          <w:rFonts w:ascii="Times New Roman" w:eastAsia="Times New Roman" w:hAnsi="Times New Roman" w:cs="Times New Roman"/>
          <w:sz w:val="28"/>
        </w:rPr>
        <w:t>,</w:t>
      </w:r>
      <w:r w:rsidR="004656B9" w:rsidRPr="004656B9">
        <w:rPr>
          <w:rFonts w:ascii="Times New Roman" w:eastAsia="Times New Roman" w:hAnsi="Times New Roman" w:cs="Times New Roman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неограниченное использование пропорциональной системы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может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привести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к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появлению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в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палате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множества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мелких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фракций,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w w:val="95"/>
          <w:sz w:val="28"/>
        </w:rPr>
        <w:t>объединенных вокруг маловлиятельных, но амбициозных лидеров, которые, не</w:t>
      </w:r>
      <w:r w:rsidR="004656B9" w:rsidRPr="004656B9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pacing w:val="-2"/>
          <w:sz w:val="28"/>
        </w:rPr>
        <w:t>будучи</w:t>
      </w:r>
      <w:r w:rsidR="004656B9" w:rsidRPr="004656B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pacing w:val="-2"/>
          <w:sz w:val="28"/>
        </w:rPr>
        <w:t>способны</w:t>
      </w:r>
      <w:r w:rsidR="004656B9" w:rsidRPr="004656B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pacing w:val="-2"/>
          <w:sz w:val="28"/>
        </w:rPr>
        <w:t>к</w:t>
      </w:r>
      <w:r w:rsidR="004656B9" w:rsidRPr="004656B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pacing w:val="-2"/>
          <w:sz w:val="28"/>
        </w:rPr>
        <w:t>конструктивному</w:t>
      </w:r>
      <w:r w:rsidR="004656B9" w:rsidRPr="004656B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pacing w:val="-2"/>
          <w:sz w:val="28"/>
        </w:rPr>
        <w:t>сотрудничеству,</w:t>
      </w:r>
      <w:r w:rsidR="004656B9" w:rsidRPr="004656B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pacing w:val="-1"/>
          <w:sz w:val="28"/>
        </w:rPr>
        <w:t>препятствуют</w:t>
      </w:r>
      <w:r w:rsidR="004656B9" w:rsidRPr="004656B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pacing w:val="-1"/>
          <w:sz w:val="28"/>
        </w:rPr>
        <w:t>принятию</w:t>
      </w:r>
      <w:r w:rsidR="004656B9" w:rsidRPr="004656B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pacing w:val="-2"/>
          <w:sz w:val="28"/>
        </w:rPr>
        <w:t xml:space="preserve">необходимых </w:t>
      </w:r>
      <w:r w:rsidR="004656B9" w:rsidRPr="004656B9">
        <w:rPr>
          <w:rFonts w:ascii="Times New Roman" w:eastAsia="Times New Roman" w:hAnsi="Times New Roman" w:cs="Times New Roman"/>
          <w:spacing w:val="-1"/>
          <w:sz w:val="28"/>
        </w:rPr>
        <w:t>для страны или соответствующего регионального сообщества</w:t>
      </w:r>
      <w:r w:rsidR="004656B9" w:rsidRPr="004656B9">
        <w:rPr>
          <w:rFonts w:ascii="Times New Roman" w:eastAsia="Times New Roman" w:hAnsi="Times New Roman" w:cs="Times New Roman"/>
          <w:sz w:val="28"/>
        </w:rPr>
        <w:t xml:space="preserve"> решений.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Чтобы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избежать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нежелательной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политической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дробности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парламентских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палат,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которая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порождается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пропорциональной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>системой</w:t>
      </w:r>
      <w:r w:rsidR="004656B9" w:rsidRPr="004656B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sz w:val="28"/>
        </w:rPr>
        <w:t xml:space="preserve">выборов, вводится </w:t>
      </w:r>
      <w:r w:rsidR="004656B9" w:rsidRPr="004656B9">
        <w:rPr>
          <w:rFonts w:ascii="Times New Roman" w:eastAsia="Times New Roman" w:hAnsi="Times New Roman" w:cs="Times New Roman"/>
          <w:b/>
          <w:i/>
          <w:sz w:val="28"/>
        </w:rPr>
        <w:t>заградительный пунк</w:t>
      </w:r>
      <w:r w:rsidR="004656B9" w:rsidRPr="004656B9">
        <w:rPr>
          <w:rFonts w:ascii="Times New Roman" w:eastAsia="Times New Roman" w:hAnsi="Times New Roman" w:cs="Times New Roman"/>
          <w:b/>
          <w:sz w:val="28"/>
        </w:rPr>
        <w:t>т</w:t>
      </w:r>
      <w:r w:rsidR="004656B9" w:rsidRPr="004656B9">
        <w:rPr>
          <w:rFonts w:ascii="Times New Roman" w:eastAsia="Times New Roman" w:hAnsi="Times New Roman" w:cs="Times New Roman"/>
          <w:sz w:val="28"/>
        </w:rPr>
        <w:t>, то есть,</w:t>
      </w:r>
      <w:r w:rsidR="00A25EE6">
        <w:rPr>
          <w:rFonts w:ascii="Times New Roman" w:eastAsia="Times New Roman" w:hAnsi="Times New Roman" w:cs="Times New Roman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установлен минимальный</w:t>
      </w:r>
      <w:r w:rsidR="004656B9" w:rsidRPr="004656B9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 xml:space="preserve">процент голосов, которые должен собрать партийный список </w:t>
      </w:r>
      <w:r w:rsidR="004656B9" w:rsidRPr="00A25EE6">
        <w:rPr>
          <w:rFonts w:ascii="Times New Roman" w:eastAsia="Times New Roman" w:hAnsi="Times New Roman" w:cs="Times New Roman"/>
          <w:i/>
          <w:sz w:val="28"/>
        </w:rPr>
        <w:t>кандидатов</w:t>
      </w:r>
      <w:r w:rsidR="004656B9" w:rsidRPr="004656B9">
        <w:rPr>
          <w:rFonts w:ascii="Times New Roman" w:eastAsia="Times New Roman" w:hAnsi="Times New Roman" w:cs="Times New Roman"/>
          <w:i/>
          <w:color w:val="00AF4F"/>
          <w:spacing w:val="1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для</w:t>
      </w:r>
      <w:r w:rsidR="004656B9" w:rsidRPr="004656B9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участия</w:t>
      </w:r>
      <w:r w:rsidR="004656B9" w:rsidRPr="004656B9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в</w:t>
      </w:r>
      <w:r w:rsidR="004656B9" w:rsidRPr="004656B9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пропорциональном</w:t>
      </w:r>
      <w:r w:rsidR="004656B9" w:rsidRPr="004656B9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распределении</w:t>
      </w:r>
      <w:r w:rsidR="004656B9" w:rsidRPr="004656B9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="004656B9" w:rsidRPr="004656B9">
        <w:rPr>
          <w:rFonts w:ascii="Times New Roman" w:eastAsia="Times New Roman" w:hAnsi="Times New Roman" w:cs="Times New Roman"/>
          <w:i/>
          <w:sz w:val="28"/>
        </w:rPr>
        <w:t>мандатов.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52" w:lineRule="auto"/>
        <w:ind w:right="-20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z w:val="28"/>
          <w:szCs w:val="28"/>
        </w:rPr>
        <w:t>В Российской Федерации с 1993 года по 2003 годы применялся 5 %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заградительный барьер, с 2007 г. применялся 7 % заградительный барьер, 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2014</w:t>
      </w:r>
      <w:r w:rsidRPr="004656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вновь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вернулись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656B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5%.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9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b/>
          <w:sz w:val="28"/>
          <w:szCs w:val="28"/>
        </w:rPr>
        <w:t>Смешанные системы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. Смешанная избирательная система – это такой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голосования,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сочетает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электоральных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систем: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пропорционального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представительства (распределение депутатских мандатов пропорционально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числу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поданных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действительных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голосов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избирателей)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мажоритарного большинства.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9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z w:val="28"/>
          <w:szCs w:val="28"/>
        </w:rPr>
        <w:t>Смешанная избирательная система является оптимальным вариантом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парламентских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выборов,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достоинства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недостатки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пропорциональной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мажоритарной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взаимно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уравновешиваются.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Основным достоинством смешанной избирательной системы является то, что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способна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пропорциональное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партийное представительство и представительство территорий. Избиратель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проголосовать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партийный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список,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выбирая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конкретную</w:t>
      </w:r>
      <w:r w:rsidRPr="004656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политическую</w:t>
      </w:r>
      <w:r w:rsidRPr="004656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программу,</w:t>
      </w:r>
      <w:r w:rsidRPr="004656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4656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656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конкретного</w:t>
      </w:r>
      <w:r w:rsidRPr="004656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кандидата,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90" w:lineRule="auto"/>
        <w:ind w:right="-201"/>
        <w:rPr>
          <w:rFonts w:ascii="Times New Roman" w:eastAsia="Times New Roman" w:hAnsi="Times New Roman" w:cs="Times New Roman"/>
        </w:rPr>
        <w:sectPr w:rsidR="004656B9" w:rsidRPr="004656B9">
          <w:pgSz w:w="11900" w:h="16840"/>
          <w:pgMar w:top="1060" w:right="720" w:bottom="1200" w:left="1600" w:header="0" w:footer="942" w:gutter="0"/>
          <w:cols w:space="720"/>
        </w:sectPr>
      </w:pPr>
    </w:p>
    <w:p w:rsidR="004656B9" w:rsidRPr="004656B9" w:rsidRDefault="004656B9" w:rsidP="004656B9">
      <w:pPr>
        <w:widowControl w:val="0"/>
        <w:autoSpaceDE w:val="0"/>
        <w:autoSpaceDN w:val="0"/>
        <w:spacing w:before="72" w:after="0" w:line="290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6B9">
        <w:rPr>
          <w:rFonts w:ascii="Times New Roman" w:eastAsia="Times New Roman" w:hAnsi="Times New Roman" w:cs="Times New Roman"/>
          <w:sz w:val="28"/>
          <w:szCs w:val="28"/>
        </w:rPr>
        <w:lastRenderedPageBreak/>
        <w:t>выдвинутого</w:t>
      </w:r>
      <w:proofErr w:type="gramEnd"/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территории.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самым,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политических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интересов,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предпочтений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обществе,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стимулируется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4656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многопартийности,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а с другой стороны, сохраняется связь избирателя с избранными депутатами: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(избирательного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округа)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парламенте,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избранный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депутат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пределах определенной территории проводит работу и отчитывается перед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своими избирателями. Несомненным преимуществом такой избирательной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системы является обеспечение реализации пассивного избирательного права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беспартийными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имеющими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выдвигать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кандидатуры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самовыдвижения.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пропорциональной составляющей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смешанной избирательной системы в целях</w:t>
      </w:r>
      <w:r w:rsidRPr="004656B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функционирования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сформированного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парламента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фракции,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4656B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депутатов,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избранных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Pr="004656B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партийных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списков.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возникают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сложности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теми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депутатами,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избраны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мажоритарной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смешанной системы. Большинству таких депутатов впоследствии приходится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 xml:space="preserve">или присоединяться к </w:t>
      </w:r>
      <w:r w:rsidR="00A25EE6" w:rsidRPr="004656B9">
        <w:rPr>
          <w:rFonts w:ascii="Times New Roman" w:eastAsia="Times New Roman" w:hAnsi="Times New Roman" w:cs="Times New Roman"/>
          <w:sz w:val="28"/>
          <w:szCs w:val="28"/>
        </w:rPr>
        <w:t>какой-либо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 xml:space="preserve"> партийной фракции, или вступать в саму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партию,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самостоятельная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парламенте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крайне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затруднительна.</w:t>
      </w:r>
    </w:p>
    <w:p w:rsidR="004656B9" w:rsidRPr="004656B9" w:rsidRDefault="004656B9" w:rsidP="004656B9">
      <w:pPr>
        <w:widowControl w:val="0"/>
        <w:autoSpaceDE w:val="0"/>
        <w:autoSpaceDN w:val="0"/>
        <w:spacing w:after="0" w:line="290" w:lineRule="exact"/>
        <w:ind w:right="-20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6B9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4656B9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4656B9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смешанные</w:t>
      </w:r>
      <w:r w:rsidRPr="004656B9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избирательные</w:t>
      </w:r>
      <w:r w:rsidRPr="004656B9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4656B9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возникли</w:t>
      </w:r>
      <w:r w:rsidRPr="004656B9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как</w:t>
      </w:r>
    </w:p>
    <w:p w:rsidR="004656B9" w:rsidRPr="004656B9" w:rsidRDefault="004656B9" w:rsidP="004656B9">
      <w:pPr>
        <w:widowControl w:val="0"/>
        <w:autoSpaceDE w:val="0"/>
        <w:autoSpaceDN w:val="0"/>
        <w:spacing w:before="66" w:after="0" w:line="290" w:lineRule="auto"/>
        <w:ind w:right="-2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6B9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proofErr w:type="gramEnd"/>
      <w:r w:rsidRPr="004656B9">
        <w:rPr>
          <w:rFonts w:ascii="Times New Roman" w:eastAsia="Times New Roman" w:hAnsi="Times New Roman" w:cs="Times New Roman"/>
          <w:sz w:val="28"/>
          <w:szCs w:val="28"/>
        </w:rPr>
        <w:t xml:space="preserve"> стремления снизить негативный эффект недостатков той или иной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избирательной системы. Однако и сама смешанная избирательная система не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лишена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недостатков,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лишь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подтверждает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тот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факт,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идеальной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избирательной системы в мире не существует. Как отметил еще в 1998 году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Конституционный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Суд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рассматривая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Pr="004656B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проверке</w:t>
      </w:r>
      <w:r w:rsidRPr="004656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конституционности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отдельных положений ныне утратившего силу Федерального закона от 21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июня 1995 года «О выборах депутатов Государственной Думы Федерального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Собрания Российской Федерации» (постановление от 17 ноября 1998 г. № 26­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П), главным условием выбора законодателем вида избирательной системы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избирательной</w:t>
      </w:r>
      <w:r w:rsidRPr="004656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4656B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общепризнанным</w:t>
      </w:r>
      <w:r w:rsidRPr="004656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принципам</w:t>
      </w:r>
      <w:r w:rsidRPr="004656B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656B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международного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права,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относящимся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избирательному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праву,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656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656B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предназначению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выборов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Pr="004656B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непосредственного</w:t>
      </w:r>
      <w:r w:rsidRPr="004656B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656B9">
        <w:rPr>
          <w:rFonts w:ascii="Times New Roman" w:eastAsia="Times New Roman" w:hAnsi="Times New Roman" w:cs="Times New Roman"/>
          <w:sz w:val="28"/>
          <w:szCs w:val="28"/>
        </w:rPr>
        <w:t>выражения власти народа.</w:t>
      </w:r>
    </w:p>
    <w:p w:rsidR="00227E59" w:rsidRDefault="00227E59" w:rsidP="004656B9">
      <w:pPr>
        <w:spacing w:after="0"/>
        <w:ind w:firstLine="709"/>
      </w:pPr>
    </w:p>
    <w:sectPr w:rsidR="0022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C5655"/>
    <w:multiLevelType w:val="hybridMultilevel"/>
    <w:tmpl w:val="701AEF82"/>
    <w:lvl w:ilvl="0" w:tplc="CD2CC144">
      <w:start w:val="13"/>
      <w:numFmt w:val="decimal"/>
      <w:lvlText w:val="%1"/>
      <w:lvlJc w:val="left"/>
      <w:pPr>
        <w:ind w:left="104" w:hanging="438"/>
        <w:jc w:val="left"/>
      </w:pPr>
      <w:rPr>
        <w:rFonts w:ascii="Verdana" w:eastAsia="Verdana" w:hAnsi="Verdana" w:cs="Verdana" w:hint="default"/>
        <w:color w:val="355E90"/>
        <w:spacing w:val="-1"/>
        <w:w w:val="100"/>
        <w:sz w:val="28"/>
        <w:szCs w:val="28"/>
        <w:lang w:val="ru-RU" w:eastAsia="en-US" w:bidi="ar-SA"/>
      </w:rPr>
    </w:lvl>
    <w:lvl w:ilvl="1" w:tplc="DEA64102">
      <w:start w:val="1"/>
      <w:numFmt w:val="decimal"/>
      <w:lvlText w:val="%2)"/>
      <w:lvlJc w:val="left"/>
      <w:pPr>
        <w:ind w:left="104" w:hanging="30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3D16C8BC">
      <w:numFmt w:val="bullet"/>
      <w:lvlText w:val="•"/>
      <w:lvlJc w:val="left"/>
      <w:pPr>
        <w:ind w:left="1996" w:hanging="308"/>
      </w:pPr>
      <w:rPr>
        <w:rFonts w:hint="default"/>
        <w:lang w:val="ru-RU" w:eastAsia="en-US" w:bidi="ar-SA"/>
      </w:rPr>
    </w:lvl>
    <w:lvl w:ilvl="3" w:tplc="717877B0">
      <w:numFmt w:val="bullet"/>
      <w:lvlText w:val="•"/>
      <w:lvlJc w:val="left"/>
      <w:pPr>
        <w:ind w:left="2944" w:hanging="308"/>
      </w:pPr>
      <w:rPr>
        <w:rFonts w:hint="default"/>
        <w:lang w:val="ru-RU" w:eastAsia="en-US" w:bidi="ar-SA"/>
      </w:rPr>
    </w:lvl>
    <w:lvl w:ilvl="4" w:tplc="32D0D0E6">
      <w:numFmt w:val="bullet"/>
      <w:lvlText w:val="•"/>
      <w:lvlJc w:val="left"/>
      <w:pPr>
        <w:ind w:left="3892" w:hanging="308"/>
      </w:pPr>
      <w:rPr>
        <w:rFonts w:hint="default"/>
        <w:lang w:val="ru-RU" w:eastAsia="en-US" w:bidi="ar-SA"/>
      </w:rPr>
    </w:lvl>
    <w:lvl w:ilvl="5" w:tplc="88602A22">
      <w:numFmt w:val="bullet"/>
      <w:lvlText w:val="•"/>
      <w:lvlJc w:val="left"/>
      <w:pPr>
        <w:ind w:left="4840" w:hanging="308"/>
      </w:pPr>
      <w:rPr>
        <w:rFonts w:hint="default"/>
        <w:lang w:val="ru-RU" w:eastAsia="en-US" w:bidi="ar-SA"/>
      </w:rPr>
    </w:lvl>
    <w:lvl w:ilvl="6" w:tplc="CB5AB480">
      <w:numFmt w:val="bullet"/>
      <w:lvlText w:val="•"/>
      <w:lvlJc w:val="left"/>
      <w:pPr>
        <w:ind w:left="5788" w:hanging="308"/>
      </w:pPr>
      <w:rPr>
        <w:rFonts w:hint="default"/>
        <w:lang w:val="ru-RU" w:eastAsia="en-US" w:bidi="ar-SA"/>
      </w:rPr>
    </w:lvl>
    <w:lvl w:ilvl="7" w:tplc="1BBA36BE">
      <w:numFmt w:val="bullet"/>
      <w:lvlText w:val="•"/>
      <w:lvlJc w:val="left"/>
      <w:pPr>
        <w:ind w:left="6736" w:hanging="308"/>
      </w:pPr>
      <w:rPr>
        <w:rFonts w:hint="default"/>
        <w:lang w:val="ru-RU" w:eastAsia="en-US" w:bidi="ar-SA"/>
      </w:rPr>
    </w:lvl>
    <w:lvl w:ilvl="8" w:tplc="A75E7410">
      <w:numFmt w:val="bullet"/>
      <w:lvlText w:val="•"/>
      <w:lvlJc w:val="left"/>
      <w:pPr>
        <w:ind w:left="7684" w:hanging="308"/>
      </w:pPr>
      <w:rPr>
        <w:rFonts w:hint="default"/>
        <w:lang w:val="ru-RU" w:eastAsia="en-US" w:bidi="ar-SA"/>
      </w:rPr>
    </w:lvl>
  </w:abstractNum>
  <w:abstractNum w:abstractNumId="1">
    <w:nsid w:val="138925D5"/>
    <w:multiLevelType w:val="hybridMultilevel"/>
    <w:tmpl w:val="3FD8C864"/>
    <w:lvl w:ilvl="0" w:tplc="574428C8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4CB9F0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D6D400D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0110414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0406A9FE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05D649EC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647EB564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37588EA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E6B8DAD6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2">
    <w:nsid w:val="14BB01E9"/>
    <w:multiLevelType w:val="multilevel"/>
    <w:tmpl w:val="A87C16AA"/>
    <w:lvl w:ilvl="0">
      <w:start w:val="1"/>
      <w:numFmt w:val="decimal"/>
      <w:lvlText w:val="%1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4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" w:hanging="272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6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6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3" w:hanging="272"/>
      </w:pPr>
      <w:rPr>
        <w:rFonts w:hint="default"/>
        <w:lang w:val="ru-RU" w:eastAsia="en-US" w:bidi="ar-SA"/>
      </w:rPr>
    </w:lvl>
  </w:abstractNum>
  <w:abstractNum w:abstractNumId="3">
    <w:nsid w:val="258237F6"/>
    <w:multiLevelType w:val="hybridMultilevel"/>
    <w:tmpl w:val="190EA97E"/>
    <w:lvl w:ilvl="0" w:tplc="EE7A415A">
      <w:numFmt w:val="bullet"/>
      <w:lvlText w:val="-"/>
      <w:lvlJc w:val="left"/>
      <w:pPr>
        <w:ind w:left="824" w:hanging="360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A1105EA8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C1F20A0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316686A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91E44EEC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44DCFF9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FD648F52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B70A9D52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00CCD622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4">
    <w:nsid w:val="2C5F7CD4"/>
    <w:multiLevelType w:val="hybridMultilevel"/>
    <w:tmpl w:val="5B38FFB4"/>
    <w:lvl w:ilvl="0" w:tplc="2E583590">
      <w:start w:val="1"/>
      <w:numFmt w:val="decimal"/>
      <w:lvlText w:val="%1."/>
      <w:lvlJc w:val="left"/>
      <w:pPr>
        <w:ind w:left="824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5CF8B4">
      <w:numFmt w:val="bullet"/>
      <w:lvlText w:val="•"/>
      <w:lvlJc w:val="left"/>
      <w:pPr>
        <w:ind w:left="1696" w:hanging="300"/>
      </w:pPr>
      <w:rPr>
        <w:rFonts w:hint="default"/>
        <w:lang w:val="ru-RU" w:eastAsia="en-US" w:bidi="ar-SA"/>
      </w:rPr>
    </w:lvl>
    <w:lvl w:ilvl="2" w:tplc="D63C75E8">
      <w:numFmt w:val="bullet"/>
      <w:lvlText w:val="•"/>
      <w:lvlJc w:val="left"/>
      <w:pPr>
        <w:ind w:left="2572" w:hanging="300"/>
      </w:pPr>
      <w:rPr>
        <w:rFonts w:hint="default"/>
        <w:lang w:val="ru-RU" w:eastAsia="en-US" w:bidi="ar-SA"/>
      </w:rPr>
    </w:lvl>
    <w:lvl w:ilvl="3" w:tplc="E38AD80E">
      <w:numFmt w:val="bullet"/>
      <w:lvlText w:val="•"/>
      <w:lvlJc w:val="left"/>
      <w:pPr>
        <w:ind w:left="3448" w:hanging="300"/>
      </w:pPr>
      <w:rPr>
        <w:rFonts w:hint="default"/>
        <w:lang w:val="ru-RU" w:eastAsia="en-US" w:bidi="ar-SA"/>
      </w:rPr>
    </w:lvl>
    <w:lvl w:ilvl="4" w:tplc="53FC6164">
      <w:numFmt w:val="bullet"/>
      <w:lvlText w:val="•"/>
      <w:lvlJc w:val="left"/>
      <w:pPr>
        <w:ind w:left="4324" w:hanging="300"/>
      </w:pPr>
      <w:rPr>
        <w:rFonts w:hint="default"/>
        <w:lang w:val="ru-RU" w:eastAsia="en-US" w:bidi="ar-SA"/>
      </w:rPr>
    </w:lvl>
    <w:lvl w:ilvl="5" w:tplc="AA6EBDE4">
      <w:numFmt w:val="bullet"/>
      <w:lvlText w:val="•"/>
      <w:lvlJc w:val="left"/>
      <w:pPr>
        <w:ind w:left="5200" w:hanging="300"/>
      </w:pPr>
      <w:rPr>
        <w:rFonts w:hint="default"/>
        <w:lang w:val="ru-RU" w:eastAsia="en-US" w:bidi="ar-SA"/>
      </w:rPr>
    </w:lvl>
    <w:lvl w:ilvl="6" w:tplc="4BEE7D56">
      <w:numFmt w:val="bullet"/>
      <w:lvlText w:val="•"/>
      <w:lvlJc w:val="left"/>
      <w:pPr>
        <w:ind w:left="6076" w:hanging="300"/>
      </w:pPr>
      <w:rPr>
        <w:rFonts w:hint="default"/>
        <w:lang w:val="ru-RU" w:eastAsia="en-US" w:bidi="ar-SA"/>
      </w:rPr>
    </w:lvl>
    <w:lvl w:ilvl="7" w:tplc="B5BC6374">
      <w:numFmt w:val="bullet"/>
      <w:lvlText w:val="•"/>
      <w:lvlJc w:val="left"/>
      <w:pPr>
        <w:ind w:left="6952" w:hanging="300"/>
      </w:pPr>
      <w:rPr>
        <w:rFonts w:hint="default"/>
        <w:lang w:val="ru-RU" w:eastAsia="en-US" w:bidi="ar-SA"/>
      </w:rPr>
    </w:lvl>
    <w:lvl w:ilvl="8" w:tplc="C4EAD8AE">
      <w:numFmt w:val="bullet"/>
      <w:lvlText w:val="•"/>
      <w:lvlJc w:val="left"/>
      <w:pPr>
        <w:ind w:left="7828" w:hanging="300"/>
      </w:pPr>
      <w:rPr>
        <w:rFonts w:hint="default"/>
        <w:lang w:val="ru-RU" w:eastAsia="en-US" w:bidi="ar-SA"/>
      </w:rPr>
    </w:lvl>
  </w:abstractNum>
  <w:abstractNum w:abstractNumId="5">
    <w:nsid w:val="361751E7"/>
    <w:multiLevelType w:val="hybridMultilevel"/>
    <w:tmpl w:val="AD38BF6E"/>
    <w:lvl w:ilvl="0" w:tplc="9650E4EE">
      <w:numFmt w:val="bullet"/>
      <w:lvlText w:val="-"/>
      <w:lvlJc w:val="left"/>
      <w:pPr>
        <w:ind w:left="1544" w:hanging="360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1124084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28941C7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72EC35A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C6FE9C02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762ACD12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6" w:tplc="D160F4FC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EEA00F9E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63F887C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6">
    <w:nsid w:val="48553B00"/>
    <w:multiLevelType w:val="hybridMultilevel"/>
    <w:tmpl w:val="4D181AA4"/>
    <w:lvl w:ilvl="0" w:tplc="6130CA56">
      <w:numFmt w:val="bullet"/>
      <w:lvlText w:val="•"/>
      <w:lvlJc w:val="left"/>
      <w:pPr>
        <w:ind w:left="824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1" w:tplc="BF28088E">
      <w:numFmt w:val="bullet"/>
      <w:lvlText w:val="•"/>
      <w:lvlJc w:val="left"/>
      <w:pPr>
        <w:ind w:left="1184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2" w:tplc="A3B027B4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3" w:tplc="69CA078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BC8CCBD6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746A9C72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30DE3A64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643CEF8A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 w:tplc="343C5134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</w:abstractNum>
  <w:abstractNum w:abstractNumId="7">
    <w:nsid w:val="5E483812"/>
    <w:multiLevelType w:val="hybridMultilevel"/>
    <w:tmpl w:val="B5621372"/>
    <w:lvl w:ilvl="0" w:tplc="74962122">
      <w:numFmt w:val="bullet"/>
      <w:lvlText w:val="•"/>
      <w:lvlJc w:val="left"/>
      <w:pPr>
        <w:ind w:left="1532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1" w:tplc="86CCE59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D3EE04AE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F236B31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DC5C4378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A6AEE6AE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6" w:tplc="20C21E3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AC84AECC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6E58C728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8">
    <w:nsid w:val="6AB331E3"/>
    <w:multiLevelType w:val="multilevel"/>
    <w:tmpl w:val="F15E293C"/>
    <w:lvl w:ilvl="0">
      <w:start w:val="1"/>
      <w:numFmt w:val="decimal"/>
      <w:lvlText w:val="%1"/>
      <w:lvlJc w:val="left"/>
      <w:pPr>
        <w:ind w:left="230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20"/>
      </w:pPr>
      <w:rPr>
        <w:rFonts w:hint="default"/>
        <w:lang w:val="ru-RU" w:eastAsia="en-US" w:bidi="ar-SA"/>
      </w:rPr>
    </w:lvl>
  </w:abstractNum>
  <w:abstractNum w:abstractNumId="9">
    <w:nsid w:val="6B77150B"/>
    <w:multiLevelType w:val="hybridMultilevel"/>
    <w:tmpl w:val="16C2562A"/>
    <w:lvl w:ilvl="0" w:tplc="0C848B44">
      <w:start w:val="1"/>
      <w:numFmt w:val="decimal"/>
      <w:lvlText w:val="%1."/>
      <w:lvlJc w:val="left"/>
      <w:pPr>
        <w:ind w:left="104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C8D2A">
      <w:numFmt w:val="bullet"/>
      <w:lvlText w:val="•"/>
      <w:lvlJc w:val="left"/>
      <w:pPr>
        <w:ind w:left="1048" w:hanging="386"/>
      </w:pPr>
      <w:rPr>
        <w:rFonts w:hint="default"/>
        <w:lang w:val="ru-RU" w:eastAsia="en-US" w:bidi="ar-SA"/>
      </w:rPr>
    </w:lvl>
    <w:lvl w:ilvl="2" w:tplc="1EBC65C0">
      <w:numFmt w:val="bullet"/>
      <w:lvlText w:val="•"/>
      <w:lvlJc w:val="left"/>
      <w:pPr>
        <w:ind w:left="1996" w:hanging="386"/>
      </w:pPr>
      <w:rPr>
        <w:rFonts w:hint="default"/>
        <w:lang w:val="ru-RU" w:eastAsia="en-US" w:bidi="ar-SA"/>
      </w:rPr>
    </w:lvl>
    <w:lvl w:ilvl="3" w:tplc="025E2C96">
      <w:numFmt w:val="bullet"/>
      <w:lvlText w:val="•"/>
      <w:lvlJc w:val="left"/>
      <w:pPr>
        <w:ind w:left="2944" w:hanging="386"/>
      </w:pPr>
      <w:rPr>
        <w:rFonts w:hint="default"/>
        <w:lang w:val="ru-RU" w:eastAsia="en-US" w:bidi="ar-SA"/>
      </w:rPr>
    </w:lvl>
    <w:lvl w:ilvl="4" w:tplc="D362F892">
      <w:numFmt w:val="bullet"/>
      <w:lvlText w:val="•"/>
      <w:lvlJc w:val="left"/>
      <w:pPr>
        <w:ind w:left="3892" w:hanging="386"/>
      </w:pPr>
      <w:rPr>
        <w:rFonts w:hint="default"/>
        <w:lang w:val="ru-RU" w:eastAsia="en-US" w:bidi="ar-SA"/>
      </w:rPr>
    </w:lvl>
    <w:lvl w:ilvl="5" w:tplc="C20030EA">
      <w:numFmt w:val="bullet"/>
      <w:lvlText w:val="•"/>
      <w:lvlJc w:val="left"/>
      <w:pPr>
        <w:ind w:left="4840" w:hanging="386"/>
      </w:pPr>
      <w:rPr>
        <w:rFonts w:hint="default"/>
        <w:lang w:val="ru-RU" w:eastAsia="en-US" w:bidi="ar-SA"/>
      </w:rPr>
    </w:lvl>
    <w:lvl w:ilvl="6" w:tplc="0A04C11A">
      <w:numFmt w:val="bullet"/>
      <w:lvlText w:val="•"/>
      <w:lvlJc w:val="left"/>
      <w:pPr>
        <w:ind w:left="5788" w:hanging="386"/>
      </w:pPr>
      <w:rPr>
        <w:rFonts w:hint="default"/>
        <w:lang w:val="ru-RU" w:eastAsia="en-US" w:bidi="ar-SA"/>
      </w:rPr>
    </w:lvl>
    <w:lvl w:ilvl="7" w:tplc="B9E4D894">
      <w:numFmt w:val="bullet"/>
      <w:lvlText w:val="•"/>
      <w:lvlJc w:val="left"/>
      <w:pPr>
        <w:ind w:left="6736" w:hanging="386"/>
      </w:pPr>
      <w:rPr>
        <w:rFonts w:hint="default"/>
        <w:lang w:val="ru-RU" w:eastAsia="en-US" w:bidi="ar-SA"/>
      </w:rPr>
    </w:lvl>
    <w:lvl w:ilvl="8" w:tplc="480A1476">
      <w:numFmt w:val="bullet"/>
      <w:lvlText w:val="•"/>
      <w:lvlJc w:val="left"/>
      <w:pPr>
        <w:ind w:left="7684" w:hanging="386"/>
      </w:pPr>
      <w:rPr>
        <w:rFonts w:hint="default"/>
        <w:lang w:val="ru-RU" w:eastAsia="en-US" w:bidi="ar-SA"/>
      </w:rPr>
    </w:lvl>
  </w:abstractNum>
  <w:abstractNum w:abstractNumId="10">
    <w:nsid w:val="6F613649"/>
    <w:multiLevelType w:val="hybridMultilevel"/>
    <w:tmpl w:val="90822FD4"/>
    <w:lvl w:ilvl="0" w:tplc="5122E9F2">
      <w:start w:val="7"/>
      <w:numFmt w:val="decimal"/>
      <w:lvlText w:val="%1"/>
      <w:lvlJc w:val="left"/>
      <w:pPr>
        <w:ind w:left="104" w:hanging="222"/>
        <w:jc w:val="left"/>
      </w:pPr>
      <w:rPr>
        <w:rFonts w:hint="default"/>
        <w:w w:val="100"/>
        <w:lang w:val="ru-RU" w:eastAsia="en-US" w:bidi="ar-SA"/>
      </w:rPr>
    </w:lvl>
    <w:lvl w:ilvl="1" w:tplc="A3A81554">
      <w:numFmt w:val="bullet"/>
      <w:lvlText w:val="•"/>
      <w:lvlJc w:val="left"/>
      <w:pPr>
        <w:ind w:left="1048" w:hanging="222"/>
      </w:pPr>
      <w:rPr>
        <w:rFonts w:hint="default"/>
        <w:lang w:val="ru-RU" w:eastAsia="en-US" w:bidi="ar-SA"/>
      </w:rPr>
    </w:lvl>
    <w:lvl w:ilvl="2" w:tplc="8BCA3142">
      <w:numFmt w:val="bullet"/>
      <w:lvlText w:val="•"/>
      <w:lvlJc w:val="left"/>
      <w:pPr>
        <w:ind w:left="1996" w:hanging="222"/>
      </w:pPr>
      <w:rPr>
        <w:rFonts w:hint="default"/>
        <w:lang w:val="ru-RU" w:eastAsia="en-US" w:bidi="ar-SA"/>
      </w:rPr>
    </w:lvl>
    <w:lvl w:ilvl="3" w:tplc="F7528B00">
      <w:numFmt w:val="bullet"/>
      <w:lvlText w:val="•"/>
      <w:lvlJc w:val="left"/>
      <w:pPr>
        <w:ind w:left="2944" w:hanging="222"/>
      </w:pPr>
      <w:rPr>
        <w:rFonts w:hint="default"/>
        <w:lang w:val="ru-RU" w:eastAsia="en-US" w:bidi="ar-SA"/>
      </w:rPr>
    </w:lvl>
    <w:lvl w:ilvl="4" w:tplc="F5A67B86">
      <w:numFmt w:val="bullet"/>
      <w:lvlText w:val="•"/>
      <w:lvlJc w:val="left"/>
      <w:pPr>
        <w:ind w:left="3892" w:hanging="222"/>
      </w:pPr>
      <w:rPr>
        <w:rFonts w:hint="default"/>
        <w:lang w:val="ru-RU" w:eastAsia="en-US" w:bidi="ar-SA"/>
      </w:rPr>
    </w:lvl>
    <w:lvl w:ilvl="5" w:tplc="54DE29AA">
      <w:numFmt w:val="bullet"/>
      <w:lvlText w:val="•"/>
      <w:lvlJc w:val="left"/>
      <w:pPr>
        <w:ind w:left="4840" w:hanging="222"/>
      </w:pPr>
      <w:rPr>
        <w:rFonts w:hint="default"/>
        <w:lang w:val="ru-RU" w:eastAsia="en-US" w:bidi="ar-SA"/>
      </w:rPr>
    </w:lvl>
    <w:lvl w:ilvl="6" w:tplc="CFC689A6">
      <w:numFmt w:val="bullet"/>
      <w:lvlText w:val="•"/>
      <w:lvlJc w:val="left"/>
      <w:pPr>
        <w:ind w:left="5788" w:hanging="222"/>
      </w:pPr>
      <w:rPr>
        <w:rFonts w:hint="default"/>
        <w:lang w:val="ru-RU" w:eastAsia="en-US" w:bidi="ar-SA"/>
      </w:rPr>
    </w:lvl>
    <w:lvl w:ilvl="7" w:tplc="4F26E3F0">
      <w:numFmt w:val="bullet"/>
      <w:lvlText w:val="•"/>
      <w:lvlJc w:val="left"/>
      <w:pPr>
        <w:ind w:left="6736" w:hanging="222"/>
      </w:pPr>
      <w:rPr>
        <w:rFonts w:hint="default"/>
        <w:lang w:val="ru-RU" w:eastAsia="en-US" w:bidi="ar-SA"/>
      </w:rPr>
    </w:lvl>
    <w:lvl w:ilvl="8" w:tplc="0BCE2B56">
      <w:numFmt w:val="bullet"/>
      <w:lvlText w:val="•"/>
      <w:lvlJc w:val="left"/>
      <w:pPr>
        <w:ind w:left="7684" w:hanging="222"/>
      </w:pPr>
      <w:rPr>
        <w:rFonts w:hint="default"/>
        <w:lang w:val="ru-RU" w:eastAsia="en-US" w:bidi="ar-SA"/>
      </w:rPr>
    </w:lvl>
  </w:abstractNum>
  <w:abstractNum w:abstractNumId="11">
    <w:nsid w:val="765321FC"/>
    <w:multiLevelType w:val="hybridMultilevel"/>
    <w:tmpl w:val="DE3C6364"/>
    <w:lvl w:ilvl="0" w:tplc="60C284CE">
      <w:numFmt w:val="bullet"/>
      <w:lvlText w:val="-"/>
      <w:lvlJc w:val="left"/>
      <w:pPr>
        <w:ind w:left="464" w:hanging="360"/>
      </w:pPr>
      <w:rPr>
        <w:rFonts w:hint="default"/>
        <w:w w:val="99"/>
        <w:lang w:val="ru-RU" w:eastAsia="en-US" w:bidi="ar-SA"/>
      </w:rPr>
    </w:lvl>
    <w:lvl w:ilvl="1" w:tplc="32507E54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F22ADD8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3" w:tplc="369096FA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8912D8D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3D2C0C20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6" w:tplc="850476C0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14CC3C9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6A907EB2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AC"/>
    <w:rsid w:val="00227E59"/>
    <w:rsid w:val="00410E0A"/>
    <w:rsid w:val="004656B9"/>
    <w:rsid w:val="00593CF9"/>
    <w:rsid w:val="005B59AC"/>
    <w:rsid w:val="00850E85"/>
    <w:rsid w:val="008B5E4D"/>
    <w:rsid w:val="00A25EE6"/>
    <w:rsid w:val="00B2470A"/>
    <w:rsid w:val="00B63BAE"/>
    <w:rsid w:val="00D37040"/>
    <w:rsid w:val="00E3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681AE-E43D-4DC5-B4F3-A56C290D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56B9"/>
    <w:pPr>
      <w:widowControl w:val="0"/>
      <w:autoSpaceDE w:val="0"/>
      <w:autoSpaceDN w:val="0"/>
      <w:spacing w:after="0" w:line="240" w:lineRule="auto"/>
      <w:ind w:left="81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56B9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656B9"/>
  </w:style>
  <w:style w:type="table" w:customStyle="1" w:styleId="TableNormal">
    <w:name w:val="Table Normal"/>
    <w:uiPriority w:val="2"/>
    <w:semiHidden/>
    <w:unhideWhenUsed/>
    <w:qFormat/>
    <w:rsid w:val="004656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56B9"/>
    <w:pPr>
      <w:widowControl w:val="0"/>
      <w:autoSpaceDE w:val="0"/>
      <w:autoSpaceDN w:val="0"/>
      <w:spacing w:after="0" w:line="240" w:lineRule="auto"/>
      <w:ind w:left="104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56B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656B9"/>
    <w:pPr>
      <w:widowControl w:val="0"/>
      <w:autoSpaceDE w:val="0"/>
      <w:autoSpaceDN w:val="0"/>
      <w:spacing w:after="0" w:line="240" w:lineRule="auto"/>
      <w:ind w:left="824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56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2024-09-25T06:25:00Z</cp:lastPrinted>
  <dcterms:created xsi:type="dcterms:W3CDTF">2023-04-15T10:38:00Z</dcterms:created>
  <dcterms:modified xsi:type="dcterms:W3CDTF">2024-09-25T08:23:00Z</dcterms:modified>
</cp:coreProperties>
</file>