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FD77" w14:textId="77777777" w:rsidR="005B0C24" w:rsidRDefault="005B0C24" w:rsidP="005B0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14:paraId="54EBBAC3" w14:textId="77777777" w:rsidR="005B0C24" w:rsidRDefault="005B0C24" w:rsidP="005B0C24">
      <w:pPr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14:paraId="7268A07B" w14:textId="77777777" w:rsidR="005B0C24" w:rsidRDefault="005B0C24" w:rsidP="005B0C24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Конюхов В.Ю. 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 — Москва: Издательство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2026. — 259 с. — (Профессиональное образование). — ISBN 978-5-534-08974-5</w:t>
      </w:r>
    </w:p>
    <w:p w14:paraId="32E18020" w14:textId="77777777" w:rsidR="005B0C24" w:rsidRDefault="005B0C24" w:rsidP="005B0C24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 Щукин, Е. Д.  Коллоидная химия: учебник для вузов / Е. Д. Щукин, А. В. Перцов, Е. А. Амелина. — 7-е изд., </w:t>
      </w:r>
      <w:proofErr w:type="spellStart"/>
      <w:r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>, 2022. — 444 с. — (Высшее образование). — ISBN 978-5-534-01191-3. — Текст: электронный.</w:t>
      </w:r>
    </w:p>
    <w:p w14:paraId="0FFD25C4" w14:textId="77777777" w:rsidR="005B0C24" w:rsidRDefault="005B0C24" w:rsidP="005B0C24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Кудряшева</w:t>
      </w:r>
      <w:proofErr w:type="spellEnd"/>
      <w:r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, Н. С.</w:t>
      </w:r>
      <w:r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Физическая и коллоидная химия: учебник и практикум для вузов / Н. С.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Кудряшева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Л. Г. Бондарева. — 3-е изд.,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2026. — 452 с.  </w:t>
      </w:r>
    </w:p>
    <w:p w14:paraId="7D9E9762" w14:textId="77777777" w:rsidR="005B0C24" w:rsidRDefault="005B0C24" w:rsidP="005B0C24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82279DF" w14:textId="77777777" w:rsidR="005B0C24" w:rsidRDefault="005B0C24" w:rsidP="005B0C24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дополнительная литература:</w:t>
      </w:r>
    </w:p>
    <w:p w14:paraId="6DAA2FCF" w14:textId="77777777" w:rsidR="005B0C24" w:rsidRDefault="005B0C24" w:rsidP="005B0C24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8F9FA"/>
        </w:rPr>
        <w:t xml:space="preserve">4. 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</w:t>
      </w:r>
      <w:proofErr w:type="spellStart"/>
      <w:r>
        <w:rPr>
          <w:rFonts w:ascii="Times New Roman" w:hAnsi="Times New Roman"/>
          <w:sz w:val="24"/>
          <w:szCs w:val="24"/>
          <w:shd w:val="clear" w:color="auto" w:fill="F8F9FA"/>
        </w:rPr>
        <w:t>Юрайт</w:t>
      </w:r>
      <w:proofErr w:type="spellEnd"/>
      <w:r>
        <w:rPr>
          <w:rFonts w:ascii="Times New Roman" w:hAnsi="Times New Roman"/>
          <w:sz w:val="24"/>
          <w:szCs w:val="24"/>
          <w:shd w:val="clear" w:color="auto" w:fill="F8F9FA"/>
        </w:rPr>
        <w:t>, 2022. — 186 с. — (Высшее образование). — ISBN 978-5-534-02639-9. — Текст: электронный.</w:t>
      </w:r>
    </w:p>
    <w:p w14:paraId="34F90333" w14:textId="77777777" w:rsidR="005B0C24" w:rsidRDefault="005B0C24" w:rsidP="005B0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5. Яковлева, А. А.</w:t>
      </w:r>
      <w:r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Коллоидная химия: учебное пособие для вузов / А. А. Яковлева. — 2-е изд.,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2026. — 212 с. — (Высшее образование). — ISBN 978-5-534-20151-2. </w:t>
      </w:r>
    </w:p>
    <w:p w14:paraId="4FFC7DB0" w14:textId="77777777" w:rsidR="005B0C24" w:rsidRDefault="005B0C24" w:rsidP="005B0C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Кумыков, Р. М. Физическая и коллоидная химия: учебное пособие / Р. М. Кумыков, А. Б.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Иттиев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— Санкт-Петербург: Лань, 2019. — 236 с. — ISBN 978-5-8114-3519-7. — Текст: электронный // Лань: электронно-библиотечная система. </w:t>
      </w:r>
    </w:p>
    <w:p w14:paraId="246EB1B0" w14:textId="77777777" w:rsidR="005B0C24" w:rsidRDefault="005B0C24" w:rsidP="005B0C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A3843B" w14:textId="77777777" w:rsidR="005B0C24" w:rsidRDefault="005B0C24" w:rsidP="005B0C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14965D" w14:textId="77777777" w:rsidR="005B0C24" w:rsidRDefault="005B0C24" w:rsidP="005B0C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D939D7" w14:textId="77777777" w:rsidR="005B0C24" w:rsidRDefault="005B0C24" w:rsidP="005B0C2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D8CAE97" w14:textId="77777777" w:rsidR="005B0C24" w:rsidRDefault="005B0C24" w:rsidP="005B0C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ADF809" w14:textId="77777777" w:rsidR="004D69ED" w:rsidRDefault="004D69ED"/>
    <w:sectPr w:rsidR="004D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8B"/>
    <w:rsid w:val="0010708B"/>
    <w:rsid w:val="004D69ED"/>
    <w:rsid w:val="005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D5632-84D9-464F-89B6-AF1C94E6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C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3</cp:revision>
  <dcterms:created xsi:type="dcterms:W3CDTF">2026-04-02T18:09:00Z</dcterms:created>
  <dcterms:modified xsi:type="dcterms:W3CDTF">2026-04-02T18:09:00Z</dcterms:modified>
</cp:coreProperties>
</file>