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515F4" w14:textId="5EEB6DF8" w:rsidR="004D1DFA" w:rsidRDefault="00E05BD4" w:rsidP="00E05BD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05BD4">
        <w:rPr>
          <w:rFonts w:ascii="Times New Roman" w:eastAsia="Times New Roman" w:hAnsi="Times New Roman"/>
          <w:b/>
          <w:sz w:val="24"/>
          <w:szCs w:val="24"/>
        </w:rPr>
        <w:t>Компетентностный подход как основа построения содержания и стандартов современного образования</w:t>
      </w:r>
    </w:p>
    <w:p w14:paraId="08E6A00C" w14:textId="5D22A74B" w:rsidR="00397378" w:rsidRDefault="00397378" w:rsidP="00E05BD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Вопросы для рассмотрения:</w:t>
      </w:r>
    </w:p>
    <w:p w14:paraId="14676DC9" w14:textId="77777777" w:rsidR="00397378" w:rsidRPr="00397378" w:rsidRDefault="00397378" w:rsidP="0039737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97378">
        <w:rPr>
          <w:rFonts w:ascii="Times New Roman" w:eastAsia="Times New Roman" w:hAnsi="Times New Roman"/>
          <w:sz w:val="24"/>
          <w:szCs w:val="24"/>
        </w:rPr>
        <w:t xml:space="preserve">Соотношение понятий «компетенция» и «компетентность». </w:t>
      </w:r>
    </w:p>
    <w:p w14:paraId="54D7565F" w14:textId="77777777" w:rsidR="00397378" w:rsidRPr="00397378" w:rsidRDefault="00397378" w:rsidP="0039737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97378">
        <w:rPr>
          <w:rFonts w:ascii="Times New Roman" w:eastAsia="Times New Roman" w:hAnsi="Times New Roman"/>
          <w:sz w:val="24"/>
          <w:szCs w:val="24"/>
        </w:rPr>
        <w:t xml:space="preserve">Ключевые компетенции и их структура. </w:t>
      </w:r>
    </w:p>
    <w:p w14:paraId="5F45CA48" w14:textId="1578C2D6" w:rsidR="00397378" w:rsidRPr="00397378" w:rsidRDefault="00397378" w:rsidP="0039737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97378">
        <w:rPr>
          <w:rFonts w:ascii="Times New Roman" w:eastAsia="Times New Roman" w:hAnsi="Times New Roman"/>
          <w:sz w:val="24"/>
          <w:szCs w:val="24"/>
        </w:rPr>
        <w:t>Образовательные компетенции.</w:t>
      </w:r>
    </w:p>
    <w:p w14:paraId="231117BE" w14:textId="77777777" w:rsidR="00412A49" w:rsidRDefault="00412A49" w:rsidP="00412A4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66D8E44" w14:textId="4647D092" w:rsidR="00397378" w:rsidRDefault="00412A49" w:rsidP="00412A49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412A49">
        <w:rPr>
          <w:rFonts w:ascii="Times New Roman" w:hAnsi="Times New Roman" w:cs="Times New Roman"/>
          <w:b/>
          <w:sz w:val="24"/>
          <w:szCs w:val="24"/>
        </w:rPr>
        <w:t>Опрос по теме занятия:</w:t>
      </w:r>
    </w:p>
    <w:p w14:paraId="47840633" w14:textId="6DA0127B" w:rsidR="008F6F36" w:rsidRPr="008F6F36" w:rsidRDefault="008F6F36" w:rsidP="008F6F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8F6F36">
        <w:rPr>
          <w:rFonts w:ascii="Times New Roman" w:hAnsi="Times New Roman" w:cs="Times New Roman"/>
          <w:sz w:val="24"/>
          <w:szCs w:val="24"/>
        </w:rPr>
        <w:t>Что такое компетентность? Как Вы понимаете выражение «профессиональная компетентность педагога»</w:t>
      </w:r>
    </w:p>
    <w:p w14:paraId="13F5D3BB" w14:textId="4632551E" w:rsidR="008F6F36" w:rsidRPr="008F6F36" w:rsidRDefault="008F6F36" w:rsidP="008F6F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8F6F36">
        <w:rPr>
          <w:rFonts w:ascii="Times New Roman" w:hAnsi="Times New Roman" w:cs="Times New Roman"/>
          <w:sz w:val="24"/>
          <w:szCs w:val="24"/>
        </w:rPr>
        <w:t>Охарактеризуйте структуру профессиональной компетентности бакалавра в сфере образования.</w:t>
      </w:r>
    </w:p>
    <w:p w14:paraId="1B4F8080" w14:textId="05E6F94B" w:rsidR="008F6F36" w:rsidRPr="008F6F36" w:rsidRDefault="008F6F36" w:rsidP="008F6F36">
      <w:pPr>
        <w:rPr>
          <w:rFonts w:ascii="Times New Roman" w:hAnsi="Times New Roman" w:cs="Times New Roman"/>
          <w:sz w:val="24"/>
          <w:szCs w:val="24"/>
        </w:rPr>
      </w:pPr>
      <w:r w:rsidRPr="008F6F36">
        <w:rPr>
          <w:rFonts w:ascii="Times New Roman" w:hAnsi="Times New Roman" w:cs="Times New Roman"/>
          <w:sz w:val="24"/>
          <w:szCs w:val="24"/>
        </w:rPr>
        <w:t>3. Ключевые образовательные компетенции по классификации А.В. Хуторского таковы: ценностно-смысловая компетенция; общекультурная компетенция; учебно-познавательная компетенция; информационная компетенция; коммуникативная компетенция; социально-трудовая компетенция; компетенция личностного самосовершенствования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1943FC" w14:textId="54015F0D" w:rsidR="008F6F36" w:rsidRPr="008F6F36" w:rsidRDefault="008F6F36" w:rsidP="008F6F36">
      <w:pPr>
        <w:rPr>
          <w:rFonts w:ascii="Times New Roman" w:hAnsi="Times New Roman" w:cs="Times New Roman"/>
          <w:sz w:val="24"/>
          <w:szCs w:val="24"/>
        </w:rPr>
      </w:pPr>
      <w:r w:rsidRPr="008F6F36">
        <w:rPr>
          <w:rFonts w:ascii="Times New Roman" w:hAnsi="Times New Roman" w:cs="Times New Roman"/>
          <w:sz w:val="24"/>
          <w:szCs w:val="24"/>
        </w:rPr>
        <w:t>Попытайтесь охарактеризовать эти компетенции и привести примеры их реализации в Вашей учебной деятельности как студента-бакалавра.</w:t>
      </w:r>
    </w:p>
    <w:p w14:paraId="110D902A" w14:textId="2C8E32DF" w:rsidR="008F6F36" w:rsidRDefault="008F6F36" w:rsidP="008F6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412A49" w:rsidRPr="008F6F36">
        <w:rPr>
          <w:rFonts w:ascii="Times New Roman" w:eastAsia="Times New Roman" w:hAnsi="Times New Roman" w:cs="Times New Roman"/>
          <w:sz w:val="24"/>
          <w:szCs w:val="24"/>
        </w:rPr>
        <w:t xml:space="preserve">Проанализируйте </w:t>
      </w:r>
      <w:r w:rsidRPr="008F6F36">
        <w:rPr>
          <w:rFonts w:ascii="Times New Roman" w:eastAsia="Times New Roman" w:hAnsi="Times New Roman" w:cs="Times New Roman"/>
          <w:sz w:val="24"/>
          <w:szCs w:val="24"/>
        </w:rPr>
        <w:t xml:space="preserve">статью </w:t>
      </w:r>
      <w:proofErr w:type="spellStart"/>
      <w:r w:rsidRPr="008F6F36">
        <w:rPr>
          <w:rFonts w:ascii="Times New Roman" w:eastAsia="Times New Roman" w:hAnsi="Times New Roman" w:cs="Times New Roman"/>
          <w:sz w:val="24"/>
          <w:szCs w:val="24"/>
        </w:rPr>
        <w:t>Лавренюк</w:t>
      </w:r>
      <w:proofErr w:type="spellEnd"/>
      <w:r w:rsidR="00412A49" w:rsidRPr="008F6F36">
        <w:rPr>
          <w:rFonts w:ascii="Times New Roman" w:hAnsi="Times New Roman" w:cs="Times New Roman"/>
          <w:sz w:val="24"/>
          <w:szCs w:val="24"/>
        </w:rPr>
        <w:t xml:space="preserve"> Наталь</w:t>
      </w:r>
      <w:r w:rsidR="00FF170C">
        <w:rPr>
          <w:rFonts w:ascii="Times New Roman" w:hAnsi="Times New Roman" w:cs="Times New Roman"/>
          <w:sz w:val="24"/>
          <w:szCs w:val="24"/>
        </w:rPr>
        <w:t>и</w:t>
      </w:r>
      <w:r w:rsidR="00412A49" w:rsidRPr="008F6F36">
        <w:rPr>
          <w:rFonts w:ascii="Times New Roman" w:hAnsi="Times New Roman" w:cs="Times New Roman"/>
          <w:sz w:val="24"/>
          <w:szCs w:val="24"/>
        </w:rPr>
        <w:t xml:space="preserve"> Михайловн</w:t>
      </w:r>
      <w:r w:rsidR="00FF170C">
        <w:rPr>
          <w:rFonts w:ascii="Times New Roman" w:hAnsi="Times New Roman" w:cs="Times New Roman"/>
          <w:sz w:val="24"/>
          <w:szCs w:val="24"/>
        </w:rPr>
        <w:t>ы</w:t>
      </w:r>
      <w:r w:rsidR="00412A49" w:rsidRPr="008F6F36">
        <w:rPr>
          <w:rFonts w:ascii="Times New Roman" w:hAnsi="Times New Roman" w:cs="Times New Roman"/>
          <w:sz w:val="24"/>
          <w:szCs w:val="24"/>
        </w:rPr>
        <w:t>, кандидат</w:t>
      </w:r>
      <w:r w:rsidR="00412A49" w:rsidRPr="008F6F36">
        <w:rPr>
          <w:rFonts w:ascii="Times New Roman" w:hAnsi="Times New Roman" w:cs="Times New Roman"/>
          <w:sz w:val="24"/>
          <w:szCs w:val="24"/>
        </w:rPr>
        <w:t>а</w:t>
      </w:r>
      <w:r w:rsidR="00412A49" w:rsidRPr="008F6F36">
        <w:rPr>
          <w:rFonts w:ascii="Times New Roman" w:hAnsi="Times New Roman" w:cs="Times New Roman"/>
          <w:sz w:val="24"/>
          <w:szCs w:val="24"/>
        </w:rPr>
        <w:t xml:space="preserve"> социологических наук, доцент</w:t>
      </w:r>
      <w:r w:rsidR="00412A49" w:rsidRPr="008F6F36">
        <w:rPr>
          <w:rFonts w:ascii="Times New Roman" w:hAnsi="Times New Roman" w:cs="Times New Roman"/>
          <w:sz w:val="24"/>
          <w:szCs w:val="24"/>
        </w:rPr>
        <w:t>а</w:t>
      </w:r>
      <w:r w:rsidR="00412A49" w:rsidRPr="008F6F36">
        <w:rPr>
          <w:rFonts w:ascii="Times New Roman" w:hAnsi="Times New Roman" w:cs="Times New Roman"/>
          <w:sz w:val="24"/>
          <w:szCs w:val="24"/>
        </w:rPr>
        <w:t xml:space="preserve"> Башкирск</w:t>
      </w:r>
      <w:r w:rsidR="00FF170C">
        <w:rPr>
          <w:rFonts w:ascii="Times New Roman" w:hAnsi="Times New Roman" w:cs="Times New Roman"/>
          <w:sz w:val="24"/>
          <w:szCs w:val="24"/>
        </w:rPr>
        <w:t>ого</w:t>
      </w:r>
      <w:r w:rsidR="00412A49" w:rsidRPr="008F6F36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FF170C">
        <w:rPr>
          <w:rFonts w:ascii="Times New Roman" w:hAnsi="Times New Roman" w:cs="Times New Roman"/>
          <w:sz w:val="24"/>
          <w:szCs w:val="24"/>
        </w:rPr>
        <w:t>ого</w:t>
      </w:r>
      <w:r w:rsidR="00412A49" w:rsidRPr="008F6F36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FF170C">
        <w:rPr>
          <w:rFonts w:ascii="Times New Roman" w:hAnsi="Times New Roman" w:cs="Times New Roman"/>
          <w:sz w:val="24"/>
          <w:szCs w:val="24"/>
        </w:rPr>
        <w:t>а</w:t>
      </w:r>
      <w:r w:rsidR="00412A49" w:rsidRPr="008F6F36">
        <w:rPr>
          <w:rFonts w:ascii="Times New Roman" w:hAnsi="Times New Roman" w:cs="Times New Roman"/>
          <w:sz w:val="24"/>
          <w:szCs w:val="24"/>
        </w:rPr>
        <w:t xml:space="preserve"> Республик</w:t>
      </w:r>
      <w:r w:rsidR="00FF170C">
        <w:rPr>
          <w:rFonts w:ascii="Times New Roman" w:hAnsi="Times New Roman" w:cs="Times New Roman"/>
          <w:sz w:val="24"/>
          <w:szCs w:val="24"/>
        </w:rPr>
        <w:t>и</w:t>
      </w:r>
      <w:r w:rsidR="00412A49" w:rsidRPr="008F6F36">
        <w:rPr>
          <w:rFonts w:ascii="Times New Roman" w:hAnsi="Times New Roman" w:cs="Times New Roman"/>
          <w:sz w:val="24"/>
          <w:szCs w:val="24"/>
        </w:rPr>
        <w:t xml:space="preserve"> Башкортостан, </w:t>
      </w:r>
      <w:proofErr w:type="spellStart"/>
      <w:r w:rsidR="00412A49" w:rsidRPr="008F6F36">
        <w:rPr>
          <w:rFonts w:ascii="Times New Roman" w:hAnsi="Times New Roman" w:cs="Times New Roman"/>
          <w:sz w:val="24"/>
          <w:szCs w:val="24"/>
        </w:rPr>
        <w:t>г.Уфа</w:t>
      </w:r>
      <w:proofErr w:type="spellEnd"/>
      <w:r w:rsidR="00412A49" w:rsidRPr="008F6F36">
        <w:rPr>
          <w:rFonts w:ascii="Times New Roman" w:hAnsi="Times New Roman" w:cs="Times New Roman"/>
          <w:sz w:val="24"/>
          <w:szCs w:val="24"/>
        </w:rPr>
        <w:t>; Шаяхметов</w:t>
      </w:r>
      <w:r w:rsidR="00FF170C">
        <w:rPr>
          <w:rFonts w:ascii="Times New Roman" w:hAnsi="Times New Roman" w:cs="Times New Roman"/>
          <w:sz w:val="24"/>
          <w:szCs w:val="24"/>
        </w:rPr>
        <w:t>ой</w:t>
      </w:r>
      <w:r w:rsidR="00412A49" w:rsidRPr="008F6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A49" w:rsidRPr="008F6F36">
        <w:rPr>
          <w:rFonts w:ascii="Times New Roman" w:hAnsi="Times New Roman" w:cs="Times New Roman"/>
          <w:sz w:val="24"/>
          <w:szCs w:val="24"/>
        </w:rPr>
        <w:t>Гульнур</w:t>
      </w:r>
      <w:r w:rsidR="00FF170C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412A49" w:rsidRPr="008F6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A49" w:rsidRPr="008F6F36">
        <w:rPr>
          <w:rFonts w:ascii="Times New Roman" w:hAnsi="Times New Roman" w:cs="Times New Roman"/>
          <w:sz w:val="24"/>
          <w:szCs w:val="24"/>
        </w:rPr>
        <w:t>Ринатовн</w:t>
      </w:r>
      <w:r w:rsidR="00FF170C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412A49" w:rsidRPr="008F6F36">
        <w:rPr>
          <w:rFonts w:ascii="Times New Roman" w:hAnsi="Times New Roman" w:cs="Times New Roman"/>
          <w:sz w:val="24"/>
          <w:szCs w:val="24"/>
        </w:rPr>
        <w:t>, студент</w:t>
      </w:r>
      <w:r w:rsidR="00FF170C">
        <w:rPr>
          <w:rFonts w:ascii="Times New Roman" w:hAnsi="Times New Roman" w:cs="Times New Roman"/>
          <w:sz w:val="24"/>
          <w:szCs w:val="24"/>
        </w:rPr>
        <w:t>а</w:t>
      </w:r>
      <w:r w:rsidR="00412A49" w:rsidRPr="008F6F36">
        <w:rPr>
          <w:rFonts w:ascii="Times New Roman" w:hAnsi="Times New Roman" w:cs="Times New Roman"/>
          <w:sz w:val="24"/>
          <w:szCs w:val="24"/>
        </w:rPr>
        <w:t xml:space="preserve"> Башкирск</w:t>
      </w:r>
      <w:r w:rsidR="00FF170C">
        <w:rPr>
          <w:rFonts w:ascii="Times New Roman" w:hAnsi="Times New Roman" w:cs="Times New Roman"/>
          <w:sz w:val="24"/>
          <w:szCs w:val="24"/>
        </w:rPr>
        <w:t>ого</w:t>
      </w:r>
      <w:r w:rsidR="00412A49" w:rsidRPr="008F6F36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FF170C">
        <w:rPr>
          <w:rFonts w:ascii="Times New Roman" w:hAnsi="Times New Roman" w:cs="Times New Roman"/>
          <w:sz w:val="24"/>
          <w:szCs w:val="24"/>
        </w:rPr>
        <w:t>ого</w:t>
      </w:r>
      <w:r w:rsidR="00412A49" w:rsidRPr="008F6F36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FF170C">
        <w:rPr>
          <w:rFonts w:ascii="Times New Roman" w:hAnsi="Times New Roman" w:cs="Times New Roman"/>
          <w:sz w:val="24"/>
          <w:szCs w:val="24"/>
        </w:rPr>
        <w:t>а</w:t>
      </w:r>
      <w:r w:rsidR="00412A49" w:rsidRPr="008F6F36">
        <w:rPr>
          <w:rFonts w:ascii="Times New Roman" w:hAnsi="Times New Roman" w:cs="Times New Roman"/>
          <w:sz w:val="24"/>
          <w:szCs w:val="24"/>
        </w:rPr>
        <w:t xml:space="preserve"> Республик</w:t>
      </w:r>
      <w:r w:rsidR="00FF170C">
        <w:rPr>
          <w:rFonts w:ascii="Times New Roman" w:hAnsi="Times New Roman" w:cs="Times New Roman"/>
          <w:sz w:val="24"/>
          <w:szCs w:val="24"/>
        </w:rPr>
        <w:t>и</w:t>
      </w:r>
      <w:r w:rsidR="00412A49" w:rsidRPr="008F6F36">
        <w:rPr>
          <w:rFonts w:ascii="Times New Roman" w:hAnsi="Times New Roman" w:cs="Times New Roman"/>
          <w:sz w:val="24"/>
          <w:szCs w:val="24"/>
        </w:rPr>
        <w:t xml:space="preserve"> Башкортостан, </w:t>
      </w:r>
      <w:proofErr w:type="spellStart"/>
      <w:proofErr w:type="gramStart"/>
      <w:r w:rsidR="00412A49" w:rsidRPr="008F6F36">
        <w:rPr>
          <w:rFonts w:ascii="Times New Roman" w:hAnsi="Times New Roman" w:cs="Times New Roman"/>
          <w:sz w:val="24"/>
          <w:szCs w:val="24"/>
        </w:rPr>
        <w:t>г.Уфа</w:t>
      </w:r>
      <w:proofErr w:type="spellEnd"/>
      <w:r w:rsidR="00412A49" w:rsidRPr="008F6F36">
        <w:rPr>
          <w:rFonts w:ascii="Times New Roman" w:hAnsi="Times New Roman" w:cs="Times New Roman"/>
          <w:sz w:val="24"/>
          <w:szCs w:val="24"/>
        </w:rPr>
        <w:t xml:space="preserve"> </w:t>
      </w:r>
      <w:r w:rsidR="00412A49" w:rsidRPr="008F6F3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412A49" w:rsidRPr="008F6F36">
        <w:rPr>
          <w:rFonts w:ascii="Times New Roman" w:hAnsi="Times New Roman" w:cs="Times New Roman"/>
          <w:sz w:val="24"/>
          <w:szCs w:val="24"/>
        </w:rPr>
        <w:t xml:space="preserve"> </w:t>
      </w:r>
      <w:r w:rsidR="00412A49" w:rsidRPr="00FF170C">
        <w:rPr>
          <w:rFonts w:ascii="Times New Roman" w:hAnsi="Times New Roman" w:cs="Times New Roman"/>
          <w:b/>
          <w:sz w:val="24"/>
          <w:szCs w:val="24"/>
        </w:rPr>
        <w:t>«Компетентность и компетенция: основные сходства и различия</w:t>
      </w:r>
      <w:r w:rsidR="00412A49" w:rsidRPr="008F6F36">
        <w:rPr>
          <w:rFonts w:ascii="Times New Roman" w:hAnsi="Times New Roman" w:cs="Times New Roman"/>
          <w:sz w:val="24"/>
          <w:szCs w:val="24"/>
        </w:rPr>
        <w:t>»</w:t>
      </w:r>
      <w:r w:rsidRPr="008F6F36">
        <w:rPr>
          <w:rFonts w:ascii="Times New Roman" w:hAnsi="Times New Roman" w:cs="Times New Roman"/>
          <w:sz w:val="24"/>
          <w:szCs w:val="24"/>
        </w:rPr>
        <w:t xml:space="preserve"> и сравните свои выводы и выводы автора статьи.</w:t>
      </w:r>
      <w:r w:rsidR="00412A49" w:rsidRPr="008F6F36">
        <w:t xml:space="preserve"> </w:t>
      </w:r>
      <w:r w:rsidRPr="008F6F36">
        <w:t>//</w:t>
      </w:r>
      <w:r w:rsidR="00412A49" w:rsidRPr="008F6F36">
        <w:t>https://elar.urfu.ru/bitstream/10995/29878/1/apsmkoy_2014_03_36.pdf</w:t>
      </w:r>
      <w:r w:rsidR="00412A49" w:rsidRPr="008F6F36">
        <w:rPr>
          <w:rFonts w:ascii="Times New Roman" w:eastAsia="Times New Roman" w:hAnsi="Times New Roman"/>
          <w:sz w:val="24"/>
          <w:szCs w:val="24"/>
        </w:rPr>
        <w:t xml:space="preserve">   </w:t>
      </w:r>
    </w:p>
    <w:p w14:paraId="00F31C67" w14:textId="26220A1E" w:rsidR="008F6F36" w:rsidRPr="008F6F36" w:rsidRDefault="008F6F36" w:rsidP="008F6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</w:t>
      </w:r>
      <w:r w:rsidRPr="008F6F36">
        <w:rPr>
          <w:rFonts w:ascii="Times New Roman" w:eastAsia="Times New Roman" w:hAnsi="Times New Roman"/>
          <w:sz w:val="24"/>
          <w:szCs w:val="24"/>
        </w:rPr>
        <w:t xml:space="preserve"> Подготовить выступление с презентацией «</w:t>
      </w:r>
      <w:r w:rsidRPr="008F6F36">
        <w:rPr>
          <w:rFonts w:ascii="Times New Roman" w:eastAsia="Times New Roman" w:hAnsi="Times New Roman"/>
          <w:sz w:val="24"/>
          <w:szCs w:val="24"/>
        </w:rPr>
        <w:t>Ключевые компетенции и их структура</w:t>
      </w:r>
      <w:r w:rsidRPr="008F6F36">
        <w:rPr>
          <w:rFonts w:ascii="Times New Roman" w:eastAsia="Times New Roman" w:hAnsi="Times New Roman"/>
          <w:sz w:val="24"/>
          <w:szCs w:val="24"/>
        </w:rPr>
        <w:t>»</w:t>
      </w:r>
      <w:r w:rsidR="00FF170C">
        <w:rPr>
          <w:rFonts w:ascii="Times New Roman" w:eastAsia="Times New Roman" w:hAnsi="Times New Roman"/>
          <w:sz w:val="24"/>
          <w:szCs w:val="24"/>
        </w:rPr>
        <w:t xml:space="preserve"> и «</w:t>
      </w:r>
      <w:r w:rsidR="00FF170C" w:rsidRPr="00397378">
        <w:rPr>
          <w:rFonts w:ascii="Times New Roman" w:eastAsia="Times New Roman" w:hAnsi="Times New Roman"/>
          <w:sz w:val="24"/>
          <w:szCs w:val="24"/>
        </w:rPr>
        <w:t>Образовательные компетенции</w:t>
      </w:r>
      <w:r w:rsidR="00FF170C">
        <w:rPr>
          <w:rFonts w:ascii="Times New Roman" w:eastAsia="Times New Roman" w:hAnsi="Times New Roman"/>
          <w:sz w:val="24"/>
          <w:szCs w:val="24"/>
        </w:rPr>
        <w:t>»</w:t>
      </w:r>
      <w:r w:rsidRPr="008F6F36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64B2D005" w14:textId="6CBA43E6" w:rsidR="008F6F36" w:rsidRPr="008F6F36" w:rsidRDefault="008F6F36" w:rsidP="008F6F36">
      <w:pPr>
        <w:pStyle w:val="a5"/>
        <w:rPr>
          <w:color w:val="000000"/>
        </w:rPr>
      </w:pPr>
      <w:r>
        <w:t>6.</w:t>
      </w:r>
      <w:r w:rsidRPr="008F6F36">
        <w:t>Прочтите и законспектируйте статью О.Е. Лебедева</w:t>
      </w:r>
      <w:r w:rsidR="00FF170C">
        <w:t xml:space="preserve"> «</w:t>
      </w:r>
      <w:r w:rsidRPr="008F6F36">
        <w:t>Компетентностный подход в образовании</w:t>
      </w:r>
      <w:r w:rsidR="00FF170C">
        <w:t>»</w:t>
      </w:r>
      <w:r w:rsidRPr="008F6F36">
        <w:t xml:space="preserve"> (</w:t>
      </w:r>
      <w:r w:rsidRPr="008F6F36">
        <w:rPr>
          <w:color w:val="000000"/>
        </w:rPr>
        <w:t>Лебедев О.Е. Компетентностный подход в образовании// Школьные технологии. – 2004. – №5. – С.3-12.</w:t>
      </w:r>
      <w:r w:rsidRPr="008F6F36">
        <w:t>).</w:t>
      </w:r>
    </w:p>
    <w:p w14:paraId="44820026" w14:textId="12796E9F" w:rsidR="008F6F36" w:rsidRPr="008F6F36" w:rsidRDefault="008F6F36" w:rsidP="008F6F36">
      <w:pPr>
        <w:pStyle w:val="a5"/>
        <w:rPr>
          <w:color w:val="000000"/>
        </w:rPr>
      </w:pPr>
      <w:r>
        <w:t>7.</w:t>
      </w:r>
      <w:r w:rsidRPr="008F6F36">
        <w:t>Составьте библиографию статей из периодических изданий по теме</w:t>
      </w:r>
      <w:r>
        <w:t>:</w:t>
      </w:r>
      <w:r w:rsidRPr="008F6F36">
        <w:t xml:space="preserve"> «Компетентностный подход в образовании»</w:t>
      </w:r>
    </w:p>
    <w:p w14:paraId="5B6FAFA5" w14:textId="5FAA6961" w:rsidR="008F6F36" w:rsidRDefault="008F6F36" w:rsidP="008F6F36">
      <w:pPr>
        <w:pStyle w:val="a5"/>
      </w:pPr>
      <w:r>
        <w:t>8.</w:t>
      </w:r>
      <w:r w:rsidRPr="008F6F36">
        <w:t>Работа с понятиями – раскрытие содержания предложенных преподавателем терминов</w:t>
      </w:r>
      <w:r w:rsidR="00FF170C">
        <w:t>:</w:t>
      </w:r>
    </w:p>
    <w:p w14:paraId="66BE0E3C" w14:textId="77777777" w:rsidR="00FF170C" w:rsidRPr="00FF170C" w:rsidRDefault="00FF170C" w:rsidP="00FF170C">
      <w:pPr>
        <w:pStyle w:val="a3"/>
        <w:numPr>
          <w:ilvl w:val="0"/>
          <w:numId w:val="9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0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Ценностно-смысловая компетенция</w:t>
      </w:r>
    </w:p>
    <w:p w14:paraId="24350949" w14:textId="77777777" w:rsidR="00FF170C" w:rsidRPr="00FF170C" w:rsidRDefault="00FF170C" w:rsidP="00FF170C">
      <w:pPr>
        <w:pStyle w:val="a3"/>
        <w:numPr>
          <w:ilvl w:val="0"/>
          <w:numId w:val="9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Общекультурная компетенция</w:t>
      </w:r>
    </w:p>
    <w:p w14:paraId="21B2082B" w14:textId="77777777" w:rsidR="00FF170C" w:rsidRPr="00FF170C" w:rsidRDefault="00FF170C" w:rsidP="00FF170C">
      <w:pPr>
        <w:pStyle w:val="a3"/>
        <w:numPr>
          <w:ilvl w:val="0"/>
          <w:numId w:val="9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0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Учебно-познавательная компетенция</w:t>
      </w:r>
    </w:p>
    <w:p w14:paraId="45F01A82" w14:textId="77777777" w:rsidR="00FF170C" w:rsidRPr="00FF170C" w:rsidRDefault="00FF170C" w:rsidP="00FF170C">
      <w:pPr>
        <w:pStyle w:val="a3"/>
        <w:numPr>
          <w:ilvl w:val="0"/>
          <w:numId w:val="9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0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компетенция</w:t>
      </w:r>
    </w:p>
    <w:p w14:paraId="2735D29B" w14:textId="77777777" w:rsidR="00FF170C" w:rsidRPr="00FF170C" w:rsidRDefault="00FF170C" w:rsidP="00FF170C">
      <w:pPr>
        <w:pStyle w:val="a3"/>
        <w:numPr>
          <w:ilvl w:val="0"/>
          <w:numId w:val="9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 компетенция</w:t>
      </w:r>
    </w:p>
    <w:p w14:paraId="56DD54EE" w14:textId="77777777" w:rsidR="00FF170C" w:rsidRPr="00FF170C" w:rsidRDefault="00FF170C" w:rsidP="00FF170C">
      <w:pPr>
        <w:pStyle w:val="a3"/>
        <w:numPr>
          <w:ilvl w:val="0"/>
          <w:numId w:val="9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Социально-трудовая компетенция</w:t>
      </w:r>
    </w:p>
    <w:p w14:paraId="04101963" w14:textId="77777777" w:rsidR="00FF170C" w:rsidRPr="00FF170C" w:rsidRDefault="00FF170C" w:rsidP="00FF170C">
      <w:pPr>
        <w:pStyle w:val="a3"/>
        <w:numPr>
          <w:ilvl w:val="0"/>
          <w:numId w:val="9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Компетенция личностного самоусовершенствования</w:t>
      </w:r>
    </w:p>
    <w:p w14:paraId="27999D6F" w14:textId="77777777" w:rsidR="00FF170C" w:rsidRPr="008F6F36" w:rsidRDefault="00FF170C" w:rsidP="008F6F36">
      <w:pPr>
        <w:pStyle w:val="a5"/>
        <w:rPr>
          <w:color w:val="000000"/>
        </w:rPr>
      </w:pPr>
    </w:p>
    <w:p w14:paraId="75CBC5E2" w14:textId="04F549E9" w:rsidR="00412A49" w:rsidRDefault="008F6F36" w:rsidP="008F6F36">
      <w:pPr>
        <w:pStyle w:val="a5"/>
      </w:pPr>
      <w:r>
        <w:lastRenderedPageBreak/>
        <w:t>9.</w:t>
      </w:r>
      <w:r w:rsidRPr="008F6F36">
        <w:t>Дискуссия по теме: «Компетентностный подход – новая парадигма результата образования?»</w:t>
      </w:r>
    </w:p>
    <w:p w14:paraId="51211D93" w14:textId="07D82A83" w:rsidR="00FF170C" w:rsidRPr="00FF170C" w:rsidRDefault="00FF170C" w:rsidP="00FF170C">
      <w:pPr>
        <w:pStyle w:val="a5"/>
        <w:jc w:val="center"/>
        <w:rPr>
          <w:b/>
          <w:color w:val="000000"/>
        </w:rPr>
      </w:pPr>
      <w:r w:rsidRPr="00FF170C">
        <w:rPr>
          <w:b/>
        </w:rPr>
        <w:t>Литература по теме:</w:t>
      </w:r>
    </w:p>
    <w:p w14:paraId="48B92C45" w14:textId="77777777" w:rsidR="008F6F36" w:rsidRPr="00FF170C" w:rsidRDefault="008F6F36" w:rsidP="008F6F3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F170C">
        <w:rPr>
          <w:rFonts w:ascii="Times New Roman" w:hAnsi="Times New Roman" w:cs="Times New Roman"/>
          <w:b/>
          <w:sz w:val="24"/>
          <w:szCs w:val="24"/>
        </w:rPr>
        <w:t>Основная литература</w:t>
      </w:r>
    </w:p>
    <w:p w14:paraId="02E43DFE" w14:textId="580A7A24" w:rsidR="008F6F36" w:rsidRPr="008F6F36" w:rsidRDefault="00FF170C" w:rsidP="008F6F3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="008F6F36" w:rsidRPr="008F6F36">
        <w:rPr>
          <w:rFonts w:ascii="Times New Roman" w:hAnsi="Times New Roman" w:cs="Times New Roman"/>
          <w:sz w:val="24"/>
          <w:szCs w:val="24"/>
        </w:rPr>
        <w:t>Педагогика :</w:t>
      </w:r>
      <w:proofErr w:type="gram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учебник и практикум для вузов / Л. С. </w:t>
      </w:r>
      <w:proofErr w:type="spellStart"/>
      <w:r w:rsidR="008F6F36" w:rsidRPr="008F6F36">
        <w:rPr>
          <w:rFonts w:ascii="Times New Roman" w:hAnsi="Times New Roman" w:cs="Times New Roman"/>
          <w:sz w:val="24"/>
          <w:szCs w:val="24"/>
        </w:rPr>
        <w:t>Подымова</w:t>
      </w:r>
      <w:proofErr w:type="spell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[и др.] ; под общей редакцией Л. С. </w:t>
      </w:r>
      <w:proofErr w:type="spellStart"/>
      <w:r w:rsidR="008F6F36" w:rsidRPr="008F6F36">
        <w:rPr>
          <w:rFonts w:ascii="Times New Roman" w:hAnsi="Times New Roman" w:cs="Times New Roman"/>
          <w:sz w:val="24"/>
          <w:szCs w:val="24"/>
        </w:rPr>
        <w:t>Подымовой</w:t>
      </w:r>
      <w:proofErr w:type="spell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, В. А. </w:t>
      </w:r>
      <w:proofErr w:type="spellStart"/>
      <w:r w:rsidR="008F6F36" w:rsidRPr="008F6F36">
        <w:rPr>
          <w:rFonts w:ascii="Times New Roman" w:hAnsi="Times New Roman" w:cs="Times New Roman"/>
          <w:sz w:val="24"/>
          <w:szCs w:val="24"/>
        </w:rPr>
        <w:t>Сластенина</w:t>
      </w:r>
      <w:proofErr w:type="spell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. — 2-е изд., </w:t>
      </w:r>
      <w:proofErr w:type="spellStart"/>
      <w:r w:rsidR="008F6F36" w:rsidRPr="008F6F36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. и доп. — </w:t>
      </w:r>
      <w:proofErr w:type="gramStart"/>
      <w:r w:rsidR="008F6F36" w:rsidRPr="008F6F3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="008F6F36" w:rsidRPr="008F6F3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, 2023. — 246 с. — (Высшее образование). — ISBN 978-5-534-01032-9. — </w:t>
      </w:r>
      <w:proofErr w:type="gramStart"/>
      <w:r w:rsidR="008F6F36" w:rsidRPr="008F6F36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="008F6F36" w:rsidRPr="008F6F3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[сайт]. — URL: https://urait.ru/bcode/510663</w:t>
      </w:r>
    </w:p>
    <w:p w14:paraId="4FF1661A" w14:textId="24FC9351" w:rsidR="008F6F36" w:rsidRPr="008F6F36" w:rsidRDefault="008F6F36" w:rsidP="00FF170C">
      <w:pPr>
        <w:pStyle w:val="a3"/>
        <w:rPr>
          <w:rFonts w:ascii="Times New Roman" w:hAnsi="Times New Roman" w:cs="Times New Roman"/>
          <w:sz w:val="24"/>
          <w:szCs w:val="24"/>
        </w:rPr>
      </w:pPr>
      <w:r w:rsidRPr="008F6F36">
        <w:rPr>
          <w:rFonts w:ascii="Times New Roman" w:hAnsi="Times New Roman" w:cs="Times New Roman"/>
          <w:sz w:val="24"/>
          <w:szCs w:val="24"/>
        </w:rPr>
        <w:tab/>
      </w:r>
      <w:r w:rsidRPr="008F6F36">
        <w:rPr>
          <w:rFonts w:ascii="Times New Roman" w:hAnsi="Times New Roman" w:cs="Times New Roman"/>
          <w:sz w:val="24"/>
          <w:szCs w:val="24"/>
        </w:rPr>
        <w:tab/>
      </w:r>
      <w:r w:rsidRPr="008F6F36">
        <w:rPr>
          <w:rFonts w:ascii="Times New Roman" w:hAnsi="Times New Roman" w:cs="Times New Roman"/>
          <w:sz w:val="24"/>
          <w:szCs w:val="24"/>
        </w:rPr>
        <w:tab/>
      </w:r>
    </w:p>
    <w:p w14:paraId="34FE99DA" w14:textId="323E2D1E" w:rsidR="008F6F36" w:rsidRDefault="00FF170C" w:rsidP="00FF17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F6F36" w:rsidRPr="008F6F36">
        <w:rPr>
          <w:rFonts w:ascii="Times New Roman" w:hAnsi="Times New Roman" w:cs="Times New Roman"/>
          <w:sz w:val="24"/>
          <w:szCs w:val="24"/>
        </w:rPr>
        <w:t xml:space="preserve">Голованова, Н. Ф.  </w:t>
      </w:r>
      <w:proofErr w:type="gramStart"/>
      <w:r w:rsidR="008F6F36" w:rsidRPr="008F6F36">
        <w:rPr>
          <w:rFonts w:ascii="Times New Roman" w:hAnsi="Times New Roman" w:cs="Times New Roman"/>
          <w:sz w:val="24"/>
          <w:szCs w:val="24"/>
        </w:rPr>
        <w:t>Педагогика :</w:t>
      </w:r>
      <w:proofErr w:type="gram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учебник и практикум для вузов / Н. Ф. Голованова. — 2-е изд., </w:t>
      </w:r>
      <w:proofErr w:type="spellStart"/>
      <w:r w:rsidR="008F6F36" w:rsidRPr="008F6F36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. и доп. — </w:t>
      </w:r>
      <w:proofErr w:type="gramStart"/>
      <w:r w:rsidR="008F6F36" w:rsidRPr="008F6F3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="008F6F36" w:rsidRPr="008F6F3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, 2023. — 372 с. — (Высшее образование). — ISBN 978-5-534-01228-6. — </w:t>
      </w:r>
      <w:proofErr w:type="gramStart"/>
      <w:r w:rsidR="008F6F36" w:rsidRPr="008F6F36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="008F6F36" w:rsidRPr="008F6F3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5" w:history="1">
        <w:r w:rsidRPr="00FF3763">
          <w:rPr>
            <w:rStyle w:val="a4"/>
            <w:rFonts w:ascii="Times New Roman" w:hAnsi="Times New Roman" w:cs="Times New Roman"/>
            <w:sz w:val="24"/>
            <w:szCs w:val="24"/>
          </w:rPr>
          <w:t>https://urait.ru/bcode/511716</w:t>
        </w:r>
      </w:hyperlink>
    </w:p>
    <w:p w14:paraId="1AD14994" w14:textId="77777777" w:rsidR="00FF170C" w:rsidRPr="00FF170C" w:rsidRDefault="00FF170C" w:rsidP="00FF170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CF8B1B8" w14:textId="6923B0D2" w:rsidR="00FF170C" w:rsidRDefault="00FF170C" w:rsidP="00FF17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F6F36" w:rsidRPr="008F6F36">
        <w:rPr>
          <w:rFonts w:ascii="Times New Roman" w:hAnsi="Times New Roman" w:cs="Times New Roman"/>
          <w:sz w:val="24"/>
          <w:szCs w:val="24"/>
        </w:rPr>
        <w:t xml:space="preserve">Сушков, А. В. История педагогики и </w:t>
      </w:r>
      <w:proofErr w:type="gramStart"/>
      <w:r w:rsidR="008F6F36" w:rsidRPr="008F6F36">
        <w:rPr>
          <w:rFonts w:ascii="Times New Roman" w:hAnsi="Times New Roman" w:cs="Times New Roman"/>
          <w:sz w:val="24"/>
          <w:szCs w:val="24"/>
        </w:rPr>
        <w:t>образования :</w:t>
      </w:r>
      <w:proofErr w:type="gram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учебно-методическое пособие / А. В. Сушков, М. Н. </w:t>
      </w:r>
      <w:proofErr w:type="spellStart"/>
      <w:r w:rsidR="008F6F36" w:rsidRPr="008F6F36">
        <w:rPr>
          <w:rFonts w:ascii="Times New Roman" w:hAnsi="Times New Roman" w:cs="Times New Roman"/>
          <w:sz w:val="24"/>
          <w:szCs w:val="24"/>
        </w:rPr>
        <w:t>Егизарьянц</w:t>
      </w:r>
      <w:proofErr w:type="spell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; под редакцией В. И. </w:t>
      </w:r>
      <w:proofErr w:type="spellStart"/>
      <w:r w:rsidR="008F6F36" w:rsidRPr="008F6F36">
        <w:rPr>
          <w:rFonts w:ascii="Times New Roman" w:hAnsi="Times New Roman" w:cs="Times New Roman"/>
          <w:sz w:val="24"/>
          <w:szCs w:val="24"/>
        </w:rPr>
        <w:t>Спириной</w:t>
      </w:r>
      <w:proofErr w:type="spell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="008F6F36" w:rsidRPr="008F6F36">
        <w:rPr>
          <w:rFonts w:ascii="Times New Roman" w:hAnsi="Times New Roman" w:cs="Times New Roman"/>
          <w:sz w:val="24"/>
          <w:szCs w:val="24"/>
        </w:rPr>
        <w:t>Армавир :</w:t>
      </w:r>
      <w:proofErr w:type="gram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Армавирский государственный педагогический университет, 2022. — 200 c. — ISBN 978-5-89971-879-3. — </w:t>
      </w:r>
      <w:proofErr w:type="gramStart"/>
      <w:r w:rsidR="008F6F36" w:rsidRPr="008F6F36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электронный // Цифровой образовательный ресурс IPR SMART : [сайт]. — URL: </w:t>
      </w:r>
      <w:hyperlink r:id="rId6" w:history="1">
        <w:r w:rsidRPr="00FF3763">
          <w:rPr>
            <w:rStyle w:val="a4"/>
            <w:rFonts w:ascii="Times New Roman" w:hAnsi="Times New Roman" w:cs="Times New Roman"/>
            <w:sz w:val="24"/>
            <w:szCs w:val="24"/>
          </w:rPr>
          <w:t>https://www.iprbookshop.ru/122786.html</w:t>
        </w:r>
      </w:hyperlink>
    </w:p>
    <w:p w14:paraId="26610A60" w14:textId="165599C4" w:rsidR="008F6F36" w:rsidRPr="008F6F36" w:rsidRDefault="008F6F36" w:rsidP="00FF170C">
      <w:pPr>
        <w:pStyle w:val="a3"/>
        <w:rPr>
          <w:rFonts w:ascii="Times New Roman" w:hAnsi="Times New Roman" w:cs="Times New Roman"/>
          <w:sz w:val="24"/>
          <w:szCs w:val="24"/>
        </w:rPr>
      </w:pPr>
      <w:r w:rsidRPr="008F6F36">
        <w:rPr>
          <w:rFonts w:ascii="Times New Roman" w:hAnsi="Times New Roman" w:cs="Times New Roman"/>
          <w:sz w:val="24"/>
          <w:szCs w:val="24"/>
        </w:rPr>
        <w:tab/>
      </w:r>
    </w:p>
    <w:p w14:paraId="5F7E6EE1" w14:textId="2E80B622" w:rsidR="00FF170C" w:rsidRDefault="00FF170C" w:rsidP="008F6F3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F6F36" w:rsidRPr="008F6F36">
        <w:rPr>
          <w:rFonts w:ascii="Times New Roman" w:hAnsi="Times New Roman" w:cs="Times New Roman"/>
          <w:sz w:val="24"/>
          <w:szCs w:val="24"/>
        </w:rPr>
        <w:t xml:space="preserve">Подласый, И. П.  </w:t>
      </w:r>
      <w:proofErr w:type="gramStart"/>
      <w:r w:rsidR="008F6F36" w:rsidRPr="008F6F36">
        <w:rPr>
          <w:rFonts w:ascii="Times New Roman" w:hAnsi="Times New Roman" w:cs="Times New Roman"/>
          <w:sz w:val="24"/>
          <w:szCs w:val="24"/>
        </w:rPr>
        <w:t>Педагогика :</w:t>
      </w:r>
      <w:proofErr w:type="gram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учебник для среднего профессионального образования / И. П. </w:t>
      </w:r>
      <w:proofErr w:type="spellStart"/>
      <w:r w:rsidR="008F6F36" w:rsidRPr="008F6F36">
        <w:rPr>
          <w:rFonts w:ascii="Times New Roman" w:hAnsi="Times New Roman" w:cs="Times New Roman"/>
          <w:sz w:val="24"/>
          <w:szCs w:val="24"/>
        </w:rPr>
        <w:t>Подласый</w:t>
      </w:r>
      <w:proofErr w:type="spell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. — 3-е изд., </w:t>
      </w:r>
      <w:proofErr w:type="spellStart"/>
      <w:r w:rsidR="008F6F36" w:rsidRPr="008F6F36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. и доп. — </w:t>
      </w:r>
      <w:proofErr w:type="gramStart"/>
      <w:r w:rsidR="008F6F36" w:rsidRPr="008F6F3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="008F6F36" w:rsidRPr="008F6F3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, 2023. — 575 с. — (Профессиональное образование). — ISBN 978-5-534-10295-6. — </w:t>
      </w:r>
      <w:proofErr w:type="gramStart"/>
      <w:r w:rsidR="008F6F36" w:rsidRPr="008F6F36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="008F6F36" w:rsidRPr="008F6F3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7" w:history="1">
        <w:r w:rsidRPr="00FF3763">
          <w:rPr>
            <w:rStyle w:val="a4"/>
            <w:rFonts w:ascii="Times New Roman" w:hAnsi="Times New Roman" w:cs="Times New Roman"/>
            <w:sz w:val="24"/>
            <w:szCs w:val="24"/>
          </w:rPr>
          <w:t>https://urait.ru/bcode/517682</w:t>
        </w:r>
      </w:hyperlink>
      <w:r w:rsidR="008F6F36" w:rsidRPr="008F6F36">
        <w:rPr>
          <w:rFonts w:ascii="Times New Roman" w:hAnsi="Times New Roman" w:cs="Times New Roman"/>
          <w:sz w:val="24"/>
          <w:szCs w:val="24"/>
        </w:rPr>
        <w:t>.</w:t>
      </w:r>
    </w:p>
    <w:p w14:paraId="73D7D7F8" w14:textId="07E46189" w:rsidR="008F6F36" w:rsidRPr="008F6F36" w:rsidRDefault="008F6F36" w:rsidP="008F6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8F6F36">
        <w:rPr>
          <w:rFonts w:ascii="Times New Roman" w:hAnsi="Times New Roman" w:cs="Times New Roman"/>
          <w:sz w:val="24"/>
          <w:szCs w:val="24"/>
        </w:rPr>
        <w:tab/>
      </w:r>
      <w:r w:rsidRPr="008F6F36">
        <w:rPr>
          <w:rFonts w:ascii="Times New Roman" w:hAnsi="Times New Roman" w:cs="Times New Roman"/>
          <w:sz w:val="24"/>
          <w:szCs w:val="24"/>
        </w:rPr>
        <w:tab/>
      </w:r>
      <w:r w:rsidRPr="008F6F36">
        <w:rPr>
          <w:rFonts w:ascii="Times New Roman" w:hAnsi="Times New Roman" w:cs="Times New Roman"/>
          <w:sz w:val="24"/>
          <w:szCs w:val="24"/>
        </w:rPr>
        <w:tab/>
      </w:r>
      <w:r w:rsidRPr="008F6F36">
        <w:rPr>
          <w:rFonts w:ascii="Times New Roman" w:hAnsi="Times New Roman" w:cs="Times New Roman"/>
          <w:sz w:val="24"/>
          <w:szCs w:val="24"/>
        </w:rPr>
        <w:tab/>
      </w:r>
    </w:p>
    <w:p w14:paraId="3A852FCB" w14:textId="346A9A68" w:rsidR="008F6F36" w:rsidRPr="008F6F36" w:rsidRDefault="00FF170C" w:rsidP="008F6F3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F6F36" w:rsidRPr="008F6F36">
        <w:rPr>
          <w:rFonts w:ascii="Times New Roman" w:hAnsi="Times New Roman" w:cs="Times New Roman"/>
          <w:sz w:val="24"/>
          <w:szCs w:val="24"/>
        </w:rPr>
        <w:t xml:space="preserve"> Савенков, А. И.  Педагогика. Исследовательский подход в 2 ч. Часть </w:t>
      </w:r>
      <w:proofErr w:type="gramStart"/>
      <w:r w:rsidR="008F6F36" w:rsidRPr="008F6F36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учебник и практикум для вузов / А. И. Савенков. — 2-е изд., </w:t>
      </w:r>
      <w:proofErr w:type="spellStart"/>
      <w:r w:rsidR="008F6F36" w:rsidRPr="008F6F36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. и доп. — </w:t>
      </w:r>
      <w:proofErr w:type="gramStart"/>
      <w:r w:rsidR="008F6F36" w:rsidRPr="008F6F3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="008F6F36" w:rsidRPr="008F6F3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, 2023. — 232 с. — (Высшее образование). — ISBN 978-5-534-06820-7. — </w:t>
      </w:r>
      <w:proofErr w:type="gramStart"/>
      <w:r w:rsidR="008F6F36" w:rsidRPr="008F6F36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="008F6F36" w:rsidRPr="008F6F3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[сайт]. — URL: https://urait.ru/bcode/513478 </w:t>
      </w:r>
      <w:r w:rsidR="008F6F36" w:rsidRPr="008F6F36">
        <w:rPr>
          <w:rFonts w:ascii="Times New Roman" w:hAnsi="Times New Roman" w:cs="Times New Roman"/>
          <w:sz w:val="24"/>
          <w:szCs w:val="24"/>
        </w:rPr>
        <w:tab/>
      </w:r>
      <w:r w:rsidR="008F6F36" w:rsidRPr="008F6F36">
        <w:rPr>
          <w:rFonts w:ascii="Times New Roman" w:hAnsi="Times New Roman" w:cs="Times New Roman"/>
          <w:sz w:val="24"/>
          <w:szCs w:val="24"/>
        </w:rPr>
        <w:tab/>
      </w:r>
      <w:r w:rsidR="008F6F36" w:rsidRPr="008F6F36">
        <w:rPr>
          <w:rFonts w:ascii="Times New Roman" w:hAnsi="Times New Roman" w:cs="Times New Roman"/>
          <w:sz w:val="24"/>
          <w:szCs w:val="24"/>
        </w:rPr>
        <w:tab/>
      </w:r>
      <w:r w:rsidR="008F6F36" w:rsidRPr="008F6F36">
        <w:rPr>
          <w:rFonts w:ascii="Times New Roman" w:hAnsi="Times New Roman" w:cs="Times New Roman"/>
          <w:sz w:val="24"/>
          <w:szCs w:val="24"/>
        </w:rPr>
        <w:tab/>
      </w:r>
    </w:p>
    <w:p w14:paraId="22874B66" w14:textId="77777777" w:rsidR="008F6F36" w:rsidRPr="00FF170C" w:rsidRDefault="008F6F36" w:rsidP="008F6F3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F170C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  <w:r w:rsidRPr="00FF170C">
        <w:rPr>
          <w:rFonts w:ascii="Times New Roman" w:hAnsi="Times New Roman" w:cs="Times New Roman"/>
          <w:b/>
          <w:sz w:val="24"/>
          <w:szCs w:val="24"/>
        </w:rPr>
        <w:tab/>
      </w:r>
      <w:r w:rsidRPr="00FF170C">
        <w:rPr>
          <w:rFonts w:ascii="Times New Roman" w:hAnsi="Times New Roman" w:cs="Times New Roman"/>
          <w:b/>
          <w:sz w:val="24"/>
          <w:szCs w:val="24"/>
        </w:rPr>
        <w:tab/>
      </w:r>
      <w:r w:rsidRPr="00FF170C">
        <w:rPr>
          <w:rFonts w:ascii="Times New Roman" w:hAnsi="Times New Roman" w:cs="Times New Roman"/>
          <w:b/>
          <w:sz w:val="24"/>
          <w:szCs w:val="24"/>
        </w:rPr>
        <w:tab/>
      </w:r>
      <w:r w:rsidRPr="00FF170C">
        <w:rPr>
          <w:rFonts w:ascii="Times New Roman" w:hAnsi="Times New Roman" w:cs="Times New Roman"/>
          <w:b/>
          <w:sz w:val="24"/>
          <w:szCs w:val="24"/>
        </w:rPr>
        <w:tab/>
      </w:r>
      <w:r w:rsidRPr="00FF170C">
        <w:rPr>
          <w:rFonts w:ascii="Times New Roman" w:hAnsi="Times New Roman" w:cs="Times New Roman"/>
          <w:b/>
          <w:sz w:val="24"/>
          <w:szCs w:val="24"/>
        </w:rPr>
        <w:tab/>
      </w:r>
    </w:p>
    <w:p w14:paraId="49D8BDC6" w14:textId="36499A7F" w:rsidR="00FF170C" w:rsidRDefault="00FF170C" w:rsidP="00FF17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F6F36" w:rsidRPr="008F6F36">
        <w:rPr>
          <w:rFonts w:ascii="Times New Roman" w:hAnsi="Times New Roman" w:cs="Times New Roman"/>
          <w:sz w:val="24"/>
          <w:szCs w:val="24"/>
        </w:rPr>
        <w:t xml:space="preserve">Джуринский, А. И. Высшее образование в современном мире: тренды и </w:t>
      </w:r>
      <w:proofErr w:type="gramStart"/>
      <w:r w:rsidR="008F6F36" w:rsidRPr="008F6F36">
        <w:rPr>
          <w:rFonts w:ascii="Times New Roman" w:hAnsi="Times New Roman" w:cs="Times New Roman"/>
          <w:sz w:val="24"/>
          <w:szCs w:val="24"/>
        </w:rPr>
        <w:t>проблемы :</w:t>
      </w:r>
      <w:proofErr w:type="gram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монография / А. И. Джуринский. — 2-е изд. — </w:t>
      </w:r>
      <w:proofErr w:type="gramStart"/>
      <w:r w:rsidR="008F6F36" w:rsidRPr="008F6F3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Прометей, 2018. — 220 с. — ISBN 978-5-907003-14-9. — </w:t>
      </w:r>
      <w:proofErr w:type="gramStart"/>
      <w:r w:rsidR="008F6F36" w:rsidRPr="008F6F36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электронный // Лань : электронно-библиотечная система. — URL: </w:t>
      </w:r>
      <w:hyperlink r:id="rId8" w:history="1">
        <w:r w:rsidRPr="00FF3763">
          <w:rPr>
            <w:rStyle w:val="a4"/>
            <w:rFonts w:ascii="Times New Roman" w:hAnsi="Times New Roman" w:cs="Times New Roman"/>
            <w:sz w:val="24"/>
            <w:szCs w:val="24"/>
          </w:rPr>
          <w:t>https://e.lanbook.com/book/107103</w:t>
        </w:r>
      </w:hyperlink>
    </w:p>
    <w:p w14:paraId="14010BE5" w14:textId="19436725" w:rsidR="008F6F36" w:rsidRPr="008F6F36" w:rsidRDefault="008F6F36" w:rsidP="00FF170C">
      <w:pPr>
        <w:pStyle w:val="a3"/>
        <w:rPr>
          <w:rFonts w:ascii="Times New Roman" w:hAnsi="Times New Roman" w:cs="Times New Roman"/>
          <w:sz w:val="24"/>
          <w:szCs w:val="24"/>
        </w:rPr>
      </w:pPr>
      <w:r w:rsidRPr="008F6F36">
        <w:rPr>
          <w:rFonts w:ascii="Times New Roman" w:hAnsi="Times New Roman" w:cs="Times New Roman"/>
          <w:sz w:val="24"/>
          <w:szCs w:val="24"/>
        </w:rPr>
        <w:tab/>
      </w:r>
    </w:p>
    <w:p w14:paraId="073202D9" w14:textId="40B8C883" w:rsidR="008F6F36" w:rsidRDefault="00FF170C" w:rsidP="008F6F3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8F6F36" w:rsidRPr="008F6F36">
        <w:rPr>
          <w:rFonts w:ascii="Times New Roman" w:hAnsi="Times New Roman" w:cs="Times New Roman"/>
          <w:sz w:val="24"/>
          <w:szCs w:val="24"/>
        </w:rPr>
        <w:t xml:space="preserve">Эрганова Н.Е. Педагогические технологии в профессиональном обучении: Учеб. для </w:t>
      </w:r>
      <w:proofErr w:type="gramStart"/>
      <w:r w:rsidR="008F6F36" w:rsidRPr="008F6F36">
        <w:rPr>
          <w:rFonts w:ascii="Times New Roman" w:hAnsi="Times New Roman" w:cs="Times New Roman"/>
          <w:sz w:val="24"/>
          <w:szCs w:val="24"/>
        </w:rPr>
        <w:t>вузов.-</w:t>
      </w:r>
      <w:proofErr w:type="gram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М.:Академия,2014.- 160с.-(</w:t>
      </w:r>
      <w:proofErr w:type="spellStart"/>
      <w:r w:rsidR="008F6F36" w:rsidRPr="008F6F36">
        <w:rPr>
          <w:rFonts w:ascii="Times New Roman" w:hAnsi="Times New Roman" w:cs="Times New Roman"/>
          <w:sz w:val="24"/>
          <w:szCs w:val="24"/>
        </w:rPr>
        <w:t>сер.Бакалавриат</w:t>
      </w:r>
      <w:proofErr w:type="spell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)   </w:t>
      </w:r>
    </w:p>
    <w:p w14:paraId="0BF12348" w14:textId="77777777" w:rsidR="00FF170C" w:rsidRPr="008F6F36" w:rsidRDefault="00FF170C" w:rsidP="008F6F36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F5D2057" w14:textId="710934AA" w:rsidR="008F6F36" w:rsidRPr="00FF170C" w:rsidRDefault="00FF170C" w:rsidP="00FF17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8F6F36" w:rsidRPr="00FF170C">
        <w:rPr>
          <w:rFonts w:ascii="Times New Roman" w:hAnsi="Times New Roman" w:cs="Times New Roman"/>
          <w:sz w:val="24"/>
          <w:szCs w:val="24"/>
        </w:rPr>
        <w:t xml:space="preserve">Сушков, А. В. История педагогики и </w:t>
      </w:r>
      <w:proofErr w:type="gramStart"/>
      <w:r w:rsidR="008F6F36" w:rsidRPr="00FF170C">
        <w:rPr>
          <w:rFonts w:ascii="Times New Roman" w:hAnsi="Times New Roman" w:cs="Times New Roman"/>
          <w:sz w:val="24"/>
          <w:szCs w:val="24"/>
        </w:rPr>
        <w:t>образования :</w:t>
      </w:r>
      <w:proofErr w:type="gramEnd"/>
      <w:r w:rsidR="008F6F36" w:rsidRPr="00FF170C">
        <w:rPr>
          <w:rFonts w:ascii="Times New Roman" w:hAnsi="Times New Roman" w:cs="Times New Roman"/>
          <w:sz w:val="24"/>
          <w:szCs w:val="24"/>
        </w:rPr>
        <w:t xml:space="preserve"> учебно-методическое пособие / А. В. Сушков, М. Н. </w:t>
      </w:r>
      <w:proofErr w:type="spellStart"/>
      <w:r w:rsidR="008F6F36" w:rsidRPr="00FF170C">
        <w:rPr>
          <w:rFonts w:ascii="Times New Roman" w:hAnsi="Times New Roman" w:cs="Times New Roman"/>
          <w:sz w:val="24"/>
          <w:szCs w:val="24"/>
        </w:rPr>
        <w:t>Егизарьянц</w:t>
      </w:r>
      <w:proofErr w:type="spellEnd"/>
      <w:r w:rsidR="008F6F36" w:rsidRPr="00FF170C">
        <w:rPr>
          <w:rFonts w:ascii="Times New Roman" w:hAnsi="Times New Roman" w:cs="Times New Roman"/>
          <w:sz w:val="24"/>
          <w:szCs w:val="24"/>
        </w:rPr>
        <w:t xml:space="preserve"> ; под редакцией В. И. </w:t>
      </w:r>
      <w:proofErr w:type="spellStart"/>
      <w:r w:rsidR="008F6F36" w:rsidRPr="00FF170C">
        <w:rPr>
          <w:rFonts w:ascii="Times New Roman" w:hAnsi="Times New Roman" w:cs="Times New Roman"/>
          <w:sz w:val="24"/>
          <w:szCs w:val="24"/>
        </w:rPr>
        <w:t>Спириной</w:t>
      </w:r>
      <w:proofErr w:type="spellEnd"/>
      <w:r w:rsidR="008F6F36" w:rsidRPr="00FF170C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="008F6F36" w:rsidRPr="00FF170C">
        <w:rPr>
          <w:rFonts w:ascii="Times New Roman" w:hAnsi="Times New Roman" w:cs="Times New Roman"/>
          <w:sz w:val="24"/>
          <w:szCs w:val="24"/>
        </w:rPr>
        <w:t>Армавир :</w:t>
      </w:r>
      <w:proofErr w:type="gramEnd"/>
      <w:r w:rsidR="008F6F36" w:rsidRPr="00FF170C">
        <w:rPr>
          <w:rFonts w:ascii="Times New Roman" w:hAnsi="Times New Roman" w:cs="Times New Roman"/>
          <w:sz w:val="24"/>
          <w:szCs w:val="24"/>
        </w:rPr>
        <w:t xml:space="preserve"> Армавирский государственный педагогический университет, 2022. — 200 c. — ISBN 978-5-89971-879-3. — </w:t>
      </w:r>
      <w:proofErr w:type="gramStart"/>
      <w:r w:rsidR="008F6F36" w:rsidRPr="00FF170C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="008F6F36" w:rsidRPr="00FF170C">
        <w:rPr>
          <w:rFonts w:ascii="Times New Roman" w:hAnsi="Times New Roman" w:cs="Times New Roman"/>
          <w:sz w:val="24"/>
          <w:szCs w:val="24"/>
        </w:rPr>
        <w:t xml:space="preserve"> электронный // Цифровой образовательный ресурс IPR SMART : [сайт]. — URL: https://www.iprbookshop.ru/122786.html</w:t>
      </w:r>
      <w:r w:rsidR="008F6F36" w:rsidRPr="00FF170C">
        <w:rPr>
          <w:rFonts w:ascii="Times New Roman" w:hAnsi="Times New Roman" w:cs="Times New Roman"/>
          <w:sz w:val="24"/>
          <w:szCs w:val="24"/>
        </w:rPr>
        <w:tab/>
      </w:r>
    </w:p>
    <w:p w14:paraId="37181770" w14:textId="721DEF3D" w:rsidR="00412A49" w:rsidRPr="008F6F36" w:rsidRDefault="00FF170C" w:rsidP="008F6F3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="008F6F36" w:rsidRPr="008F6F36">
        <w:rPr>
          <w:rFonts w:ascii="Times New Roman" w:hAnsi="Times New Roman" w:cs="Times New Roman"/>
          <w:sz w:val="24"/>
          <w:szCs w:val="24"/>
        </w:rPr>
        <w:t xml:space="preserve">Марченко, Г. В. История отечественной школы и </w:t>
      </w:r>
      <w:proofErr w:type="gramStart"/>
      <w:r w:rsidR="008F6F36" w:rsidRPr="008F6F36">
        <w:rPr>
          <w:rFonts w:ascii="Times New Roman" w:hAnsi="Times New Roman" w:cs="Times New Roman"/>
          <w:sz w:val="24"/>
          <w:szCs w:val="24"/>
        </w:rPr>
        <w:t>педагогики :</w:t>
      </w:r>
      <w:proofErr w:type="gram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учебное пособие / Г. В. Марченко, К. М. Водопьянова. — </w:t>
      </w:r>
      <w:proofErr w:type="spellStart"/>
      <w:r w:rsidR="008F6F36" w:rsidRPr="008F6F36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="008F6F36" w:rsidRPr="008F6F36">
        <w:rPr>
          <w:rFonts w:ascii="Times New Roman" w:hAnsi="Times New Roman" w:cs="Times New Roman"/>
          <w:sz w:val="24"/>
          <w:szCs w:val="24"/>
        </w:rPr>
        <w:t>-на-</w:t>
      </w:r>
      <w:proofErr w:type="gramStart"/>
      <w:r w:rsidR="008F6F36" w:rsidRPr="008F6F36">
        <w:rPr>
          <w:rFonts w:ascii="Times New Roman" w:hAnsi="Times New Roman" w:cs="Times New Roman"/>
          <w:sz w:val="24"/>
          <w:szCs w:val="24"/>
        </w:rPr>
        <w:t>Дону :</w:t>
      </w:r>
      <w:proofErr w:type="gram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Донской государственный технический университет, 2022. — 231 c. — ISBN 978-5-7890-1985-6. — </w:t>
      </w:r>
      <w:proofErr w:type="gramStart"/>
      <w:r w:rsidR="008F6F36" w:rsidRPr="008F6F36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="008F6F36" w:rsidRPr="008F6F36">
        <w:rPr>
          <w:rFonts w:ascii="Times New Roman" w:hAnsi="Times New Roman" w:cs="Times New Roman"/>
          <w:sz w:val="24"/>
          <w:szCs w:val="24"/>
        </w:rPr>
        <w:t xml:space="preserve"> электронный // Цифровой образовательный ресурс IPR SMART : [сайт]. — URL: https://www.iprbookshop.ru/122375.html</w:t>
      </w:r>
    </w:p>
    <w:p w14:paraId="6938FAAC" w14:textId="51B6ECDA" w:rsidR="00412A49" w:rsidRPr="008F6F36" w:rsidRDefault="00412A49" w:rsidP="00412A49">
      <w:pPr>
        <w:rPr>
          <w:rFonts w:ascii="Times New Roman" w:hAnsi="Times New Roman" w:cs="Times New Roman"/>
          <w:sz w:val="24"/>
          <w:szCs w:val="24"/>
        </w:rPr>
      </w:pPr>
    </w:p>
    <w:p w14:paraId="41854587" w14:textId="77777777" w:rsidR="00412A49" w:rsidRPr="00412A49" w:rsidRDefault="00412A49" w:rsidP="00412A49">
      <w:pPr>
        <w:rPr>
          <w:rFonts w:ascii="Times New Roman" w:hAnsi="Times New Roman" w:cs="Times New Roman"/>
          <w:b/>
          <w:sz w:val="24"/>
          <w:szCs w:val="24"/>
        </w:rPr>
      </w:pPr>
    </w:p>
    <w:sectPr w:rsidR="00412A49" w:rsidRPr="00412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2CE9"/>
    <w:multiLevelType w:val="hybridMultilevel"/>
    <w:tmpl w:val="31B09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3300F"/>
    <w:multiLevelType w:val="hybridMultilevel"/>
    <w:tmpl w:val="14820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F6362"/>
    <w:multiLevelType w:val="hybridMultilevel"/>
    <w:tmpl w:val="E4845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53E57"/>
    <w:multiLevelType w:val="multilevel"/>
    <w:tmpl w:val="A7982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E94E5A"/>
    <w:multiLevelType w:val="hybridMultilevel"/>
    <w:tmpl w:val="996A25C6"/>
    <w:lvl w:ilvl="0" w:tplc="9918D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81B0D"/>
    <w:multiLevelType w:val="hybridMultilevel"/>
    <w:tmpl w:val="3C7A803E"/>
    <w:lvl w:ilvl="0" w:tplc="A85EA9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02B67"/>
    <w:multiLevelType w:val="hybridMultilevel"/>
    <w:tmpl w:val="174E4AB6"/>
    <w:lvl w:ilvl="0" w:tplc="A26EC73E">
      <w:start w:val="1"/>
      <w:numFmt w:val="decimal"/>
      <w:lvlText w:val="%1."/>
      <w:lvlJc w:val="left"/>
      <w:pPr>
        <w:ind w:left="1080" w:hanging="360"/>
      </w:pPr>
      <w:rPr>
        <w:rFonts w:eastAsiaTheme="minorHAnsi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E946A2"/>
    <w:multiLevelType w:val="hybridMultilevel"/>
    <w:tmpl w:val="80D02F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42163"/>
    <w:multiLevelType w:val="hybridMultilevel"/>
    <w:tmpl w:val="F2F424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F37"/>
    <w:rsid w:val="00397378"/>
    <w:rsid w:val="00412A49"/>
    <w:rsid w:val="004D1DFA"/>
    <w:rsid w:val="00880F37"/>
    <w:rsid w:val="008F6F36"/>
    <w:rsid w:val="00E05BD4"/>
    <w:rsid w:val="00FF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A69E1"/>
  <w15:chartTrackingRefBased/>
  <w15:docId w15:val="{4BF154FD-72F7-4688-A26D-F0FF1137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3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2A49"/>
    <w:rPr>
      <w:color w:val="0000FF"/>
      <w:u w:val="single"/>
    </w:rPr>
  </w:style>
  <w:style w:type="character" w:customStyle="1" w:styleId="path-separator">
    <w:name w:val="path-separator"/>
    <w:basedOn w:val="a0"/>
    <w:rsid w:val="00412A49"/>
  </w:style>
  <w:style w:type="paragraph" w:styleId="a5">
    <w:name w:val="Normal (Web)"/>
    <w:basedOn w:val="a"/>
    <w:uiPriority w:val="99"/>
    <w:unhideWhenUsed/>
    <w:rsid w:val="008F6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Unresolved Mention"/>
    <w:basedOn w:val="a0"/>
    <w:uiPriority w:val="99"/>
    <w:semiHidden/>
    <w:unhideWhenUsed/>
    <w:rsid w:val="00FF1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3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657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298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71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96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44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48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8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071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76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122786.html" TargetMode="External"/><Relationship Id="rId5" Type="http://schemas.openxmlformats.org/officeDocument/2006/relationships/hyperlink" Target="https://urait.ru/bcode/51171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2024-02-04T14:59:00Z</dcterms:created>
  <dcterms:modified xsi:type="dcterms:W3CDTF">2024-02-04T16:09:00Z</dcterms:modified>
</cp:coreProperties>
</file>