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166" w:rsidRDefault="00A32166" w:rsidP="00A32166">
      <w:pPr>
        <w:tabs>
          <w:tab w:val="left" w:pos="2454"/>
        </w:tabs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МИНИСТЕРСТВО ПРОСВЕЩЕНИЯ РОССИЙСКОЙ ФЕДЕРАЦИИ</w:t>
      </w:r>
    </w:p>
    <w:p w:rsidR="00A32166" w:rsidRDefault="00A32166" w:rsidP="00A32166">
      <w:pPr>
        <w:tabs>
          <w:tab w:val="left" w:pos="2454"/>
        </w:tabs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ФЕДЕРАЛЬНОЕ ГОСУДАРСТВЕННОЕ БЮДЖЕТНОЕ ОБРАЗОВАТЕЛЬНОЕ УЧРЕЖДЕНИЕ ВЫСШЕГО ОБРАЗОВАНИЯ</w:t>
      </w:r>
    </w:p>
    <w:p w:rsidR="00A32166" w:rsidRDefault="00A32166" w:rsidP="00A32166">
      <w:pPr>
        <w:tabs>
          <w:tab w:val="left" w:pos="2454"/>
        </w:tabs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«ЧЕЧЕНСКИЙ ГОСУДАРСТВЕННЫЙ ПЕДАГОГИЧЕСКИЙ УНИВЕРСИТЕТ»</w:t>
      </w:r>
    </w:p>
    <w:p w:rsidR="00A32166" w:rsidRDefault="00A32166" w:rsidP="00A32166">
      <w:pPr>
        <w:tabs>
          <w:tab w:val="left" w:pos="2855"/>
        </w:tabs>
        <w:jc w:val="center"/>
        <w:rPr>
          <w:rFonts w:eastAsia="Calibri"/>
          <w:b/>
          <w:lang w:eastAsia="en-US"/>
        </w:rPr>
      </w:pPr>
    </w:p>
    <w:p w:rsidR="00A32166" w:rsidRDefault="00A32166" w:rsidP="00A32166">
      <w:pPr>
        <w:jc w:val="center"/>
        <w:rPr>
          <w:b/>
          <w:bCs/>
        </w:rPr>
      </w:pPr>
      <w:r>
        <w:rPr>
          <w:b/>
          <w:bCs/>
        </w:rPr>
        <w:t>КАФЕДРА ПРАВ</w:t>
      </w:r>
      <w:r w:rsidR="00E9031A">
        <w:rPr>
          <w:b/>
          <w:bCs/>
        </w:rPr>
        <w:t>А</w:t>
      </w:r>
    </w:p>
    <w:p w:rsidR="00A32166" w:rsidRDefault="00A32166" w:rsidP="00A32166">
      <w:pPr>
        <w:jc w:val="center"/>
        <w:rPr>
          <w:b/>
          <w:bCs/>
        </w:rPr>
      </w:pPr>
    </w:p>
    <w:p w:rsidR="00A32166" w:rsidRDefault="00A32166" w:rsidP="00A32166">
      <w:pPr>
        <w:jc w:val="center"/>
        <w:rPr>
          <w:b/>
          <w:bCs/>
          <w:sz w:val="20"/>
          <w:szCs w:val="20"/>
        </w:rPr>
      </w:pPr>
    </w:p>
    <w:p w:rsidR="00A32166" w:rsidRDefault="00A32166" w:rsidP="00A32166">
      <w:pPr>
        <w:jc w:val="center"/>
        <w:rPr>
          <w:b/>
          <w:bCs/>
          <w:sz w:val="20"/>
          <w:szCs w:val="20"/>
        </w:rPr>
      </w:pPr>
    </w:p>
    <w:p w:rsidR="00F109F5" w:rsidRDefault="00A32166" w:rsidP="00F109F5">
      <w:pPr>
        <w:spacing w:line="276" w:lineRule="auto"/>
        <w:jc w:val="right"/>
        <w:rPr>
          <w:color w:val="000000"/>
          <w:sz w:val="28"/>
          <w:szCs w:val="28"/>
        </w:rPr>
      </w:pPr>
      <w:r>
        <w:rPr>
          <w:b/>
          <w:sz w:val="32"/>
          <w:szCs w:val="28"/>
        </w:rPr>
        <w:t xml:space="preserve">                                                                     </w:t>
      </w:r>
      <w:bookmarkStart w:id="0" w:name="_GoBack"/>
      <w:r w:rsidR="00F109F5">
        <w:rPr>
          <w:color w:val="000000"/>
          <w:sz w:val="28"/>
          <w:szCs w:val="28"/>
        </w:rPr>
        <w:t>Утверждаю</w:t>
      </w:r>
      <w:r w:rsidR="00F109F5">
        <w:rPr>
          <w:bCs/>
          <w:sz w:val="28"/>
          <w:szCs w:val="28"/>
        </w:rPr>
        <w:t>:</w:t>
      </w:r>
    </w:p>
    <w:p w:rsidR="00F109F5" w:rsidRDefault="00F109F5" w:rsidP="00F109F5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Зав.кафедрой: к.ю.н., доц.</w:t>
      </w:r>
    </w:p>
    <w:p w:rsidR="00F109F5" w:rsidRDefault="00F109F5" w:rsidP="00F109F5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_________К.С. Иналкаева</w:t>
      </w:r>
    </w:p>
    <w:p w:rsidR="00F109F5" w:rsidRDefault="00F109F5" w:rsidP="00F109F5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Протокол №7 заседания </w:t>
      </w:r>
    </w:p>
    <w:p w:rsidR="00F109F5" w:rsidRDefault="00F109F5" w:rsidP="00F109F5">
      <w:pPr>
        <w:widowControl w:val="0"/>
        <w:jc w:val="right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кафедры от 02 февраля 2026г.</w:t>
      </w:r>
    </w:p>
    <w:bookmarkEnd w:id="0"/>
    <w:p w:rsidR="00F109F5" w:rsidRDefault="00F109F5" w:rsidP="00F109F5">
      <w:pPr>
        <w:tabs>
          <w:tab w:val="left" w:pos="6420"/>
        </w:tabs>
        <w:rPr>
          <w:sz w:val="32"/>
          <w:szCs w:val="28"/>
        </w:rPr>
      </w:pPr>
    </w:p>
    <w:p w:rsidR="00B4332A" w:rsidRDefault="00B4332A" w:rsidP="00B4332A">
      <w:pPr>
        <w:widowControl w:val="0"/>
        <w:jc w:val="right"/>
        <w:rPr>
          <w:sz w:val="28"/>
          <w:szCs w:val="28"/>
          <w:lang w:eastAsia="en-US"/>
        </w:rPr>
      </w:pPr>
    </w:p>
    <w:p w:rsidR="00B4332A" w:rsidRDefault="00B4332A" w:rsidP="00B4332A">
      <w:pPr>
        <w:jc w:val="center"/>
        <w:rPr>
          <w:b/>
          <w:bCs/>
          <w:sz w:val="20"/>
          <w:szCs w:val="20"/>
        </w:rPr>
      </w:pPr>
    </w:p>
    <w:p w:rsidR="004E3B77" w:rsidRPr="009E2DD9" w:rsidRDefault="004E3B77" w:rsidP="000F20B8">
      <w:pPr>
        <w:spacing w:line="360" w:lineRule="auto"/>
        <w:jc w:val="center"/>
        <w:rPr>
          <w:b/>
        </w:rPr>
      </w:pPr>
    </w:p>
    <w:p w:rsidR="000C1845" w:rsidRDefault="000C1845" w:rsidP="00F109F5">
      <w:pPr>
        <w:spacing w:line="480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E510FB">
        <w:rPr>
          <w:rFonts w:eastAsia="Calibri"/>
          <w:b/>
          <w:sz w:val="28"/>
          <w:szCs w:val="28"/>
          <w:lang w:eastAsia="en-US"/>
        </w:rPr>
        <w:t>РАБОЧАЯ ПРОГРАММА ДИСЦИПЛИНЫ (МОДУЛЯ)</w:t>
      </w:r>
    </w:p>
    <w:p w:rsidR="00B24836" w:rsidRPr="000C1845" w:rsidRDefault="00B24836" w:rsidP="00F109F5">
      <w:pPr>
        <w:tabs>
          <w:tab w:val="left" w:pos="4185"/>
        </w:tabs>
        <w:spacing w:line="480" w:lineRule="auto"/>
        <w:jc w:val="center"/>
        <w:rPr>
          <w:sz w:val="28"/>
          <w:szCs w:val="28"/>
        </w:rPr>
      </w:pPr>
      <w:r w:rsidRPr="000C1845">
        <w:rPr>
          <w:sz w:val="28"/>
          <w:szCs w:val="28"/>
        </w:rPr>
        <w:t xml:space="preserve">«Актуальные проблемы местного самоуправления» </w:t>
      </w:r>
    </w:p>
    <w:p w:rsidR="000C1845" w:rsidRDefault="000C1845" w:rsidP="00F109F5">
      <w:pPr>
        <w:tabs>
          <w:tab w:val="left" w:pos="4185"/>
        </w:tabs>
        <w:jc w:val="center"/>
        <w:rPr>
          <w:b/>
          <w:sz w:val="28"/>
          <w:szCs w:val="28"/>
        </w:rPr>
      </w:pPr>
    </w:p>
    <w:p w:rsidR="000C1845" w:rsidRPr="00E9031A" w:rsidRDefault="000C1845" w:rsidP="00F109F5">
      <w:pPr>
        <w:tabs>
          <w:tab w:val="left" w:pos="4185"/>
        </w:tabs>
        <w:jc w:val="center"/>
        <w:rPr>
          <w:bCs/>
          <w:sz w:val="28"/>
          <w:szCs w:val="28"/>
        </w:rPr>
      </w:pPr>
      <w:r w:rsidRPr="00E9031A">
        <w:rPr>
          <w:sz w:val="28"/>
          <w:szCs w:val="28"/>
        </w:rPr>
        <w:t>Направление п</w:t>
      </w:r>
      <w:r w:rsidRPr="00E9031A">
        <w:rPr>
          <w:bCs/>
          <w:sz w:val="28"/>
          <w:szCs w:val="28"/>
        </w:rPr>
        <w:t>одготовки</w:t>
      </w:r>
    </w:p>
    <w:p w:rsidR="000C1845" w:rsidRPr="00E9031A" w:rsidRDefault="000C1845" w:rsidP="00F109F5">
      <w:pPr>
        <w:jc w:val="center"/>
        <w:rPr>
          <w:bCs/>
          <w:caps/>
          <w:sz w:val="28"/>
          <w:szCs w:val="28"/>
        </w:rPr>
      </w:pPr>
      <w:r w:rsidRPr="00E9031A">
        <w:rPr>
          <w:bCs/>
          <w:caps/>
          <w:sz w:val="28"/>
          <w:szCs w:val="28"/>
        </w:rPr>
        <w:t xml:space="preserve">44.04.01 – </w:t>
      </w:r>
      <w:r w:rsidRPr="00E9031A">
        <w:rPr>
          <w:bCs/>
          <w:sz w:val="28"/>
          <w:szCs w:val="28"/>
        </w:rPr>
        <w:t>Педагогическое образование</w:t>
      </w:r>
    </w:p>
    <w:p w:rsidR="000C1845" w:rsidRPr="00E9031A" w:rsidRDefault="000C1845" w:rsidP="00F109F5">
      <w:pPr>
        <w:rPr>
          <w:sz w:val="28"/>
          <w:szCs w:val="28"/>
        </w:rPr>
      </w:pPr>
      <w:r w:rsidRPr="00E9031A">
        <w:rPr>
          <w:bCs/>
          <w:caps/>
          <w:sz w:val="28"/>
          <w:szCs w:val="28"/>
          <w:u w:val="single"/>
        </w:rPr>
        <w:t xml:space="preserve"> </w:t>
      </w:r>
      <w:r w:rsidRPr="00E9031A">
        <w:rPr>
          <w:bCs/>
          <w:caps/>
          <w:sz w:val="28"/>
          <w:szCs w:val="28"/>
        </w:rPr>
        <w:t xml:space="preserve"> </w:t>
      </w:r>
    </w:p>
    <w:p w:rsidR="000C1845" w:rsidRPr="00E9031A" w:rsidRDefault="000C1845" w:rsidP="00F109F5">
      <w:pPr>
        <w:widowControl w:val="0"/>
        <w:snapToGrid w:val="0"/>
        <w:spacing w:line="288" w:lineRule="auto"/>
        <w:jc w:val="center"/>
        <w:rPr>
          <w:iCs/>
          <w:sz w:val="28"/>
          <w:szCs w:val="28"/>
        </w:rPr>
      </w:pPr>
    </w:p>
    <w:p w:rsidR="000C1845" w:rsidRPr="00E9031A" w:rsidRDefault="000C1845" w:rsidP="00F109F5">
      <w:pPr>
        <w:widowControl w:val="0"/>
        <w:snapToGrid w:val="0"/>
        <w:spacing w:line="360" w:lineRule="auto"/>
        <w:jc w:val="center"/>
        <w:rPr>
          <w:iCs/>
          <w:sz w:val="28"/>
          <w:szCs w:val="28"/>
        </w:rPr>
      </w:pPr>
      <w:r w:rsidRPr="00E9031A">
        <w:rPr>
          <w:iCs/>
          <w:sz w:val="28"/>
          <w:szCs w:val="28"/>
        </w:rPr>
        <w:t>Профиль подготовки</w:t>
      </w:r>
    </w:p>
    <w:p w:rsidR="000C1845" w:rsidRPr="00E9031A" w:rsidRDefault="000C1845" w:rsidP="00F109F5">
      <w:pPr>
        <w:spacing w:line="360" w:lineRule="auto"/>
        <w:jc w:val="center"/>
        <w:rPr>
          <w:sz w:val="28"/>
          <w:szCs w:val="28"/>
        </w:rPr>
      </w:pPr>
      <w:r w:rsidRPr="00E9031A">
        <w:rPr>
          <w:sz w:val="28"/>
          <w:szCs w:val="28"/>
        </w:rPr>
        <w:t>«Правовое образование»</w:t>
      </w:r>
    </w:p>
    <w:p w:rsidR="000C1845" w:rsidRPr="00E9031A" w:rsidRDefault="000C1845" w:rsidP="00F109F5">
      <w:pPr>
        <w:tabs>
          <w:tab w:val="left" w:pos="2610"/>
        </w:tabs>
        <w:rPr>
          <w:sz w:val="28"/>
          <w:szCs w:val="28"/>
        </w:rPr>
      </w:pPr>
    </w:p>
    <w:p w:rsidR="000C1845" w:rsidRPr="00E9031A" w:rsidRDefault="000C1845" w:rsidP="00F109F5">
      <w:pPr>
        <w:tabs>
          <w:tab w:val="left" w:pos="4185"/>
        </w:tabs>
        <w:jc w:val="center"/>
        <w:rPr>
          <w:sz w:val="28"/>
          <w:szCs w:val="28"/>
        </w:rPr>
      </w:pPr>
    </w:p>
    <w:p w:rsidR="000C1845" w:rsidRPr="00E9031A" w:rsidRDefault="000C1845" w:rsidP="00F109F5">
      <w:pPr>
        <w:spacing w:line="360" w:lineRule="auto"/>
        <w:jc w:val="center"/>
        <w:rPr>
          <w:sz w:val="28"/>
          <w:szCs w:val="28"/>
        </w:rPr>
      </w:pPr>
      <w:r w:rsidRPr="00E9031A">
        <w:rPr>
          <w:sz w:val="28"/>
          <w:szCs w:val="28"/>
        </w:rPr>
        <w:t xml:space="preserve">Квалификация </w:t>
      </w:r>
    </w:p>
    <w:p w:rsidR="000C1845" w:rsidRPr="00E9031A" w:rsidRDefault="00430528" w:rsidP="00F109F5">
      <w:pPr>
        <w:spacing w:line="360" w:lineRule="auto"/>
        <w:jc w:val="center"/>
        <w:rPr>
          <w:sz w:val="28"/>
          <w:szCs w:val="28"/>
        </w:rPr>
      </w:pPr>
      <w:r w:rsidRPr="00E9031A">
        <w:rPr>
          <w:sz w:val="28"/>
          <w:szCs w:val="28"/>
        </w:rPr>
        <w:t>М</w:t>
      </w:r>
      <w:r w:rsidR="000C1845" w:rsidRPr="00E9031A">
        <w:rPr>
          <w:sz w:val="28"/>
          <w:szCs w:val="28"/>
        </w:rPr>
        <w:t>агистр</w:t>
      </w:r>
    </w:p>
    <w:p w:rsidR="00430528" w:rsidRPr="00E9031A" w:rsidRDefault="00430528" w:rsidP="00F109F5">
      <w:pPr>
        <w:spacing w:line="360" w:lineRule="auto"/>
        <w:jc w:val="center"/>
        <w:rPr>
          <w:sz w:val="28"/>
          <w:szCs w:val="28"/>
        </w:rPr>
      </w:pPr>
    </w:p>
    <w:p w:rsidR="00430528" w:rsidRPr="00E9031A" w:rsidRDefault="00430528" w:rsidP="00F109F5">
      <w:pPr>
        <w:spacing w:line="360" w:lineRule="auto"/>
        <w:jc w:val="center"/>
        <w:rPr>
          <w:sz w:val="28"/>
          <w:szCs w:val="28"/>
        </w:rPr>
      </w:pPr>
      <w:r w:rsidRPr="00E9031A">
        <w:rPr>
          <w:sz w:val="28"/>
          <w:szCs w:val="28"/>
        </w:rPr>
        <w:t>Форма обучения</w:t>
      </w:r>
    </w:p>
    <w:p w:rsidR="00430528" w:rsidRDefault="00430528" w:rsidP="00F109F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очная/заочная</w:t>
      </w:r>
    </w:p>
    <w:p w:rsidR="000C1845" w:rsidRDefault="000C1845" w:rsidP="00F109F5">
      <w:pPr>
        <w:spacing w:line="360" w:lineRule="auto"/>
        <w:jc w:val="center"/>
        <w:rPr>
          <w:b/>
          <w:u w:val="single"/>
        </w:rPr>
      </w:pPr>
    </w:p>
    <w:p w:rsidR="00F109F5" w:rsidRDefault="00F109F5" w:rsidP="00F109F5">
      <w:pPr>
        <w:spacing w:line="360" w:lineRule="auto"/>
        <w:jc w:val="center"/>
        <w:rPr>
          <w:b/>
          <w:u w:val="single"/>
        </w:rPr>
      </w:pPr>
    </w:p>
    <w:p w:rsidR="000C1845" w:rsidRPr="00405817" w:rsidRDefault="000C1845" w:rsidP="00F109F5">
      <w:pPr>
        <w:shd w:val="clear" w:color="auto" w:fill="FFFFFF"/>
        <w:tabs>
          <w:tab w:val="left" w:pos="423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F109F5">
        <w:rPr>
          <w:sz w:val="28"/>
          <w:szCs w:val="28"/>
        </w:rPr>
        <w:t xml:space="preserve">        </w:t>
      </w:r>
      <w:r w:rsidRPr="00405817">
        <w:rPr>
          <w:sz w:val="28"/>
          <w:szCs w:val="28"/>
        </w:rPr>
        <w:t xml:space="preserve">Год </w:t>
      </w:r>
      <w:r>
        <w:rPr>
          <w:sz w:val="28"/>
          <w:szCs w:val="28"/>
        </w:rPr>
        <w:t>набора</w:t>
      </w:r>
      <w:r w:rsidRPr="00405817">
        <w:rPr>
          <w:sz w:val="28"/>
          <w:szCs w:val="28"/>
        </w:rPr>
        <w:t xml:space="preserve"> </w:t>
      </w:r>
      <w:r w:rsidRPr="00405817">
        <w:rPr>
          <w:rFonts w:eastAsia="Calibri"/>
          <w:sz w:val="28"/>
          <w:szCs w:val="28"/>
        </w:rPr>
        <w:t>- 202</w:t>
      </w:r>
      <w:r w:rsidR="00F109F5">
        <w:rPr>
          <w:rFonts w:eastAsia="Calibri"/>
          <w:sz w:val="28"/>
          <w:szCs w:val="28"/>
        </w:rPr>
        <w:t>6</w:t>
      </w:r>
    </w:p>
    <w:p w:rsidR="000C1845" w:rsidRPr="009E2DD9" w:rsidRDefault="000C1845" w:rsidP="00F109F5">
      <w:pPr>
        <w:spacing w:line="360" w:lineRule="auto"/>
        <w:jc w:val="center"/>
        <w:rPr>
          <w:b/>
          <w:u w:val="single"/>
        </w:rPr>
      </w:pPr>
    </w:p>
    <w:p w:rsidR="000C1845" w:rsidRPr="00405817" w:rsidRDefault="000C1845" w:rsidP="00F109F5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05817">
        <w:rPr>
          <w:sz w:val="28"/>
          <w:szCs w:val="28"/>
        </w:rPr>
        <w:t>Грозный, 202</w:t>
      </w:r>
      <w:r w:rsidR="00092E3A">
        <w:rPr>
          <w:sz w:val="28"/>
          <w:szCs w:val="28"/>
        </w:rPr>
        <w:t>6</w:t>
      </w:r>
    </w:p>
    <w:p w:rsidR="003544F7" w:rsidRPr="00492751" w:rsidRDefault="003544F7" w:rsidP="003544F7">
      <w:pPr>
        <w:tabs>
          <w:tab w:val="left" w:pos="1560"/>
        </w:tabs>
        <w:ind w:firstLine="709"/>
        <w:jc w:val="center"/>
        <w:rPr>
          <w:b/>
          <w:sz w:val="28"/>
          <w:szCs w:val="28"/>
        </w:rPr>
      </w:pPr>
      <w:bookmarkStart w:id="1" w:name="_Toc337240719"/>
      <w:r>
        <w:rPr>
          <w:b/>
        </w:rPr>
        <w:lastRenderedPageBreak/>
        <w:t xml:space="preserve">  </w:t>
      </w:r>
      <w:r w:rsidRPr="00492751">
        <w:rPr>
          <w:b/>
          <w:sz w:val="28"/>
          <w:szCs w:val="28"/>
        </w:rPr>
        <w:t>ПАСПОРТ РАБОЧЕЙ ПРОГРАММЫ ДИСЦИПЛИНЫ</w:t>
      </w:r>
    </w:p>
    <w:p w:rsidR="003544F7" w:rsidRPr="00492751" w:rsidRDefault="003544F7" w:rsidP="003544F7">
      <w:pPr>
        <w:widowControl w:val="0"/>
        <w:tabs>
          <w:tab w:val="left" w:pos="354"/>
          <w:tab w:val="left" w:pos="567"/>
          <w:tab w:val="left" w:pos="1134"/>
          <w:tab w:val="left" w:pos="1560"/>
        </w:tabs>
        <w:ind w:left="142" w:firstLine="709"/>
        <w:contextualSpacing/>
        <w:jc w:val="both"/>
        <w:outlineLvl w:val="1"/>
        <w:rPr>
          <w:b/>
          <w:bCs/>
          <w:lang w:eastAsia="en-US"/>
        </w:rPr>
      </w:pPr>
    </w:p>
    <w:p w:rsidR="003544F7" w:rsidRDefault="003544F7" w:rsidP="003544F7">
      <w:pPr>
        <w:pStyle w:val="a8"/>
        <w:widowControl w:val="0"/>
        <w:numPr>
          <w:ilvl w:val="1"/>
          <w:numId w:val="22"/>
        </w:numPr>
        <w:tabs>
          <w:tab w:val="left" w:pos="284"/>
          <w:tab w:val="left" w:pos="378"/>
          <w:tab w:val="left" w:pos="1134"/>
          <w:tab w:val="left" w:pos="1560"/>
        </w:tabs>
        <w:jc w:val="both"/>
        <w:outlineLvl w:val="1"/>
        <w:rPr>
          <w:b/>
          <w:bCs/>
          <w:lang w:eastAsia="en-US"/>
        </w:rPr>
      </w:pPr>
      <w:bookmarkStart w:id="2" w:name="bookmark35"/>
      <w:bookmarkStart w:id="3" w:name="bookmark34"/>
      <w:r w:rsidRPr="007A688C">
        <w:rPr>
          <w:b/>
          <w:bCs/>
          <w:lang w:eastAsia="en-US"/>
        </w:rPr>
        <w:t>Место дисциплины (модуля) в структуре образовательной программы</w:t>
      </w:r>
      <w:bookmarkEnd w:id="2"/>
      <w:bookmarkEnd w:id="3"/>
    </w:p>
    <w:p w:rsidR="00472D0C" w:rsidRDefault="00472D0C" w:rsidP="00472D0C">
      <w:pPr>
        <w:widowControl w:val="0"/>
        <w:tabs>
          <w:tab w:val="left" w:pos="284"/>
          <w:tab w:val="left" w:pos="378"/>
          <w:tab w:val="left" w:pos="1134"/>
          <w:tab w:val="left" w:pos="1560"/>
        </w:tabs>
        <w:jc w:val="both"/>
        <w:outlineLvl w:val="1"/>
        <w:rPr>
          <w:b/>
          <w:bCs/>
          <w:lang w:eastAsia="en-US"/>
        </w:rPr>
      </w:pPr>
    </w:p>
    <w:p w:rsidR="00472D0C" w:rsidRDefault="00472D0C" w:rsidP="00472D0C">
      <w:pPr>
        <w:tabs>
          <w:tab w:val="left" w:pos="708"/>
        </w:tabs>
        <w:contextualSpacing/>
        <w:jc w:val="both"/>
        <w:rPr>
          <w:color w:val="000000"/>
        </w:rPr>
      </w:pPr>
      <w:r>
        <w:rPr>
          <w:color w:val="000000"/>
        </w:rPr>
        <w:tab/>
      </w:r>
      <w:r w:rsidRPr="00B24836">
        <w:rPr>
          <w:color w:val="000000"/>
        </w:rPr>
        <w:t>Дисциплина «Актуальные проблемы местного самоуправления» относится к профильному модулю профессионального цикла Б1.0.02 дисциплин по направлению подготовки 44.04.01 Педагогическое образование, профиль «Правовое образование». Дисциплина изучается в 3 семестр</w:t>
      </w:r>
      <w:r>
        <w:rPr>
          <w:color w:val="000000"/>
        </w:rPr>
        <w:t>е</w:t>
      </w:r>
      <w:r w:rsidRPr="00B24836">
        <w:rPr>
          <w:color w:val="000000"/>
        </w:rPr>
        <w:t>. Для освоения дисциплины студенты используют знания, умения и навыки, сформированные на предыдущем уровне образования.</w:t>
      </w:r>
    </w:p>
    <w:p w:rsidR="00472D0C" w:rsidRPr="00472D0C" w:rsidRDefault="00472D0C" w:rsidP="00472D0C">
      <w:pPr>
        <w:widowControl w:val="0"/>
        <w:tabs>
          <w:tab w:val="left" w:pos="284"/>
          <w:tab w:val="left" w:pos="378"/>
          <w:tab w:val="left" w:pos="1134"/>
          <w:tab w:val="left" w:pos="1560"/>
        </w:tabs>
        <w:jc w:val="both"/>
        <w:outlineLvl w:val="1"/>
        <w:rPr>
          <w:b/>
          <w:bCs/>
          <w:lang w:eastAsia="en-US"/>
        </w:rPr>
      </w:pPr>
    </w:p>
    <w:p w:rsidR="00574B67" w:rsidRPr="00492751" w:rsidRDefault="00574B67" w:rsidP="00574B67">
      <w:pPr>
        <w:widowControl w:val="0"/>
        <w:numPr>
          <w:ilvl w:val="1"/>
          <w:numId w:val="23"/>
        </w:numPr>
        <w:tabs>
          <w:tab w:val="left" w:pos="0"/>
          <w:tab w:val="left" w:pos="1134"/>
          <w:tab w:val="left" w:pos="1560"/>
        </w:tabs>
        <w:spacing w:after="160" w:line="259" w:lineRule="auto"/>
        <w:ind w:left="0" w:firstLine="709"/>
        <w:contextualSpacing/>
        <w:jc w:val="both"/>
        <w:outlineLvl w:val="1"/>
        <w:rPr>
          <w:b/>
          <w:bCs/>
          <w:lang w:eastAsia="en-US"/>
        </w:rPr>
      </w:pPr>
      <w:r w:rsidRPr="00492751">
        <w:rPr>
          <w:b/>
          <w:bCs/>
          <w:lang w:eastAsia="en-US"/>
        </w:rPr>
        <w:t>Цель освоения дисциплины (модуля)</w:t>
      </w:r>
    </w:p>
    <w:bookmarkEnd w:id="1"/>
    <w:p w:rsidR="0024203E" w:rsidRPr="0024203E" w:rsidRDefault="0024203E" w:rsidP="0024203E">
      <w:pPr>
        <w:shd w:val="clear" w:color="auto" w:fill="FFFFFF"/>
        <w:jc w:val="both"/>
      </w:pPr>
    </w:p>
    <w:p w:rsidR="00B24836" w:rsidRPr="00B24836" w:rsidRDefault="00B24836" w:rsidP="00B24836">
      <w:pPr>
        <w:pStyle w:val="a6"/>
        <w:rPr>
          <w:rFonts w:ascii="Times New Roman" w:hAnsi="Times New Roman"/>
          <w:sz w:val="24"/>
          <w:szCs w:val="24"/>
        </w:rPr>
      </w:pPr>
      <w:r w:rsidRPr="00B24836">
        <w:rPr>
          <w:rFonts w:ascii="Times New Roman" w:hAnsi="Times New Roman"/>
          <w:sz w:val="24"/>
          <w:szCs w:val="24"/>
        </w:rPr>
        <w:t>Целью</w:t>
      </w:r>
      <w:r w:rsidRPr="00B24836">
        <w:rPr>
          <w:rFonts w:ascii="Times New Roman" w:hAnsi="Times New Roman"/>
          <w:sz w:val="24"/>
          <w:szCs w:val="24"/>
        </w:rPr>
        <w:tab/>
        <w:t>освоения</w:t>
      </w:r>
      <w:r w:rsidRPr="00B24836">
        <w:rPr>
          <w:rFonts w:ascii="Times New Roman" w:hAnsi="Times New Roman"/>
          <w:sz w:val="24"/>
          <w:szCs w:val="24"/>
        </w:rPr>
        <w:tab/>
        <w:t>дисциплины</w:t>
      </w:r>
      <w:r w:rsidRPr="00B24836">
        <w:rPr>
          <w:rFonts w:ascii="Times New Roman" w:hAnsi="Times New Roman"/>
          <w:sz w:val="24"/>
          <w:szCs w:val="24"/>
        </w:rPr>
        <w:tab/>
        <w:t>«Актуальные проблемы местного самоуправления» является формирование у магистрантов целостного представления и комплекса знаний о понятии и сущности муниципального права и местного самоуправления, общих принципах и основах организации и осуществления местного самоуправления в Российской Федерации.</w:t>
      </w:r>
    </w:p>
    <w:p w:rsidR="00B24836" w:rsidRPr="00B24836" w:rsidRDefault="00B24836" w:rsidP="00B24836">
      <w:pPr>
        <w:pStyle w:val="a6"/>
        <w:rPr>
          <w:rFonts w:ascii="Times New Roman" w:hAnsi="Times New Roman"/>
          <w:sz w:val="24"/>
          <w:szCs w:val="24"/>
        </w:rPr>
      </w:pPr>
      <w:r w:rsidRPr="00B24836">
        <w:rPr>
          <w:rFonts w:ascii="Times New Roman" w:hAnsi="Times New Roman"/>
          <w:sz w:val="24"/>
          <w:szCs w:val="24"/>
        </w:rPr>
        <w:t>Задачи дисциплины:</w:t>
      </w:r>
    </w:p>
    <w:p w:rsidR="00B24836" w:rsidRPr="00B24836" w:rsidRDefault="00B24836" w:rsidP="00B24836">
      <w:pPr>
        <w:pStyle w:val="a6"/>
        <w:rPr>
          <w:rFonts w:ascii="Times New Roman" w:hAnsi="Times New Roman"/>
          <w:sz w:val="24"/>
          <w:szCs w:val="24"/>
        </w:rPr>
      </w:pPr>
      <w:r w:rsidRPr="00B24836">
        <w:rPr>
          <w:rFonts w:ascii="Times New Roman" w:hAnsi="Times New Roman"/>
          <w:sz w:val="24"/>
          <w:szCs w:val="24"/>
        </w:rPr>
        <w:t>- закрепление и углубление знаний о природе и роли местного самоуправления в современном государственном строительстве Российской Федерации;</w:t>
      </w:r>
    </w:p>
    <w:p w:rsidR="00B24836" w:rsidRPr="00B24836" w:rsidRDefault="00B24836" w:rsidP="00B24836">
      <w:pPr>
        <w:pStyle w:val="a6"/>
        <w:rPr>
          <w:rFonts w:ascii="Times New Roman" w:hAnsi="Times New Roman"/>
          <w:sz w:val="24"/>
          <w:szCs w:val="24"/>
        </w:rPr>
      </w:pPr>
      <w:r w:rsidRPr="00B24836">
        <w:rPr>
          <w:rFonts w:ascii="Times New Roman" w:hAnsi="Times New Roman"/>
          <w:sz w:val="24"/>
          <w:szCs w:val="24"/>
        </w:rPr>
        <w:t>- усвоение теории муниципального права на опыте исторического развития России и других стран;</w:t>
      </w:r>
    </w:p>
    <w:p w:rsidR="00B24836" w:rsidRPr="00B24836" w:rsidRDefault="00B24836" w:rsidP="00B24836">
      <w:pPr>
        <w:pStyle w:val="a6"/>
        <w:rPr>
          <w:rFonts w:ascii="Times New Roman" w:hAnsi="Times New Roman"/>
          <w:sz w:val="24"/>
          <w:szCs w:val="24"/>
        </w:rPr>
      </w:pPr>
      <w:r w:rsidRPr="00B24836">
        <w:rPr>
          <w:rFonts w:ascii="Times New Roman" w:hAnsi="Times New Roman"/>
          <w:sz w:val="24"/>
          <w:szCs w:val="24"/>
        </w:rPr>
        <w:t>- изучение актов, составляющих источники муниципального права, исследование судебной практики в области защиты прав местного самоуправления;</w:t>
      </w:r>
    </w:p>
    <w:p w:rsidR="00B24836" w:rsidRPr="00B24836" w:rsidRDefault="00B24836" w:rsidP="00B24836">
      <w:pPr>
        <w:pStyle w:val="a6"/>
        <w:rPr>
          <w:rFonts w:ascii="Times New Roman" w:hAnsi="Times New Roman"/>
          <w:sz w:val="24"/>
          <w:szCs w:val="24"/>
        </w:rPr>
      </w:pPr>
      <w:r w:rsidRPr="00B24836">
        <w:rPr>
          <w:rFonts w:ascii="Times New Roman" w:hAnsi="Times New Roman"/>
          <w:sz w:val="24"/>
          <w:szCs w:val="24"/>
        </w:rPr>
        <w:t>- создание практических навыков по работе с документами муниципальных образований (составление проектов нормативных правовых актов муниципальных образований и др.);</w:t>
      </w:r>
    </w:p>
    <w:p w:rsidR="00B24836" w:rsidRPr="00B24836" w:rsidRDefault="00B24836" w:rsidP="00B24836">
      <w:pPr>
        <w:pStyle w:val="a6"/>
        <w:rPr>
          <w:rFonts w:ascii="Times New Roman" w:hAnsi="Times New Roman"/>
          <w:sz w:val="24"/>
          <w:szCs w:val="24"/>
        </w:rPr>
      </w:pPr>
      <w:r w:rsidRPr="00B24836">
        <w:rPr>
          <w:rFonts w:ascii="Times New Roman" w:hAnsi="Times New Roman"/>
          <w:sz w:val="24"/>
          <w:szCs w:val="24"/>
        </w:rPr>
        <w:t>- получение четких представлений об организации работы органов местного самоуправления;</w:t>
      </w:r>
    </w:p>
    <w:p w:rsidR="0024203E" w:rsidRDefault="00B24836" w:rsidP="00B24836">
      <w:pPr>
        <w:pStyle w:val="a6"/>
        <w:rPr>
          <w:rFonts w:ascii="Times New Roman" w:hAnsi="Times New Roman"/>
          <w:b/>
          <w:sz w:val="28"/>
          <w:szCs w:val="28"/>
        </w:rPr>
      </w:pPr>
      <w:r w:rsidRPr="00B24836">
        <w:rPr>
          <w:rFonts w:ascii="Times New Roman" w:hAnsi="Times New Roman"/>
          <w:sz w:val="24"/>
          <w:szCs w:val="24"/>
        </w:rPr>
        <w:t>- развитие у магистрантов стремления и способности к самостоятельному исследованию изучаемых отношений и институтов, их объективной оценки.</w:t>
      </w:r>
      <w:r w:rsidR="00D83CA7" w:rsidRPr="00D83CA7">
        <w:rPr>
          <w:rFonts w:ascii="Times New Roman" w:hAnsi="Times New Roman"/>
          <w:b/>
          <w:sz w:val="28"/>
          <w:szCs w:val="28"/>
        </w:rPr>
        <w:t xml:space="preserve">  </w:t>
      </w:r>
    </w:p>
    <w:p w:rsidR="00B24836" w:rsidRDefault="00B24836" w:rsidP="0024203E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574B67" w:rsidRPr="00461C0D" w:rsidRDefault="00574B67" w:rsidP="00574B67">
      <w:pPr>
        <w:shd w:val="clear" w:color="auto" w:fill="FFFFFF"/>
        <w:ind w:firstLine="709"/>
        <w:rPr>
          <w:b/>
          <w:color w:val="000000"/>
        </w:rPr>
      </w:pPr>
      <w:r w:rsidRPr="00461C0D">
        <w:rPr>
          <w:b/>
          <w:color w:val="000000"/>
        </w:rPr>
        <w:t>1.3. Планируемые результаты обучения по дисциплине (модулю)</w:t>
      </w:r>
    </w:p>
    <w:p w:rsidR="00BE6BB2" w:rsidRDefault="00574B67" w:rsidP="00574B67">
      <w:pPr>
        <w:ind w:firstLine="709"/>
        <w:jc w:val="both"/>
      </w:pPr>
      <w:r w:rsidRPr="00950AB0">
        <w:rPr>
          <w:lang w:eastAsia="en-US"/>
        </w:rPr>
        <w:t>Достижение цели освоения дисциплины (модуля) обеспечивается через формирование следующих компетенций</w:t>
      </w:r>
      <w:r w:rsidRPr="00950AB0">
        <w:rPr>
          <w:iCs/>
          <w:lang w:eastAsia="en-US"/>
        </w:rPr>
        <w:t>:</w:t>
      </w:r>
      <w:r>
        <w:t xml:space="preserve"> </w:t>
      </w:r>
      <w:r w:rsidR="00BE6BB2">
        <w:t>УК-1; ОПК-1; ПК-1</w:t>
      </w:r>
    </w:p>
    <w:p w:rsidR="00BE6BB2" w:rsidRDefault="00BE6BB2" w:rsidP="00BE6BB2">
      <w:pPr>
        <w:ind w:firstLine="708"/>
        <w:jc w:val="both"/>
      </w:pPr>
      <w:r>
        <w:t>УК-1. Способен осуществлять критический анализ проблемных ситуаций на основе системного подхода, вырабатывать стратегию действий;</w:t>
      </w:r>
    </w:p>
    <w:p w:rsidR="00BE6BB2" w:rsidRDefault="00BE6BB2" w:rsidP="00BE6BB2">
      <w:pPr>
        <w:ind w:firstLine="708"/>
        <w:jc w:val="both"/>
      </w:pPr>
      <w:r>
        <w:t>ОПК-1. Способен осуществлять и оптимизировать основы профессиональную деятельность в соответствии с нормативными правовыми актами в сфере образования и нормами профессиональной этики;</w:t>
      </w:r>
    </w:p>
    <w:p w:rsidR="00522701" w:rsidRPr="0024203E" w:rsidRDefault="00BE6BB2" w:rsidP="00BE6BB2">
      <w:pPr>
        <w:ind w:firstLine="708"/>
        <w:jc w:val="both"/>
        <w:rPr>
          <w:b/>
          <w:iCs/>
        </w:rPr>
      </w:pPr>
      <w:r>
        <w:t>ПК-1. Способен реализовывать образовательные программы в соответствии с требованиями федеральных государственных образовательных стандартов.</w:t>
      </w:r>
    </w:p>
    <w:p w:rsidR="00252672" w:rsidRPr="0024203E" w:rsidRDefault="00252672" w:rsidP="0024203E">
      <w:pPr>
        <w:jc w:val="center"/>
        <w:rPr>
          <w:b/>
          <w:iCs/>
        </w:rPr>
      </w:pPr>
    </w:p>
    <w:p w:rsidR="00522701" w:rsidRPr="0024203E" w:rsidRDefault="00522701" w:rsidP="0024203E">
      <w:pPr>
        <w:jc w:val="center"/>
        <w:rPr>
          <w:b/>
          <w:iCs/>
        </w:rPr>
      </w:pPr>
      <w:r w:rsidRPr="0024203E">
        <w:rPr>
          <w:b/>
          <w:iCs/>
        </w:rPr>
        <w:t>Планируемые результаты обучения</w:t>
      </w:r>
    </w:p>
    <w:p w:rsidR="00522701" w:rsidRPr="00777F70" w:rsidRDefault="00777F70" w:rsidP="00777F70">
      <w:pPr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                      </w:t>
      </w:r>
      <w:r w:rsidRPr="00777F70">
        <w:rPr>
          <w:i/>
          <w:iCs/>
        </w:rPr>
        <w:t>Таблица 1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4536"/>
      </w:tblGrid>
      <w:tr w:rsidR="00522701" w:rsidRPr="0024203E" w:rsidTr="00485332">
        <w:trPr>
          <w:trHeight w:val="245"/>
        </w:trPr>
        <w:tc>
          <w:tcPr>
            <w:tcW w:w="1985" w:type="dxa"/>
            <w:shd w:val="clear" w:color="auto" w:fill="auto"/>
          </w:tcPr>
          <w:p w:rsidR="00522701" w:rsidRPr="0024203E" w:rsidRDefault="00522701" w:rsidP="0024203E">
            <w:pPr>
              <w:jc w:val="center"/>
            </w:pPr>
            <w:bookmarkStart w:id="4" w:name="_Hlk13959312"/>
            <w:r w:rsidRPr="0024203E">
              <w:rPr>
                <w:b/>
              </w:rPr>
              <w:t>Категория (группа) универсальных компетенций</w:t>
            </w:r>
          </w:p>
        </w:tc>
        <w:tc>
          <w:tcPr>
            <w:tcW w:w="3544" w:type="dxa"/>
            <w:shd w:val="clear" w:color="auto" w:fill="auto"/>
          </w:tcPr>
          <w:p w:rsidR="00522701" w:rsidRPr="0024203E" w:rsidRDefault="00522701" w:rsidP="0024203E">
            <w:pPr>
              <w:jc w:val="center"/>
              <w:rPr>
                <w:b/>
              </w:rPr>
            </w:pPr>
            <w:r w:rsidRPr="0024203E">
              <w:rPr>
                <w:b/>
              </w:rPr>
              <w:t>Код и наименование универсальной компетенции</w:t>
            </w:r>
          </w:p>
          <w:p w:rsidR="00522701" w:rsidRPr="0024203E" w:rsidRDefault="00522701" w:rsidP="0024203E">
            <w:pPr>
              <w:jc w:val="center"/>
            </w:pPr>
          </w:p>
        </w:tc>
        <w:tc>
          <w:tcPr>
            <w:tcW w:w="4536" w:type="dxa"/>
            <w:shd w:val="clear" w:color="auto" w:fill="auto"/>
          </w:tcPr>
          <w:p w:rsidR="00522701" w:rsidRPr="0024203E" w:rsidRDefault="00522701" w:rsidP="0024203E">
            <w:pPr>
              <w:tabs>
                <w:tab w:val="left" w:pos="720"/>
              </w:tabs>
              <w:suppressAutoHyphens/>
              <w:ind w:right="-31"/>
              <w:jc w:val="center"/>
              <w:rPr>
                <w:b/>
                <w:lang w:eastAsia="zh-CN"/>
              </w:rPr>
            </w:pPr>
            <w:r w:rsidRPr="0024203E">
              <w:rPr>
                <w:b/>
                <w:lang w:eastAsia="zh-CN"/>
              </w:rPr>
              <w:t>Код и наименование индикатора достижения универсальной компетенции</w:t>
            </w:r>
          </w:p>
        </w:tc>
      </w:tr>
      <w:tr w:rsidR="00522701" w:rsidRPr="0024203E" w:rsidTr="00DA3A36">
        <w:trPr>
          <w:trHeight w:val="367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69B" w:rsidRPr="0024203E" w:rsidRDefault="00E3769B" w:rsidP="0024203E">
            <w:pPr>
              <w:tabs>
                <w:tab w:val="left" w:pos="720"/>
              </w:tabs>
              <w:suppressAutoHyphens/>
              <w:ind w:right="-31"/>
              <w:rPr>
                <w:lang w:eastAsia="zh-CN"/>
              </w:rPr>
            </w:pPr>
            <w:r w:rsidRPr="0024203E">
              <w:rPr>
                <w:lang w:eastAsia="zh-CN"/>
              </w:rPr>
              <w:lastRenderedPageBreak/>
              <w:t>УК-1. Способен осуществлять критический анализ проблемных</w:t>
            </w:r>
            <w:r w:rsidR="0024203E" w:rsidRPr="0024203E">
              <w:rPr>
                <w:lang w:eastAsia="zh-CN"/>
              </w:rPr>
              <w:t xml:space="preserve"> </w:t>
            </w:r>
            <w:r w:rsidRPr="0024203E">
              <w:rPr>
                <w:lang w:eastAsia="zh-CN"/>
              </w:rPr>
              <w:t>ситуаций и на</w:t>
            </w:r>
            <w:r w:rsidR="0024203E" w:rsidRPr="0024203E">
              <w:rPr>
                <w:lang w:eastAsia="zh-CN"/>
              </w:rPr>
              <w:t xml:space="preserve"> </w:t>
            </w:r>
            <w:r w:rsidRPr="0024203E">
              <w:rPr>
                <w:lang w:eastAsia="zh-CN"/>
              </w:rPr>
              <w:t>основе системного</w:t>
            </w:r>
            <w:r w:rsidR="0024203E" w:rsidRPr="0024203E">
              <w:rPr>
                <w:lang w:eastAsia="zh-CN"/>
              </w:rPr>
              <w:t xml:space="preserve"> </w:t>
            </w:r>
            <w:r w:rsidRPr="0024203E">
              <w:rPr>
                <w:lang w:eastAsia="zh-CN"/>
              </w:rPr>
              <w:t>подхода,</w:t>
            </w:r>
          </w:p>
          <w:p w:rsidR="00522701" w:rsidRPr="0024203E" w:rsidRDefault="00E3769B" w:rsidP="0024203E">
            <w:pPr>
              <w:tabs>
                <w:tab w:val="left" w:pos="720"/>
              </w:tabs>
              <w:suppressAutoHyphens/>
              <w:ind w:right="-31"/>
              <w:rPr>
                <w:highlight w:val="yellow"/>
              </w:rPr>
            </w:pPr>
            <w:r w:rsidRPr="0024203E">
              <w:rPr>
                <w:lang w:eastAsia="zh-CN"/>
              </w:rPr>
              <w:t xml:space="preserve">вырабатывать стратегию действий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DE32B9" w:rsidRPr="0024203E" w:rsidRDefault="00DE32B9" w:rsidP="0024203E">
            <w:pPr>
              <w:jc w:val="both"/>
            </w:pPr>
            <w:r w:rsidRPr="0024203E">
              <w:t xml:space="preserve">УК 1.1.  Выявляет проблемную ситуацию в процессе анализа проблемы, определяет этапы ее разрешения с учетом вариативных контекстов </w:t>
            </w:r>
          </w:p>
          <w:p w:rsidR="00DE32B9" w:rsidRPr="0024203E" w:rsidRDefault="00DE32B9" w:rsidP="0024203E">
            <w:pPr>
              <w:jc w:val="both"/>
            </w:pPr>
            <w:r w:rsidRPr="0024203E">
              <w:t xml:space="preserve">УК 1.2.  Находит, критически анализирует и выбирает информацию, необходимую для выработки стратегии действий по разрешению проблемной ситуации.  </w:t>
            </w:r>
          </w:p>
          <w:p w:rsidR="00DE32B9" w:rsidRPr="0024203E" w:rsidRDefault="00DE32B9" w:rsidP="0024203E">
            <w:pPr>
              <w:jc w:val="both"/>
            </w:pPr>
            <w:r w:rsidRPr="0024203E">
              <w:t xml:space="preserve">УК 1.3.  Рассматривает различные варианты решения проблемной ситуации на основе системного подхода, оценивает их преимущества и риски.  </w:t>
            </w:r>
          </w:p>
          <w:p w:rsidR="00DE32B9" w:rsidRPr="0024203E" w:rsidRDefault="00DE32B9" w:rsidP="0024203E">
            <w:pPr>
              <w:jc w:val="both"/>
            </w:pPr>
            <w:r w:rsidRPr="0024203E">
              <w:t xml:space="preserve">УК 1.4.  Грамотно, логично, аргументированно формулирует собственные суждения и оценки. Предлагает стратегию действий.  </w:t>
            </w:r>
          </w:p>
          <w:p w:rsidR="00522701" w:rsidRPr="0024203E" w:rsidRDefault="00DE32B9" w:rsidP="0024203E">
            <w:pPr>
              <w:jc w:val="both"/>
              <w:rPr>
                <w:highlight w:val="yellow"/>
              </w:rPr>
            </w:pPr>
            <w:r w:rsidRPr="0024203E">
              <w:t>УК1.5.  Определяет и оценивает практические последствия реализации действий по разрешению проблемной ситуации.</w:t>
            </w:r>
            <w:r w:rsidR="00522701" w:rsidRPr="0024203E">
              <w:rPr>
                <w:highlight w:val="yellow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69B" w:rsidRPr="0024203E" w:rsidRDefault="00522701" w:rsidP="0024203E">
            <w:pPr>
              <w:ind w:left="9"/>
              <w:rPr>
                <w:lang w:bidi="ru-RU"/>
              </w:rPr>
            </w:pPr>
            <w:r w:rsidRPr="0024203E">
              <w:rPr>
                <w:b/>
                <w:bCs/>
              </w:rPr>
              <w:t xml:space="preserve">знать: </w:t>
            </w:r>
            <w:r w:rsidR="00E3769B" w:rsidRPr="0024203E">
              <w:rPr>
                <w:lang w:bidi="ru-RU"/>
              </w:rPr>
              <w:t>принципы сбора, отбора и обобщения информации, методики системного подхода для решения профессиональных задач;</w:t>
            </w:r>
          </w:p>
          <w:p w:rsidR="00E3769B" w:rsidRPr="0024203E" w:rsidRDefault="00E3769B" w:rsidP="0024203E">
            <w:pPr>
              <w:jc w:val="both"/>
              <w:rPr>
                <w:lang w:bidi="ru-RU"/>
              </w:rPr>
            </w:pPr>
            <w:r w:rsidRPr="0024203E">
              <w:rPr>
                <w:b/>
                <w:lang w:bidi="ru-RU"/>
              </w:rPr>
              <w:t>уметь:</w:t>
            </w:r>
            <w:r w:rsidRPr="0024203E">
              <w:rPr>
                <w:lang w:bidi="ru-RU"/>
              </w:rPr>
              <w:t xml:space="preserve"> анализировать и систематизировать разнородные данные, оценивать эффективность процедур анализа проблем и принятия решений в профессиональной деятельности;</w:t>
            </w:r>
          </w:p>
          <w:p w:rsidR="00E3769B" w:rsidRPr="0024203E" w:rsidRDefault="00E3769B" w:rsidP="0024203E">
            <w:pPr>
              <w:jc w:val="both"/>
              <w:rPr>
                <w:lang w:bidi="ru-RU"/>
              </w:rPr>
            </w:pPr>
            <w:r w:rsidRPr="0024203E">
              <w:rPr>
                <w:lang w:bidi="ru-RU"/>
              </w:rPr>
              <w:t>в</w:t>
            </w:r>
            <w:r w:rsidRPr="0024203E">
              <w:rPr>
                <w:b/>
                <w:lang w:bidi="ru-RU"/>
              </w:rPr>
              <w:t>ладеть:</w:t>
            </w:r>
            <w:r w:rsidRPr="0024203E">
              <w:rPr>
                <w:lang w:bidi="ru-RU"/>
              </w:rPr>
              <w:t xml:space="preserve"> навыками научного поиска и практической работы с информационными источниками; методами принятия решений</w:t>
            </w:r>
          </w:p>
          <w:p w:rsidR="00522701" w:rsidRPr="0024203E" w:rsidRDefault="00522701" w:rsidP="0024203E">
            <w:pPr>
              <w:jc w:val="both"/>
            </w:pPr>
          </w:p>
        </w:tc>
      </w:tr>
      <w:tr w:rsidR="00522701" w:rsidRPr="0024203E" w:rsidTr="00A363BC">
        <w:trPr>
          <w:trHeight w:val="60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2701" w:rsidRPr="00BE6BB2" w:rsidRDefault="00522701" w:rsidP="0024203E">
            <w:pPr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22701" w:rsidRPr="00BE6BB2" w:rsidRDefault="00BE6BB2" w:rsidP="00BE6BB2">
            <w:pPr>
              <w:jc w:val="both"/>
              <w:rPr>
                <w:highlight w:val="yellow"/>
              </w:rPr>
            </w:pPr>
            <w:r w:rsidRPr="00BE6BB2">
              <w:t>ОПК-1. Способен осуществлять и оптимизировать основы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BB2" w:rsidRDefault="00BE6BB2" w:rsidP="00BE6BB2">
            <w:pPr>
              <w:jc w:val="both"/>
            </w:pPr>
            <w:r>
              <w:t xml:space="preserve">ОПК-1.1. Знает приоритетные направления развития системы образования Российской Федерации, законы и иные нормативные правовые акты, регламентирующие деятельность в сфере образования в Российской Федерации;  </w:t>
            </w:r>
          </w:p>
          <w:p w:rsidR="00BE6BB2" w:rsidRDefault="00BE6BB2" w:rsidP="00BE6BB2">
            <w:pPr>
              <w:jc w:val="both"/>
            </w:pPr>
            <w:r>
              <w:t xml:space="preserve">ОПК 1.2. Умеет применять основные нормативно-правовые акты в сфере образования и профессиональной деятельности с учетом норм профессиональной этики, выявлять актуальные проблемы в сфере образования с целью выполнения научного исследования </w:t>
            </w:r>
          </w:p>
          <w:p w:rsidR="00522701" w:rsidRPr="0024203E" w:rsidRDefault="00BE6BB2" w:rsidP="00BE6BB2">
            <w:pPr>
              <w:jc w:val="both"/>
              <w:rPr>
                <w:b/>
                <w:bCs/>
                <w:highlight w:val="yellow"/>
              </w:rPr>
            </w:pPr>
            <w:r>
              <w:t>ОПК 1.3. Владеет действиями (навыками) по соблюдению правовых, нравственных и этических норм, требований профессиональной этики в условиях реальных педагогических ситуаций; действиями (навыками) по осуществлению профессиональной деятельности в соответствии с требованиями федеральных государственных образовательных стандартов всех уровней образования</w:t>
            </w:r>
          </w:p>
        </w:tc>
      </w:tr>
      <w:tr w:rsidR="00A363BC" w:rsidRPr="0024203E" w:rsidTr="00485332">
        <w:trPr>
          <w:trHeight w:val="86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63BC" w:rsidRPr="0024203E" w:rsidRDefault="00A363BC" w:rsidP="00BE6BB2">
            <w:pPr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BE6BB2" w:rsidRDefault="00BE6BB2" w:rsidP="00BE6BB2">
            <w:pPr>
              <w:jc w:val="both"/>
            </w:pPr>
            <w:r>
              <w:t>ПК-1. Способен реализовывать</w:t>
            </w:r>
          </w:p>
          <w:p w:rsidR="00BE6BB2" w:rsidRDefault="00BE6BB2" w:rsidP="00BE6BB2">
            <w:pPr>
              <w:jc w:val="both"/>
            </w:pPr>
            <w:r>
              <w:t>Образовательные программы в</w:t>
            </w:r>
          </w:p>
          <w:p w:rsidR="00BE6BB2" w:rsidRDefault="00BE6BB2" w:rsidP="00BE6BB2">
            <w:pPr>
              <w:jc w:val="both"/>
            </w:pPr>
            <w:r>
              <w:t>соответствии с требованиями</w:t>
            </w:r>
          </w:p>
          <w:p w:rsidR="00BE6BB2" w:rsidRDefault="00BE6BB2" w:rsidP="00BE6BB2">
            <w:pPr>
              <w:jc w:val="both"/>
            </w:pPr>
            <w:r>
              <w:t>федеральных государственных</w:t>
            </w:r>
          </w:p>
          <w:p w:rsidR="00A363BC" w:rsidRPr="0024203E" w:rsidRDefault="00BE6BB2" w:rsidP="00BE6BB2">
            <w:pPr>
              <w:jc w:val="both"/>
            </w:pPr>
            <w:r>
              <w:t>образовательных стандартов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6BB2" w:rsidRDefault="00BE6BB2" w:rsidP="00BE6BB2">
            <w:pPr>
              <w:jc w:val="both"/>
            </w:pPr>
            <w:r>
              <w:t xml:space="preserve">ПК-1.1. Знает принципы формирования образовательной среды и образовательного процесса.  </w:t>
            </w:r>
          </w:p>
          <w:p w:rsidR="00BE6BB2" w:rsidRDefault="00BE6BB2" w:rsidP="00BE6BB2">
            <w:pPr>
              <w:jc w:val="both"/>
            </w:pPr>
            <w:r>
              <w:t xml:space="preserve">ПК 1.2. Умеет использовать современные образовательные технологии для обеспечения качества образовательного процесса в предметной области «права». </w:t>
            </w:r>
          </w:p>
          <w:p w:rsidR="00A363BC" w:rsidRPr="0024203E" w:rsidRDefault="00BE6BB2" w:rsidP="00BE6BB2">
            <w:pPr>
              <w:jc w:val="both"/>
              <w:rPr>
                <w:b/>
                <w:lang w:val="x-none"/>
              </w:rPr>
            </w:pPr>
            <w:r>
              <w:t>ПК 1.3. Владеет современными методиками и технологиями организации и проектирования образовательного процесса на различных уровнях правового образования.</w:t>
            </w:r>
          </w:p>
        </w:tc>
      </w:tr>
      <w:bookmarkEnd w:id="4"/>
    </w:tbl>
    <w:p w:rsidR="001C0D91" w:rsidRPr="0024203E" w:rsidRDefault="001C0D91" w:rsidP="0024203E">
      <w:pPr>
        <w:pStyle w:val="a8"/>
        <w:ind w:left="0" w:right="11" w:firstLine="708"/>
        <w:jc w:val="both"/>
        <w:rPr>
          <w:b/>
        </w:rPr>
      </w:pPr>
    </w:p>
    <w:p w:rsidR="00F20841" w:rsidRPr="004D75FE" w:rsidRDefault="00F20841" w:rsidP="00F20841">
      <w:pPr>
        <w:tabs>
          <w:tab w:val="left" w:pos="0"/>
          <w:tab w:val="left" w:pos="1134"/>
          <w:tab w:val="left" w:pos="3782"/>
        </w:tabs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1.4. </w:t>
      </w:r>
      <w:r w:rsidRPr="004D75FE">
        <w:rPr>
          <w:rFonts w:eastAsia="Calibri"/>
          <w:b/>
          <w:sz w:val="28"/>
          <w:szCs w:val="28"/>
          <w:lang w:eastAsia="en-US"/>
        </w:rPr>
        <w:t>Объем дисциплины (модуля)</w:t>
      </w:r>
    </w:p>
    <w:p w:rsidR="00F20841" w:rsidRPr="002F0763" w:rsidRDefault="00F20841" w:rsidP="00F20841">
      <w:pPr>
        <w:widowControl w:val="0"/>
        <w:shd w:val="clear" w:color="auto" w:fill="FFFFFF"/>
        <w:tabs>
          <w:tab w:val="left" w:pos="1134"/>
        </w:tabs>
        <w:spacing w:after="160" w:line="264" w:lineRule="auto"/>
        <w:jc w:val="both"/>
        <w:rPr>
          <w:iCs/>
          <w:lang w:val="x-none" w:eastAsia="x-none"/>
        </w:rPr>
      </w:pPr>
      <w:r w:rsidRPr="002F0763">
        <w:rPr>
          <w:lang w:eastAsia="en-US"/>
        </w:rPr>
        <w:t xml:space="preserve">Общая трудоемкость дисциплины (модуля) составляет </w:t>
      </w:r>
      <w:r>
        <w:rPr>
          <w:lang w:eastAsia="en-US"/>
        </w:rPr>
        <w:t>4</w:t>
      </w:r>
      <w:r w:rsidRPr="002F0763">
        <w:rPr>
          <w:lang w:eastAsia="en-US"/>
        </w:rPr>
        <w:t xml:space="preserve"> з.е. (1</w:t>
      </w:r>
      <w:r>
        <w:rPr>
          <w:lang w:eastAsia="en-US"/>
        </w:rPr>
        <w:t>44</w:t>
      </w:r>
      <w:r w:rsidRPr="002F0763">
        <w:rPr>
          <w:lang w:eastAsia="en-US"/>
        </w:rPr>
        <w:t xml:space="preserve"> академ., часов </w:t>
      </w:r>
      <w:r>
        <w:rPr>
          <w:lang w:eastAsia="en-US"/>
        </w:rPr>
        <w:t>за</w:t>
      </w:r>
      <w:r w:rsidRPr="002F0763">
        <w:rPr>
          <w:lang w:eastAsia="en-US"/>
        </w:rPr>
        <w:t xml:space="preserve">очно, </w:t>
      </w:r>
      <w:r>
        <w:rPr>
          <w:lang w:eastAsia="en-US"/>
        </w:rPr>
        <w:t>1</w:t>
      </w:r>
      <w:r w:rsidRPr="002F0763">
        <w:rPr>
          <w:lang w:eastAsia="en-US"/>
        </w:rPr>
        <w:t xml:space="preserve"> семестр)</w:t>
      </w:r>
      <w:bookmarkStart w:id="5" w:name="_Hlk101216443"/>
    </w:p>
    <w:bookmarkEnd w:id="5"/>
    <w:p w:rsidR="00F20841" w:rsidRPr="002F0763" w:rsidRDefault="00F20841" w:rsidP="00F20841">
      <w:pPr>
        <w:jc w:val="right"/>
        <w:rPr>
          <w:i/>
          <w:iCs/>
          <w:lang w:eastAsia="x-none"/>
        </w:rPr>
      </w:pPr>
      <w:r w:rsidRPr="002F0763">
        <w:rPr>
          <w:i/>
          <w:iCs/>
          <w:lang w:eastAsia="x-none"/>
        </w:rPr>
        <w:t>Таблица 2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992"/>
        <w:gridCol w:w="2007"/>
      </w:tblGrid>
      <w:tr w:rsidR="00F20841" w:rsidRPr="002F0763" w:rsidTr="00363094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:rsidR="00F20841" w:rsidRPr="002F0763" w:rsidRDefault="00F20841" w:rsidP="00363094">
            <w:pPr>
              <w:jc w:val="center"/>
              <w:rPr>
                <w:b/>
                <w:sz w:val="20"/>
                <w:szCs w:val="20"/>
              </w:rPr>
            </w:pPr>
            <w:bookmarkStart w:id="6" w:name="_Hlk100786655"/>
            <w:r w:rsidRPr="002F0763">
              <w:rPr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:rsidR="00F20841" w:rsidRPr="002F0763" w:rsidRDefault="00F20841" w:rsidP="00363094">
            <w:pPr>
              <w:jc w:val="center"/>
              <w:rPr>
                <w:b/>
                <w:sz w:val="20"/>
                <w:szCs w:val="20"/>
              </w:rPr>
            </w:pPr>
            <w:r w:rsidRPr="002F0763">
              <w:rPr>
                <w:b/>
                <w:sz w:val="20"/>
                <w:szCs w:val="20"/>
              </w:rPr>
              <w:t>Количество часов</w:t>
            </w:r>
          </w:p>
        </w:tc>
      </w:tr>
      <w:tr w:rsidR="00F20841" w:rsidRPr="002F0763" w:rsidTr="00363094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:rsidR="00F20841" w:rsidRPr="002F0763" w:rsidRDefault="00F20841" w:rsidP="003630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92" w:type="dxa"/>
          </w:tcPr>
          <w:p w:rsidR="00F20841" w:rsidRPr="002F0763" w:rsidRDefault="00F20841" w:rsidP="00363094">
            <w:pPr>
              <w:jc w:val="center"/>
              <w:rPr>
                <w:b/>
                <w:sz w:val="20"/>
                <w:szCs w:val="20"/>
              </w:rPr>
            </w:pPr>
            <w:r w:rsidRPr="002F0763">
              <w:rPr>
                <w:b/>
                <w:sz w:val="20"/>
                <w:szCs w:val="20"/>
              </w:rPr>
              <w:t>Очная форма</w:t>
            </w:r>
          </w:p>
        </w:tc>
        <w:tc>
          <w:tcPr>
            <w:tcW w:w="2007" w:type="dxa"/>
          </w:tcPr>
          <w:p w:rsidR="00F20841" w:rsidRPr="002F0763" w:rsidRDefault="00F20841" w:rsidP="00363094">
            <w:pPr>
              <w:jc w:val="center"/>
              <w:rPr>
                <w:b/>
                <w:sz w:val="20"/>
                <w:szCs w:val="20"/>
              </w:rPr>
            </w:pPr>
            <w:r w:rsidRPr="002F0763">
              <w:rPr>
                <w:b/>
                <w:sz w:val="20"/>
                <w:szCs w:val="20"/>
              </w:rPr>
              <w:t>Заочная форма</w:t>
            </w: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rPr>
                <w:b/>
                <w:sz w:val="20"/>
                <w:szCs w:val="20"/>
              </w:rPr>
            </w:pPr>
            <w:r w:rsidRPr="002F0763">
              <w:rPr>
                <w:b/>
                <w:bCs/>
                <w:sz w:val="20"/>
                <w:szCs w:val="20"/>
                <w:lang w:eastAsia="en-US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:rsidR="00F20841" w:rsidRPr="002F0763" w:rsidRDefault="00F20841" w:rsidP="003630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rPr>
                <w:b/>
                <w:sz w:val="20"/>
                <w:szCs w:val="20"/>
              </w:rPr>
            </w:pPr>
            <w:r w:rsidRPr="002F0763">
              <w:rPr>
                <w:b/>
                <w:bCs/>
                <w:sz w:val="20"/>
                <w:szCs w:val="20"/>
                <w:lang w:eastAsia="en-US"/>
              </w:rPr>
              <w:t>4.1.1.1Аудиторные занятия</w:t>
            </w:r>
            <w:r w:rsidRPr="002F0763">
              <w:rPr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992" w:type="dxa"/>
            <w:vAlign w:val="center"/>
          </w:tcPr>
          <w:p w:rsidR="00F20841" w:rsidRPr="00D5424E" w:rsidRDefault="00D5424E" w:rsidP="003630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F20841" w:rsidRPr="002F0763" w:rsidRDefault="00F20841" w:rsidP="00363094">
            <w:pPr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  <w:lang w:eastAsia="en-US"/>
              </w:rPr>
              <w:t>Лекции</w:t>
            </w:r>
          </w:p>
        </w:tc>
        <w:tc>
          <w:tcPr>
            <w:tcW w:w="1992" w:type="dxa"/>
            <w:vAlign w:val="center"/>
          </w:tcPr>
          <w:p w:rsidR="00F20841" w:rsidRPr="002F0763" w:rsidRDefault="00D5424E" w:rsidP="00363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  <w:lang w:eastAsia="en-US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:rsidR="00F20841" w:rsidRPr="002F0763" w:rsidRDefault="00D5424E" w:rsidP="00363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  <w:lang w:eastAsia="en-US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</w:rPr>
              <w:t>-</w:t>
            </w: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rPr>
                <w:b/>
                <w:sz w:val="20"/>
                <w:szCs w:val="20"/>
              </w:rPr>
            </w:pPr>
            <w:r w:rsidRPr="002F0763">
              <w:rPr>
                <w:b/>
                <w:sz w:val="20"/>
                <w:szCs w:val="20"/>
                <w:lang w:eastAsia="en-US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:rsidR="00F20841" w:rsidRPr="002F0763" w:rsidRDefault="00D5424E" w:rsidP="003630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F20841" w:rsidRPr="002F0763" w:rsidRDefault="00F20841" w:rsidP="00363094">
            <w:pPr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suppressAutoHyphens/>
              <w:rPr>
                <w:sz w:val="20"/>
                <w:szCs w:val="20"/>
                <w:lang w:eastAsia="en-US"/>
              </w:rPr>
            </w:pPr>
            <w:r w:rsidRPr="002F0763">
              <w:rPr>
                <w:sz w:val="20"/>
                <w:szCs w:val="20"/>
                <w:lang w:eastAsia="en-US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:rsidR="00F20841" w:rsidRPr="00747561" w:rsidRDefault="00F20841" w:rsidP="00363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</w:rPr>
              <w:t>-</w:t>
            </w: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  <w:lang w:eastAsia="en-US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</w:rPr>
              <w:t>-</w:t>
            </w:r>
          </w:p>
        </w:tc>
      </w:tr>
      <w:tr w:rsidR="00F20841" w:rsidRPr="002F0763" w:rsidTr="00363094">
        <w:trPr>
          <w:cantSplit/>
          <w:trHeight w:val="856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suppressAutoHyphens/>
              <w:rPr>
                <w:sz w:val="20"/>
                <w:szCs w:val="20"/>
                <w:lang w:eastAsia="en-US"/>
              </w:rPr>
            </w:pPr>
            <w:r w:rsidRPr="002F0763">
              <w:rPr>
                <w:sz w:val="20"/>
                <w:szCs w:val="20"/>
                <w:lang w:eastAsia="en-US"/>
              </w:rPr>
              <w:t>групповые, индивидуальные консультации и иные виды</w:t>
            </w:r>
          </w:p>
          <w:p w:rsidR="00F20841" w:rsidRPr="002F0763" w:rsidRDefault="00F20841" w:rsidP="00363094">
            <w:pPr>
              <w:suppressAutoHyphens/>
              <w:rPr>
                <w:sz w:val="20"/>
                <w:szCs w:val="20"/>
                <w:lang w:eastAsia="en-US"/>
              </w:rPr>
            </w:pPr>
            <w:r w:rsidRPr="002F0763">
              <w:rPr>
                <w:sz w:val="20"/>
                <w:szCs w:val="20"/>
                <w:lang w:eastAsia="en-US"/>
              </w:rPr>
              <w:t>учебной деятельности, предусматривающие групповую или</w:t>
            </w:r>
          </w:p>
          <w:p w:rsidR="00F20841" w:rsidRPr="002F0763" w:rsidRDefault="00F20841" w:rsidP="00363094">
            <w:pPr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  <w:lang w:eastAsia="en-US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</w:rPr>
              <w:t>-</w:t>
            </w: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41" w:rsidRPr="002F0763" w:rsidRDefault="00F20841" w:rsidP="00363094">
            <w:pPr>
              <w:suppressAutoHyphens/>
              <w:rPr>
                <w:b/>
                <w:bCs/>
                <w:sz w:val="20"/>
                <w:szCs w:val="20"/>
                <w:lang w:eastAsia="en-US"/>
              </w:rPr>
            </w:pPr>
            <w:r w:rsidRPr="002F0763">
              <w:rPr>
                <w:b/>
                <w:bCs/>
                <w:sz w:val="20"/>
                <w:szCs w:val="20"/>
                <w:lang w:eastAsia="en-US"/>
              </w:rPr>
              <w:t>4.1.2. Объем самостоятельной работы обучающихся,</w:t>
            </w:r>
          </w:p>
          <w:p w:rsidR="00F20841" w:rsidRPr="002F0763" w:rsidRDefault="00F20841" w:rsidP="00363094">
            <w:pPr>
              <w:rPr>
                <w:sz w:val="20"/>
                <w:szCs w:val="20"/>
              </w:rPr>
            </w:pPr>
            <w:r w:rsidRPr="002F0763">
              <w:rPr>
                <w:sz w:val="20"/>
                <w:szCs w:val="20"/>
                <w:lang w:eastAsia="en-US"/>
              </w:rPr>
              <w:t>в том числе часов, выделенных на подготовку к экзамену</w:t>
            </w:r>
          </w:p>
        </w:tc>
        <w:tc>
          <w:tcPr>
            <w:tcW w:w="1992" w:type="dxa"/>
            <w:vAlign w:val="center"/>
          </w:tcPr>
          <w:p w:rsidR="00F20841" w:rsidRDefault="00D5424E" w:rsidP="00363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  <w:p w:rsidR="00D5424E" w:rsidRPr="002F0763" w:rsidRDefault="00D5424E" w:rsidP="00363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  <w:p w:rsidR="00F20841" w:rsidRPr="002F0763" w:rsidRDefault="00F20841" w:rsidP="003630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F20841" w:rsidRPr="002F0763" w:rsidTr="00363094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:rsidR="00F20841" w:rsidRPr="002F0763" w:rsidRDefault="00F20841" w:rsidP="00363094">
            <w:pPr>
              <w:tabs>
                <w:tab w:val="left" w:pos="1040"/>
              </w:tabs>
              <w:rPr>
                <w:b/>
                <w:sz w:val="20"/>
                <w:szCs w:val="20"/>
              </w:rPr>
            </w:pPr>
            <w:r w:rsidRPr="002F0763">
              <w:rPr>
                <w:b/>
                <w:sz w:val="20"/>
                <w:szCs w:val="20"/>
              </w:rPr>
              <w:t xml:space="preserve">Общая трудоемкость дисциплины                      </w:t>
            </w:r>
            <w:r>
              <w:rPr>
                <w:b/>
                <w:sz w:val="20"/>
                <w:szCs w:val="20"/>
              </w:rPr>
              <w:t>ч</w:t>
            </w:r>
            <w:r w:rsidRPr="002F0763">
              <w:rPr>
                <w:b/>
                <w:sz w:val="20"/>
                <w:szCs w:val="20"/>
              </w:rPr>
              <w:t>ас./</w:t>
            </w:r>
            <w:r>
              <w:rPr>
                <w:b/>
                <w:sz w:val="20"/>
                <w:szCs w:val="20"/>
              </w:rPr>
              <w:t>з</w:t>
            </w:r>
            <w:r w:rsidRPr="002F0763">
              <w:rPr>
                <w:b/>
                <w:sz w:val="20"/>
                <w:szCs w:val="20"/>
              </w:rPr>
              <w:t>ач. ед.</w:t>
            </w:r>
          </w:p>
        </w:tc>
        <w:tc>
          <w:tcPr>
            <w:tcW w:w="1992" w:type="dxa"/>
            <w:vAlign w:val="center"/>
          </w:tcPr>
          <w:p w:rsidR="00F20841" w:rsidRPr="002F0763" w:rsidRDefault="00D5424E" w:rsidP="0036309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144/4</w:t>
            </w:r>
          </w:p>
        </w:tc>
        <w:tc>
          <w:tcPr>
            <w:tcW w:w="2007" w:type="dxa"/>
            <w:vAlign w:val="center"/>
          </w:tcPr>
          <w:p w:rsidR="00F20841" w:rsidRPr="002F0763" w:rsidRDefault="00F20841" w:rsidP="00363094">
            <w:pPr>
              <w:jc w:val="center"/>
              <w:rPr>
                <w:b/>
                <w:sz w:val="20"/>
                <w:szCs w:val="20"/>
              </w:rPr>
            </w:pPr>
            <w:r w:rsidRPr="002F0763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44</w:t>
            </w:r>
            <w:r w:rsidRPr="002F0763">
              <w:rPr>
                <w:b/>
                <w:sz w:val="20"/>
                <w:szCs w:val="20"/>
              </w:rPr>
              <w:t>/4</w:t>
            </w:r>
          </w:p>
        </w:tc>
      </w:tr>
      <w:bookmarkEnd w:id="6"/>
    </w:tbl>
    <w:p w:rsidR="00F20841" w:rsidRPr="002F0763" w:rsidRDefault="00F20841" w:rsidP="00F20841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bCs/>
        </w:rPr>
      </w:pPr>
    </w:p>
    <w:p w:rsidR="0035213E" w:rsidRPr="001D5AD0" w:rsidRDefault="0035213E" w:rsidP="0035213E">
      <w:pPr>
        <w:numPr>
          <w:ilvl w:val="0"/>
          <w:numId w:val="23"/>
        </w:numPr>
        <w:tabs>
          <w:tab w:val="left" w:pos="284"/>
          <w:tab w:val="left" w:pos="993"/>
        </w:tabs>
        <w:spacing w:after="160" w:line="259" w:lineRule="auto"/>
        <w:ind w:left="0" w:firstLine="709"/>
        <w:contextualSpacing/>
        <w:jc w:val="center"/>
        <w:rPr>
          <w:rFonts w:eastAsia="Calibri"/>
          <w:b/>
          <w:lang w:eastAsia="en-US"/>
        </w:rPr>
      </w:pPr>
      <w:r w:rsidRPr="001D5AD0">
        <w:rPr>
          <w:rFonts w:eastAsia="Calibri"/>
          <w:b/>
          <w:lang w:eastAsia="en-US"/>
        </w:rPr>
        <w:t>СТРУКТУРА И СОДЕРЖАНИЕ ДИСЦИПЛИНЫ (МОДУЛЯ)</w:t>
      </w:r>
    </w:p>
    <w:p w:rsidR="0035213E" w:rsidRPr="001D5AD0" w:rsidRDefault="0035213E" w:rsidP="0035213E">
      <w:pPr>
        <w:tabs>
          <w:tab w:val="left" w:pos="709"/>
        </w:tabs>
        <w:ind w:firstLine="709"/>
        <w:contextualSpacing/>
        <w:jc w:val="both"/>
        <w:rPr>
          <w:rFonts w:eastAsia="Calibri"/>
          <w:b/>
          <w:lang w:eastAsia="en-US"/>
        </w:rPr>
      </w:pPr>
    </w:p>
    <w:p w:rsidR="0035213E" w:rsidRPr="001D5AD0" w:rsidRDefault="0035213E" w:rsidP="0035213E">
      <w:pPr>
        <w:tabs>
          <w:tab w:val="left" w:pos="709"/>
        </w:tabs>
        <w:ind w:firstLine="709"/>
        <w:contextualSpacing/>
        <w:jc w:val="both"/>
        <w:rPr>
          <w:rFonts w:eastAsia="Calibri"/>
          <w:b/>
          <w:lang w:eastAsia="en-US"/>
        </w:rPr>
      </w:pPr>
      <w:r w:rsidRPr="001D5AD0">
        <w:rPr>
          <w:rFonts w:eastAsia="Calibri"/>
          <w:b/>
          <w:lang w:eastAsia="en-US"/>
        </w:rPr>
        <w:t xml:space="preserve">2.1. </w:t>
      </w:r>
      <w:bookmarkStart w:id="7" w:name="_Hlk102595680"/>
      <w:r w:rsidRPr="001D5AD0">
        <w:rPr>
          <w:rFonts w:eastAsia="Calibri"/>
          <w:b/>
          <w:lang w:eastAsia="en-US"/>
        </w:rPr>
        <w:t xml:space="preserve">Тематическое планирование </w:t>
      </w:r>
      <w:bookmarkEnd w:id="7"/>
      <w:r w:rsidRPr="001D5AD0">
        <w:rPr>
          <w:rFonts w:eastAsia="Calibri"/>
          <w:b/>
          <w:lang w:eastAsia="en-US"/>
        </w:rPr>
        <w:t>дисциплины (модуля):</w:t>
      </w:r>
    </w:p>
    <w:p w:rsidR="0035213E" w:rsidRPr="001D5AD0" w:rsidRDefault="0035213E" w:rsidP="0035213E">
      <w:pPr>
        <w:tabs>
          <w:tab w:val="left" w:pos="709"/>
          <w:tab w:val="left" w:pos="3782"/>
        </w:tabs>
        <w:ind w:firstLine="709"/>
        <w:contextualSpacing/>
        <w:jc w:val="both"/>
        <w:rPr>
          <w:rFonts w:eastAsia="Calibri"/>
          <w:b/>
          <w:color w:val="000000"/>
          <w:lang w:eastAsia="en-US"/>
        </w:rPr>
      </w:pPr>
      <w:r w:rsidRPr="001D5AD0">
        <w:rPr>
          <w:rFonts w:eastAsia="Calibri"/>
          <w:b/>
          <w:color w:val="000000"/>
          <w:lang w:eastAsia="en-US"/>
        </w:rPr>
        <w:t xml:space="preserve">2.1.1. Тематическое планирование – </w:t>
      </w:r>
      <w:r>
        <w:rPr>
          <w:rFonts w:eastAsia="Calibri"/>
          <w:b/>
          <w:color w:val="000000"/>
          <w:lang w:eastAsia="en-US"/>
        </w:rPr>
        <w:t>3</w:t>
      </w:r>
      <w:r w:rsidRPr="001D5AD0">
        <w:rPr>
          <w:rFonts w:eastAsia="Calibri"/>
          <w:b/>
          <w:color w:val="000000"/>
          <w:lang w:eastAsia="en-US"/>
        </w:rPr>
        <w:t xml:space="preserve"> семестр</w:t>
      </w:r>
    </w:p>
    <w:p w:rsidR="0035213E" w:rsidRPr="001D5AD0" w:rsidRDefault="0035213E" w:rsidP="0035213E">
      <w:pPr>
        <w:tabs>
          <w:tab w:val="left" w:pos="709"/>
          <w:tab w:val="left" w:pos="3782"/>
        </w:tabs>
        <w:ind w:firstLine="709"/>
        <w:contextualSpacing/>
        <w:jc w:val="right"/>
        <w:rPr>
          <w:rFonts w:eastAsia="Calibri"/>
          <w:bCs/>
          <w:i/>
          <w:iCs/>
          <w:color w:val="000000"/>
          <w:lang w:val="en-US" w:eastAsia="en-US"/>
        </w:rPr>
      </w:pPr>
      <w:r w:rsidRPr="001D5AD0">
        <w:rPr>
          <w:rFonts w:eastAsia="Calibri"/>
          <w:bCs/>
          <w:i/>
          <w:iCs/>
          <w:color w:val="000000"/>
          <w:lang w:eastAsia="en-US"/>
        </w:rPr>
        <w:t>Таблица 3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28"/>
        <w:gridCol w:w="708"/>
        <w:gridCol w:w="497"/>
        <w:gridCol w:w="7"/>
        <w:gridCol w:w="494"/>
        <w:gridCol w:w="491"/>
        <w:gridCol w:w="7"/>
        <w:gridCol w:w="560"/>
        <w:gridCol w:w="567"/>
        <w:gridCol w:w="7"/>
        <w:gridCol w:w="437"/>
        <w:gridCol w:w="552"/>
        <w:gridCol w:w="7"/>
        <w:gridCol w:w="514"/>
        <w:gridCol w:w="613"/>
        <w:gridCol w:w="7"/>
      </w:tblGrid>
      <w:tr w:rsidR="0035213E" w:rsidRPr="001D5AD0" w:rsidTr="00363094">
        <w:trPr>
          <w:cantSplit/>
          <w:trHeight w:val="360"/>
          <w:jc w:val="center"/>
        </w:trPr>
        <w:tc>
          <w:tcPr>
            <w:tcW w:w="562" w:type="dxa"/>
            <w:vMerge w:val="restart"/>
            <w:vAlign w:val="center"/>
          </w:tcPr>
          <w:p w:rsidR="0035213E" w:rsidRPr="001D5AD0" w:rsidRDefault="0035213E" w:rsidP="00363094">
            <w:pPr>
              <w:tabs>
                <w:tab w:val="center" w:pos="318"/>
              </w:tabs>
              <w:ind w:left="34" w:right="-219" w:firstLine="129"/>
              <w:rPr>
                <w:b/>
                <w:sz w:val="16"/>
                <w:szCs w:val="16"/>
              </w:rPr>
            </w:pPr>
            <w:bookmarkStart w:id="8" w:name="_Hlk101221956"/>
            <w:r w:rsidRPr="001D5AD0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3828" w:type="dxa"/>
            <w:vMerge w:val="restart"/>
            <w:vAlign w:val="center"/>
          </w:tcPr>
          <w:p w:rsidR="0035213E" w:rsidRPr="001D5AD0" w:rsidRDefault="0035213E" w:rsidP="00363094">
            <w:pPr>
              <w:ind w:left="327" w:right="19" w:firstLine="393"/>
              <w:jc w:val="both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Наименование темы (раздела) дисциплины</w:t>
            </w:r>
          </w:p>
        </w:tc>
        <w:tc>
          <w:tcPr>
            <w:tcW w:w="1212" w:type="dxa"/>
            <w:gridSpan w:val="3"/>
            <w:vMerge w:val="restart"/>
            <w:shd w:val="clear" w:color="auto" w:fill="auto"/>
            <w:vAlign w:val="center"/>
          </w:tcPr>
          <w:p w:rsidR="0035213E" w:rsidRPr="001D5AD0" w:rsidRDefault="0035213E" w:rsidP="00363094">
            <w:pPr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bCs/>
                <w:sz w:val="16"/>
                <w:szCs w:val="16"/>
              </w:rPr>
              <w:t>Общая трудоёмкость в акад.ч.</w:t>
            </w:r>
          </w:p>
        </w:tc>
        <w:tc>
          <w:tcPr>
            <w:tcW w:w="4256" w:type="dxa"/>
            <w:gridSpan w:val="12"/>
            <w:vAlign w:val="center"/>
          </w:tcPr>
          <w:p w:rsidR="0035213E" w:rsidRPr="001D5AD0" w:rsidRDefault="0035213E" w:rsidP="00363094">
            <w:pPr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 xml:space="preserve">Трудоёмкость по видам учебных занятий </w:t>
            </w:r>
          </w:p>
          <w:p w:rsidR="0035213E" w:rsidRPr="001D5AD0" w:rsidRDefault="0035213E" w:rsidP="00363094">
            <w:pPr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(в акад.часах)</w:t>
            </w:r>
          </w:p>
        </w:tc>
      </w:tr>
      <w:tr w:rsidR="0035213E" w:rsidRPr="001D5AD0" w:rsidTr="00363094">
        <w:trPr>
          <w:cantSplit/>
          <w:trHeight w:val="168"/>
          <w:jc w:val="center"/>
        </w:trPr>
        <w:tc>
          <w:tcPr>
            <w:tcW w:w="562" w:type="dxa"/>
            <w:vMerge/>
            <w:vAlign w:val="center"/>
          </w:tcPr>
          <w:p w:rsidR="0035213E" w:rsidRPr="001D5AD0" w:rsidRDefault="0035213E" w:rsidP="00363094">
            <w:pPr>
              <w:tabs>
                <w:tab w:val="center" w:pos="318"/>
              </w:tabs>
              <w:ind w:left="34" w:right="-219" w:firstLine="129"/>
              <w:rPr>
                <w:b/>
                <w:sz w:val="16"/>
                <w:szCs w:val="16"/>
              </w:rPr>
            </w:pPr>
          </w:p>
        </w:tc>
        <w:tc>
          <w:tcPr>
            <w:tcW w:w="3828" w:type="dxa"/>
            <w:vMerge/>
            <w:vAlign w:val="center"/>
          </w:tcPr>
          <w:p w:rsidR="0035213E" w:rsidRPr="001D5AD0" w:rsidRDefault="0035213E" w:rsidP="00363094">
            <w:pPr>
              <w:ind w:left="327" w:right="19" w:firstLine="393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212" w:type="dxa"/>
            <w:gridSpan w:val="3"/>
            <w:vMerge/>
            <w:shd w:val="clear" w:color="auto" w:fill="auto"/>
          </w:tcPr>
          <w:p w:rsidR="0035213E" w:rsidRPr="001D5AD0" w:rsidRDefault="0035213E" w:rsidP="0036309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3"/>
          </w:tcPr>
          <w:p w:rsidR="0035213E" w:rsidRPr="001D5AD0" w:rsidRDefault="0035213E" w:rsidP="00363094">
            <w:pPr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Лекц.</w:t>
            </w:r>
          </w:p>
        </w:tc>
        <w:tc>
          <w:tcPr>
            <w:tcW w:w="1134" w:type="dxa"/>
            <w:gridSpan w:val="3"/>
          </w:tcPr>
          <w:p w:rsidR="0035213E" w:rsidRPr="001D5AD0" w:rsidRDefault="0035213E" w:rsidP="00363094">
            <w:pPr>
              <w:ind w:left="-173" w:right="-121"/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Практ.зан.</w:t>
            </w:r>
          </w:p>
        </w:tc>
        <w:tc>
          <w:tcPr>
            <w:tcW w:w="996" w:type="dxa"/>
            <w:gridSpan w:val="3"/>
          </w:tcPr>
          <w:p w:rsidR="0035213E" w:rsidRPr="001D5AD0" w:rsidRDefault="0035213E" w:rsidP="00363094">
            <w:pPr>
              <w:ind w:right="-77"/>
              <w:jc w:val="center"/>
              <w:rPr>
                <w:b/>
                <w:bCs/>
                <w:sz w:val="16"/>
                <w:szCs w:val="16"/>
              </w:rPr>
            </w:pPr>
            <w:r w:rsidRPr="001D5AD0">
              <w:rPr>
                <w:b/>
                <w:bCs/>
                <w:sz w:val="16"/>
                <w:szCs w:val="16"/>
              </w:rPr>
              <w:t>Лаб.зан.</w:t>
            </w:r>
          </w:p>
        </w:tc>
        <w:tc>
          <w:tcPr>
            <w:tcW w:w="1134" w:type="dxa"/>
            <w:gridSpan w:val="3"/>
          </w:tcPr>
          <w:p w:rsidR="0035213E" w:rsidRPr="001D5AD0" w:rsidRDefault="0035213E" w:rsidP="00363094">
            <w:pPr>
              <w:jc w:val="center"/>
              <w:rPr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СРС</w:t>
            </w:r>
          </w:p>
        </w:tc>
      </w:tr>
      <w:tr w:rsidR="0035213E" w:rsidRPr="001D5AD0" w:rsidTr="00363094">
        <w:trPr>
          <w:gridAfter w:val="1"/>
          <w:wAfter w:w="7" w:type="dxa"/>
          <w:cantSplit/>
          <w:trHeight w:val="252"/>
          <w:jc w:val="center"/>
        </w:trPr>
        <w:tc>
          <w:tcPr>
            <w:tcW w:w="562" w:type="dxa"/>
            <w:vMerge/>
            <w:vAlign w:val="center"/>
          </w:tcPr>
          <w:p w:rsidR="0035213E" w:rsidRPr="001D5AD0" w:rsidRDefault="0035213E" w:rsidP="00363094">
            <w:pPr>
              <w:tabs>
                <w:tab w:val="center" w:pos="318"/>
              </w:tabs>
              <w:ind w:left="34" w:right="-219" w:firstLine="129"/>
              <w:rPr>
                <w:b/>
                <w:sz w:val="16"/>
                <w:szCs w:val="16"/>
              </w:rPr>
            </w:pPr>
          </w:p>
        </w:tc>
        <w:tc>
          <w:tcPr>
            <w:tcW w:w="3828" w:type="dxa"/>
            <w:vMerge/>
            <w:vAlign w:val="center"/>
          </w:tcPr>
          <w:p w:rsidR="0035213E" w:rsidRPr="001D5AD0" w:rsidRDefault="0035213E" w:rsidP="00363094">
            <w:pPr>
              <w:ind w:left="327" w:right="19" w:firstLine="393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35213E" w:rsidRPr="001D5AD0" w:rsidRDefault="0035213E" w:rsidP="00363094">
            <w:pPr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очн.</w:t>
            </w:r>
          </w:p>
        </w:tc>
        <w:tc>
          <w:tcPr>
            <w:tcW w:w="497" w:type="dxa"/>
            <w:shd w:val="clear" w:color="auto" w:fill="auto"/>
          </w:tcPr>
          <w:p w:rsidR="0035213E" w:rsidRPr="001D5AD0" w:rsidRDefault="0035213E" w:rsidP="00363094">
            <w:pPr>
              <w:ind w:left="-73" w:right="-100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заочн</w:t>
            </w:r>
          </w:p>
        </w:tc>
        <w:tc>
          <w:tcPr>
            <w:tcW w:w="501" w:type="dxa"/>
            <w:gridSpan w:val="2"/>
            <w:shd w:val="clear" w:color="auto" w:fill="auto"/>
          </w:tcPr>
          <w:p w:rsidR="0035213E" w:rsidRPr="001D5AD0" w:rsidRDefault="0035213E" w:rsidP="00363094">
            <w:pPr>
              <w:ind w:left="-116" w:right="-163"/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очн.</w:t>
            </w:r>
          </w:p>
        </w:tc>
        <w:tc>
          <w:tcPr>
            <w:tcW w:w="491" w:type="dxa"/>
            <w:shd w:val="clear" w:color="auto" w:fill="auto"/>
          </w:tcPr>
          <w:p w:rsidR="0035213E" w:rsidRPr="001D5AD0" w:rsidRDefault="0035213E" w:rsidP="00363094">
            <w:pPr>
              <w:ind w:left="-53" w:right="-156"/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заочн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35213E" w:rsidRPr="001D5AD0" w:rsidRDefault="0035213E" w:rsidP="00363094">
            <w:pPr>
              <w:ind w:left="-173" w:right="-121"/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очн.</w:t>
            </w:r>
          </w:p>
        </w:tc>
        <w:tc>
          <w:tcPr>
            <w:tcW w:w="567" w:type="dxa"/>
            <w:shd w:val="clear" w:color="auto" w:fill="auto"/>
          </w:tcPr>
          <w:p w:rsidR="0035213E" w:rsidRPr="001D5AD0" w:rsidRDefault="0035213E" w:rsidP="00363094">
            <w:pPr>
              <w:ind w:left="-173" w:right="-121"/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заочн</w:t>
            </w:r>
          </w:p>
        </w:tc>
        <w:tc>
          <w:tcPr>
            <w:tcW w:w="444" w:type="dxa"/>
            <w:gridSpan w:val="2"/>
            <w:shd w:val="clear" w:color="auto" w:fill="auto"/>
          </w:tcPr>
          <w:p w:rsidR="0035213E" w:rsidRPr="001D5AD0" w:rsidRDefault="0035213E" w:rsidP="00363094">
            <w:pPr>
              <w:ind w:right="-77"/>
              <w:jc w:val="center"/>
              <w:rPr>
                <w:b/>
                <w:bCs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очн.</w:t>
            </w:r>
          </w:p>
        </w:tc>
        <w:tc>
          <w:tcPr>
            <w:tcW w:w="552" w:type="dxa"/>
            <w:shd w:val="clear" w:color="auto" w:fill="auto"/>
          </w:tcPr>
          <w:p w:rsidR="0035213E" w:rsidRPr="001D5AD0" w:rsidRDefault="0035213E" w:rsidP="00363094">
            <w:pPr>
              <w:ind w:right="-245"/>
              <w:rPr>
                <w:b/>
                <w:bCs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заочн</w:t>
            </w:r>
          </w:p>
        </w:tc>
        <w:tc>
          <w:tcPr>
            <w:tcW w:w="521" w:type="dxa"/>
            <w:gridSpan w:val="2"/>
            <w:shd w:val="clear" w:color="auto" w:fill="auto"/>
          </w:tcPr>
          <w:p w:rsidR="0035213E" w:rsidRPr="001D5AD0" w:rsidRDefault="0035213E" w:rsidP="0036309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3" w:type="dxa"/>
            <w:shd w:val="clear" w:color="auto" w:fill="auto"/>
          </w:tcPr>
          <w:p w:rsidR="0035213E" w:rsidRPr="001D5AD0" w:rsidRDefault="0035213E" w:rsidP="00363094">
            <w:pPr>
              <w:ind w:left="-62" w:right="-99"/>
              <w:jc w:val="center"/>
              <w:rPr>
                <w:b/>
                <w:sz w:val="16"/>
                <w:szCs w:val="16"/>
              </w:rPr>
            </w:pPr>
            <w:r w:rsidRPr="001D5AD0">
              <w:rPr>
                <w:b/>
                <w:sz w:val="16"/>
                <w:szCs w:val="16"/>
              </w:rPr>
              <w:t>заочн</w:t>
            </w:r>
          </w:p>
        </w:tc>
      </w:tr>
      <w:tr w:rsidR="00202D46" w:rsidRPr="001D5AD0" w:rsidTr="00567CAB">
        <w:trPr>
          <w:gridAfter w:val="1"/>
          <w:wAfter w:w="7" w:type="dxa"/>
          <w:cantSplit/>
          <w:trHeight w:val="983"/>
          <w:jc w:val="center"/>
        </w:trPr>
        <w:tc>
          <w:tcPr>
            <w:tcW w:w="562" w:type="dxa"/>
          </w:tcPr>
          <w:p w:rsidR="00202D46" w:rsidRPr="001D5AD0" w:rsidRDefault="00202D46" w:rsidP="00202D46">
            <w:pPr>
              <w:numPr>
                <w:ilvl w:val="0"/>
                <w:numId w:val="10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sz w:val="20"/>
                <w:szCs w:val="20"/>
              </w:rPr>
            </w:pPr>
            <w:bookmarkStart w:id="9" w:name="_Hlk101388208"/>
          </w:p>
        </w:tc>
        <w:tc>
          <w:tcPr>
            <w:tcW w:w="3828" w:type="dxa"/>
          </w:tcPr>
          <w:p w:rsidR="00202D46" w:rsidRPr="00742631" w:rsidRDefault="00906906" w:rsidP="00742631">
            <w:pPr>
              <w:shd w:val="clear" w:color="auto" w:fill="FFFFFF"/>
              <w:jc w:val="both"/>
            </w:pPr>
            <w:r w:rsidRPr="00906906">
              <w:t>Местное самоуправление – форма публичной власти народа в Российской Федерации</w:t>
            </w:r>
          </w:p>
        </w:tc>
        <w:tc>
          <w:tcPr>
            <w:tcW w:w="708" w:type="dxa"/>
          </w:tcPr>
          <w:p w:rsidR="00202D46" w:rsidRPr="001D5AD0" w:rsidRDefault="00D5424E" w:rsidP="00202D46">
            <w:pPr>
              <w:autoSpaceDE w:val="0"/>
              <w:autoSpaceDN w:val="0"/>
              <w:adjustRightInd w:val="0"/>
              <w:jc w:val="center"/>
            </w:pPr>
            <w:r>
              <w:t>58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202D46" w:rsidRDefault="008312DD" w:rsidP="00202D46">
            <w:pPr>
              <w:autoSpaceDE w:val="0"/>
              <w:autoSpaceDN w:val="0"/>
              <w:adjustRightInd w:val="0"/>
              <w:jc w:val="center"/>
            </w:pPr>
            <w:r>
              <w:t>67</w:t>
            </w:r>
          </w:p>
          <w:p w:rsidR="00202D46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1" w:type="dxa"/>
            <w:gridSpan w:val="2"/>
          </w:tcPr>
          <w:p w:rsidR="00202D46" w:rsidRPr="001D5AD0" w:rsidRDefault="00D5424E" w:rsidP="00202D4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91" w:type="dxa"/>
            <w:vAlign w:val="center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  <w:r>
              <w:t>2</w:t>
            </w: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gridSpan w:val="2"/>
          </w:tcPr>
          <w:p w:rsidR="00202D46" w:rsidRPr="001D5AD0" w:rsidRDefault="00D5424E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202D46" w:rsidRPr="001D5AD0" w:rsidRDefault="008312DD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  <w:r>
              <w:t>5</w:t>
            </w: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</w:tc>
        <w:tc>
          <w:tcPr>
            <w:tcW w:w="444" w:type="dxa"/>
            <w:gridSpan w:val="2"/>
            <w:vAlign w:val="center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  <w:r w:rsidRPr="001D5AD0">
              <w:t>-</w:t>
            </w: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52" w:type="dxa"/>
            <w:vAlign w:val="center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  <w:r w:rsidRPr="001D5AD0">
              <w:t>-</w:t>
            </w: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1" w:type="dxa"/>
            <w:gridSpan w:val="2"/>
            <w:shd w:val="clear" w:color="auto" w:fill="auto"/>
            <w:vAlign w:val="center"/>
          </w:tcPr>
          <w:p w:rsidR="00202D46" w:rsidRDefault="00D5424E" w:rsidP="00202D46">
            <w:pPr>
              <w:autoSpaceDE w:val="0"/>
              <w:autoSpaceDN w:val="0"/>
              <w:adjustRightInd w:val="0"/>
              <w:jc w:val="center"/>
            </w:pPr>
            <w:r>
              <w:t>48</w:t>
            </w:r>
          </w:p>
          <w:p w:rsidR="00D5424E" w:rsidRDefault="00D5424E" w:rsidP="00202D46">
            <w:pPr>
              <w:autoSpaceDE w:val="0"/>
              <w:autoSpaceDN w:val="0"/>
              <w:adjustRightInd w:val="0"/>
              <w:jc w:val="center"/>
            </w:pPr>
          </w:p>
          <w:p w:rsidR="00D5424E" w:rsidRDefault="00D5424E" w:rsidP="00202D46">
            <w:pPr>
              <w:autoSpaceDE w:val="0"/>
              <w:autoSpaceDN w:val="0"/>
              <w:adjustRightInd w:val="0"/>
              <w:jc w:val="center"/>
            </w:pPr>
          </w:p>
          <w:p w:rsidR="00D5424E" w:rsidRDefault="00D5424E" w:rsidP="00202D46">
            <w:pPr>
              <w:autoSpaceDE w:val="0"/>
              <w:autoSpaceDN w:val="0"/>
              <w:adjustRightInd w:val="0"/>
              <w:jc w:val="center"/>
            </w:pPr>
          </w:p>
          <w:p w:rsidR="00D5424E" w:rsidRDefault="00D5424E" w:rsidP="00202D46">
            <w:pPr>
              <w:autoSpaceDE w:val="0"/>
              <w:autoSpaceDN w:val="0"/>
              <w:adjustRightInd w:val="0"/>
              <w:jc w:val="center"/>
            </w:pPr>
          </w:p>
          <w:p w:rsidR="00D5424E" w:rsidRPr="001D5AD0" w:rsidRDefault="00D5424E" w:rsidP="00202D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3" w:type="dxa"/>
            <w:vAlign w:val="center"/>
          </w:tcPr>
          <w:p w:rsidR="00202D46" w:rsidRDefault="008312DD" w:rsidP="00202D46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</w:tc>
      </w:tr>
      <w:bookmarkEnd w:id="9"/>
      <w:tr w:rsidR="00202D46" w:rsidRPr="001D5AD0" w:rsidTr="00567CAB">
        <w:trPr>
          <w:gridAfter w:val="1"/>
          <w:wAfter w:w="7" w:type="dxa"/>
          <w:cantSplit/>
          <w:trHeight w:val="734"/>
          <w:jc w:val="center"/>
        </w:trPr>
        <w:tc>
          <w:tcPr>
            <w:tcW w:w="562" w:type="dxa"/>
          </w:tcPr>
          <w:p w:rsidR="00202D46" w:rsidRPr="001D5AD0" w:rsidRDefault="00202D46" w:rsidP="00202D46">
            <w:pPr>
              <w:numPr>
                <w:ilvl w:val="0"/>
                <w:numId w:val="10"/>
              </w:numPr>
              <w:tabs>
                <w:tab w:val="center" w:pos="318"/>
              </w:tabs>
              <w:autoSpaceDE w:val="0"/>
              <w:autoSpaceDN w:val="0"/>
              <w:adjustRightInd w:val="0"/>
              <w:spacing w:after="160" w:line="259" w:lineRule="auto"/>
              <w:ind w:left="34" w:right="-219" w:firstLine="129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3BD4" w:rsidRDefault="00093BD4" w:rsidP="008312DD">
            <w:pPr>
              <w:shd w:val="clear" w:color="auto" w:fill="FFFFFF"/>
              <w:jc w:val="both"/>
            </w:pPr>
            <w:r w:rsidRPr="00093BD4">
              <w:t>Основные теории местного самоуправления</w:t>
            </w:r>
            <w:r>
              <w:t xml:space="preserve">. </w:t>
            </w:r>
            <w:r w:rsidRPr="00093BD4">
              <w:t>Модели и тенденции развития местного самоуправления</w:t>
            </w:r>
          </w:p>
          <w:p w:rsidR="00202D46" w:rsidRPr="00567CAB" w:rsidRDefault="00202D46" w:rsidP="00093BD4">
            <w:pPr>
              <w:shd w:val="clear" w:color="auto" w:fill="FFFFFF"/>
              <w:jc w:val="both"/>
            </w:pPr>
          </w:p>
        </w:tc>
        <w:tc>
          <w:tcPr>
            <w:tcW w:w="708" w:type="dxa"/>
          </w:tcPr>
          <w:p w:rsidR="00202D46" w:rsidRPr="001D5AD0" w:rsidRDefault="00D5424E" w:rsidP="00202D46">
            <w:pPr>
              <w:autoSpaceDE w:val="0"/>
              <w:autoSpaceDN w:val="0"/>
              <w:adjustRightInd w:val="0"/>
              <w:jc w:val="center"/>
            </w:pPr>
            <w:r>
              <w:t>59</w:t>
            </w:r>
          </w:p>
        </w:tc>
        <w:tc>
          <w:tcPr>
            <w:tcW w:w="497" w:type="dxa"/>
            <w:shd w:val="clear" w:color="auto" w:fill="auto"/>
            <w:vAlign w:val="center"/>
          </w:tcPr>
          <w:p w:rsidR="00202D46" w:rsidRDefault="008312DD" w:rsidP="00202D46">
            <w:pPr>
              <w:autoSpaceDE w:val="0"/>
              <w:autoSpaceDN w:val="0"/>
              <w:adjustRightInd w:val="0"/>
              <w:jc w:val="center"/>
            </w:pPr>
            <w:r>
              <w:t>68</w:t>
            </w:r>
          </w:p>
          <w:p w:rsidR="00202D46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D5424E" w:rsidRDefault="00D5424E" w:rsidP="00202D46">
            <w:pPr>
              <w:autoSpaceDE w:val="0"/>
              <w:autoSpaceDN w:val="0"/>
              <w:adjustRightInd w:val="0"/>
              <w:jc w:val="center"/>
            </w:pPr>
          </w:p>
          <w:p w:rsidR="00D5424E" w:rsidRPr="001D5AD0" w:rsidRDefault="00D5424E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01" w:type="dxa"/>
            <w:gridSpan w:val="2"/>
          </w:tcPr>
          <w:p w:rsidR="00202D46" w:rsidRPr="001D5AD0" w:rsidRDefault="00D5424E" w:rsidP="00202D46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91" w:type="dxa"/>
            <w:vAlign w:val="center"/>
          </w:tcPr>
          <w:p w:rsidR="00202D46" w:rsidRDefault="00202D46" w:rsidP="00202D4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  <w:p w:rsidR="00D5424E" w:rsidRDefault="00D5424E" w:rsidP="00202D46">
            <w:pPr>
              <w:autoSpaceDE w:val="0"/>
              <w:autoSpaceDN w:val="0"/>
              <w:adjustRightInd w:val="0"/>
              <w:jc w:val="center"/>
            </w:pPr>
          </w:p>
          <w:p w:rsidR="00D5424E" w:rsidRPr="001D5AD0" w:rsidRDefault="00D5424E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7" w:type="dxa"/>
            <w:gridSpan w:val="2"/>
          </w:tcPr>
          <w:p w:rsidR="00202D46" w:rsidRPr="001D5AD0" w:rsidRDefault="00D5424E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  <w:r>
              <w:t>6</w:t>
            </w:r>
          </w:p>
        </w:tc>
        <w:tc>
          <w:tcPr>
            <w:tcW w:w="567" w:type="dxa"/>
            <w:vAlign w:val="center"/>
          </w:tcPr>
          <w:p w:rsidR="00202D46" w:rsidRDefault="008312DD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  <w:r>
              <w:t>5</w:t>
            </w:r>
          </w:p>
          <w:p w:rsidR="00D5424E" w:rsidRDefault="00D5424E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D5424E" w:rsidRPr="001D5AD0" w:rsidRDefault="00D5424E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left="-72" w:right="-12"/>
              <w:jc w:val="center"/>
            </w:pPr>
          </w:p>
        </w:tc>
        <w:tc>
          <w:tcPr>
            <w:tcW w:w="444" w:type="dxa"/>
            <w:gridSpan w:val="2"/>
            <w:vAlign w:val="center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  <w:r w:rsidRPr="001D5AD0">
              <w:t>-</w:t>
            </w: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jc w:val="center"/>
            </w:pPr>
          </w:p>
        </w:tc>
        <w:tc>
          <w:tcPr>
            <w:tcW w:w="552" w:type="dxa"/>
            <w:vAlign w:val="center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  <w:r w:rsidRPr="001D5AD0">
              <w:t>-</w:t>
            </w: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jc w:val="center"/>
            </w:pPr>
          </w:p>
        </w:tc>
        <w:tc>
          <w:tcPr>
            <w:tcW w:w="521" w:type="dxa"/>
            <w:gridSpan w:val="2"/>
            <w:shd w:val="clear" w:color="auto" w:fill="auto"/>
          </w:tcPr>
          <w:p w:rsidR="00202D46" w:rsidRPr="001D5AD0" w:rsidRDefault="00D5424E" w:rsidP="00202D46">
            <w:pPr>
              <w:jc w:val="center"/>
            </w:pPr>
            <w:r>
              <w:t>49</w:t>
            </w:r>
          </w:p>
        </w:tc>
        <w:tc>
          <w:tcPr>
            <w:tcW w:w="613" w:type="dxa"/>
          </w:tcPr>
          <w:p w:rsidR="00202D46" w:rsidRPr="001D5AD0" w:rsidRDefault="008312DD" w:rsidP="008312DD">
            <w:pPr>
              <w:jc w:val="center"/>
            </w:pPr>
            <w:r>
              <w:t>61</w:t>
            </w:r>
          </w:p>
        </w:tc>
      </w:tr>
      <w:tr w:rsidR="00202D46" w:rsidRPr="001D5AD0" w:rsidTr="008312DD">
        <w:trPr>
          <w:gridAfter w:val="1"/>
          <w:wAfter w:w="7" w:type="dxa"/>
          <w:cantSplit/>
          <w:trHeight w:val="375"/>
          <w:jc w:val="center"/>
        </w:trPr>
        <w:tc>
          <w:tcPr>
            <w:tcW w:w="562" w:type="dxa"/>
          </w:tcPr>
          <w:p w:rsidR="00202D46" w:rsidRPr="001D5AD0" w:rsidRDefault="00202D46" w:rsidP="00202D46">
            <w:pPr>
              <w:tabs>
                <w:tab w:val="center" w:pos="318"/>
              </w:tabs>
              <w:autoSpaceDE w:val="0"/>
              <w:autoSpaceDN w:val="0"/>
              <w:adjustRightInd w:val="0"/>
              <w:ind w:left="34" w:right="-219" w:firstLine="129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ind w:right="19"/>
              <w:jc w:val="both"/>
              <w:rPr>
                <w:i/>
                <w:iCs/>
              </w:rPr>
            </w:pPr>
            <w:r w:rsidRPr="001D5AD0">
              <w:rPr>
                <w:i/>
                <w:iCs/>
                <w:sz w:val="22"/>
                <w:szCs w:val="22"/>
              </w:rPr>
              <w:t>Подготовка к</w:t>
            </w:r>
            <w:r>
              <w:rPr>
                <w:i/>
                <w:iCs/>
                <w:sz w:val="22"/>
                <w:szCs w:val="22"/>
              </w:rPr>
              <w:t xml:space="preserve"> экзамену</w:t>
            </w:r>
          </w:p>
        </w:tc>
        <w:tc>
          <w:tcPr>
            <w:tcW w:w="708" w:type="dxa"/>
            <w:shd w:val="clear" w:color="auto" w:fill="auto"/>
          </w:tcPr>
          <w:p w:rsidR="00202D46" w:rsidRPr="001D5AD0" w:rsidRDefault="00D5424E" w:rsidP="00202D46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27</w:t>
            </w:r>
          </w:p>
        </w:tc>
        <w:tc>
          <w:tcPr>
            <w:tcW w:w="497" w:type="dxa"/>
            <w:shd w:val="clear" w:color="auto" w:fill="auto"/>
          </w:tcPr>
          <w:p w:rsidR="00202D46" w:rsidRPr="001D5AD0" w:rsidRDefault="008312DD" w:rsidP="00202D46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9</w:t>
            </w:r>
          </w:p>
        </w:tc>
        <w:tc>
          <w:tcPr>
            <w:tcW w:w="501" w:type="dxa"/>
            <w:gridSpan w:val="2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491" w:type="dxa"/>
            <w:vAlign w:val="center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</w:pP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567" w:type="dxa"/>
            <w:gridSpan w:val="2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567" w:type="dxa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  <w:r w:rsidRPr="001D5AD0">
              <w:rPr>
                <w:i/>
                <w:iCs/>
              </w:rPr>
              <w:t>-</w:t>
            </w:r>
          </w:p>
        </w:tc>
        <w:tc>
          <w:tcPr>
            <w:tcW w:w="444" w:type="dxa"/>
            <w:gridSpan w:val="2"/>
          </w:tcPr>
          <w:p w:rsidR="00202D46" w:rsidRPr="001D5AD0" w:rsidRDefault="00202D46" w:rsidP="00202D46">
            <w:pPr>
              <w:jc w:val="center"/>
              <w:rPr>
                <w:i/>
                <w:iCs/>
              </w:rPr>
            </w:pPr>
            <w:r w:rsidRPr="001D5AD0">
              <w:rPr>
                <w:i/>
                <w:iCs/>
              </w:rPr>
              <w:t>-</w:t>
            </w:r>
          </w:p>
        </w:tc>
        <w:tc>
          <w:tcPr>
            <w:tcW w:w="552" w:type="dxa"/>
          </w:tcPr>
          <w:p w:rsidR="00202D46" w:rsidRPr="001D5AD0" w:rsidRDefault="00202D46" w:rsidP="00202D46">
            <w:pPr>
              <w:jc w:val="center"/>
              <w:rPr>
                <w:i/>
                <w:iCs/>
              </w:rPr>
            </w:pPr>
          </w:p>
        </w:tc>
        <w:tc>
          <w:tcPr>
            <w:tcW w:w="521" w:type="dxa"/>
            <w:gridSpan w:val="2"/>
            <w:shd w:val="clear" w:color="auto" w:fill="auto"/>
          </w:tcPr>
          <w:p w:rsidR="00202D46" w:rsidRPr="001D5AD0" w:rsidRDefault="00202D46" w:rsidP="00202D46">
            <w:pPr>
              <w:jc w:val="center"/>
              <w:rPr>
                <w:i/>
                <w:iCs/>
              </w:rPr>
            </w:pPr>
          </w:p>
        </w:tc>
        <w:tc>
          <w:tcPr>
            <w:tcW w:w="613" w:type="dxa"/>
          </w:tcPr>
          <w:p w:rsidR="00202D46" w:rsidRPr="001D5AD0" w:rsidRDefault="00202D46" w:rsidP="00202D46">
            <w:pPr>
              <w:jc w:val="center"/>
              <w:rPr>
                <w:i/>
                <w:iCs/>
              </w:rPr>
            </w:pPr>
          </w:p>
        </w:tc>
      </w:tr>
      <w:tr w:rsidR="00202D46" w:rsidRPr="001D5AD0" w:rsidTr="00363094">
        <w:trPr>
          <w:gridAfter w:val="1"/>
          <w:wAfter w:w="7" w:type="dxa"/>
          <w:cantSplit/>
          <w:jc w:val="center"/>
        </w:trPr>
        <w:tc>
          <w:tcPr>
            <w:tcW w:w="562" w:type="dxa"/>
          </w:tcPr>
          <w:p w:rsidR="00202D46" w:rsidRPr="001D5AD0" w:rsidRDefault="00202D46" w:rsidP="00202D46">
            <w:pPr>
              <w:tabs>
                <w:tab w:val="center" w:pos="318"/>
              </w:tabs>
              <w:autoSpaceDE w:val="0"/>
              <w:autoSpaceDN w:val="0"/>
              <w:adjustRightInd w:val="0"/>
              <w:ind w:left="34" w:right="-219" w:firstLine="129"/>
              <w:rPr>
                <w:sz w:val="20"/>
                <w:szCs w:val="20"/>
              </w:rPr>
            </w:pPr>
          </w:p>
        </w:tc>
        <w:tc>
          <w:tcPr>
            <w:tcW w:w="3828" w:type="dxa"/>
          </w:tcPr>
          <w:p w:rsidR="00202D46" w:rsidRPr="001D5AD0" w:rsidRDefault="00202D46" w:rsidP="00202D46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  <w:r w:rsidRPr="001D5AD0">
              <w:rPr>
                <w:sz w:val="20"/>
                <w:szCs w:val="20"/>
              </w:rPr>
              <w:t>Итого</w:t>
            </w:r>
          </w:p>
          <w:p w:rsidR="00202D46" w:rsidRPr="001D5AD0" w:rsidRDefault="00202D46" w:rsidP="00202D46">
            <w:pPr>
              <w:autoSpaceDE w:val="0"/>
              <w:autoSpaceDN w:val="0"/>
              <w:adjustRightInd w:val="0"/>
              <w:ind w:right="19"/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202D46" w:rsidRPr="001D5AD0" w:rsidRDefault="00D5424E" w:rsidP="00202D46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497" w:type="dxa"/>
          </w:tcPr>
          <w:p w:rsidR="00202D46" w:rsidRPr="001D5AD0" w:rsidRDefault="00202D46" w:rsidP="00202D46">
            <w:pPr>
              <w:ind w:right="-100"/>
              <w:jc w:val="center"/>
              <w:rPr>
                <w:b/>
              </w:rPr>
            </w:pPr>
            <w:r w:rsidRPr="001D5AD0">
              <w:rPr>
                <w:b/>
              </w:rPr>
              <w:t>1</w:t>
            </w:r>
            <w:r>
              <w:rPr>
                <w:b/>
              </w:rPr>
              <w:t>44</w:t>
            </w:r>
          </w:p>
        </w:tc>
        <w:tc>
          <w:tcPr>
            <w:tcW w:w="501" w:type="dxa"/>
            <w:gridSpan w:val="2"/>
          </w:tcPr>
          <w:p w:rsidR="00202D46" w:rsidRPr="001D5AD0" w:rsidRDefault="00D5424E" w:rsidP="00202D4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91" w:type="dxa"/>
          </w:tcPr>
          <w:p w:rsidR="00202D46" w:rsidRPr="001D5AD0" w:rsidRDefault="00202D46" w:rsidP="00202D4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gridSpan w:val="2"/>
          </w:tcPr>
          <w:p w:rsidR="00202D46" w:rsidRPr="001D5AD0" w:rsidRDefault="00D5424E" w:rsidP="00202D46">
            <w:pPr>
              <w:ind w:right="-32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67" w:type="dxa"/>
          </w:tcPr>
          <w:p w:rsidR="00202D46" w:rsidRPr="001D5AD0" w:rsidRDefault="00202D46" w:rsidP="00202D4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44" w:type="dxa"/>
            <w:gridSpan w:val="2"/>
          </w:tcPr>
          <w:p w:rsidR="00202D46" w:rsidRPr="001D5AD0" w:rsidRDefault="00202D46" w:rsidP="00202D46">
            <w:pPr>
              <w:jc w:val="center"/>
              <w:rPr>
                <w:b/>
              </w:rPr>
            </w:pPr>
            <w:r w:rsidRPr="001D5AD0">
              <w:rPr>
                <w:b/>
              </w:rPr>
              <w:t>0</w:t>
            </w:r>
          </w:p>
        </w:tc>
        <w:tc>
          <w:tcPr>
            <w:tcW w:w="552" w:type="dxa"/>
          </w:tcPr>
          <w:p w:rsidR="00202D46" w:rsidRPr="001D5AD0" w:rsidRDefault="00202D46" w:rsidP="00202D46">
            <w:pPr>
              <w:jc w:val="center"/>
              <w:rPr>
                <w:b/>
                <w:bCs/>
              </w:rPr>
            </w:pPr>
            <w:r w:rsidRPr="001D5AD0">
              <w:rPr>
                <w:b/>
                <w:bCs/>
              </w:rPr>
              <w:t>0</w:t>
            </w:r>
          </w:p>
        </w:tc>
        <w:tc>
          <w:tcPr>
            <w:tcW w:w="521" w:type="dxa"/>
            <w:gridSpan w:val="2"/>
          </w:tcPr>
          <w:p w:rsidR="00202D46" w:rsidRPr="00D5424E" w:rsidRDefault="00D5424E" w:rsidP="00202D46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613" w:type="dxa"/>
          </w:tcPr>
          <w:p w:rsidR="00202D46" w:rsidRPr="001D5AD0" w:rsidRDefault="00202D46" w:rsidP="00202D46">
            <w:pPr>
              <w:jc w:val="center"/>
              <w:rPr>
                <w:b/>
              </w:rPr>
            </w:pPr>
            <w:r>
              <w:rPr>
                <w:b/>
              </w:rPr>
              <w:t>121</w:t>
            </w:r>
          </w:p>
        </w:tc>
      </w:tr>
      <w:bookmarkEnd w:id="8"/>
    </w:tbl>
    <w:p w:rsidR="0035213E" w:rsidRPr="001D5AD0" w:rsidRDefault="0035213E" w:rsidP="0035213E">
      <w:pPr>
        <w:keepNext/>
        <w:ind w:firstLine="708"/>
        <w:jc w:val="both"/>
        <w:outlineLvl w:val="0"/>
        <w:rPr>
          <w:b/>
          <w:bCs/>
          <w:caps/>
          <w:kern w:val="32"/>
          <w:lang w:val="x-none" w:eastAsia="x-none"/>
        </w:rPr>
      </w:pPr>
    </w:p>
    <w:p w:rsidR="0035213E" w:rsidRDefault="0035213E" w:rsidP="0035213E">
      <w:pPr>
        <w:pStyle w:val="a6"/>
        <w:tabs>
          <w:tab w:val="left" w:pos="851"/>
        </w:tabs>
        <w:ind w:firstLine="0"/>
        <w:jc w:val="center"/>
        <w:rPr>
          <w:rFonts w:ascii="Times New Roman" w:hAnsi="Times New Roman"/>
          <w:b/>
          <w:sz w:val="24"/>
          <w:szCs w:val="24"/>
          <w:lang w:val="x-none"/>
        </w:rPr>
      </w:pPr>
    </w:p>
    <w:p w:rsidR="00202D46" w:rsidRPr="00EA4ACD" w:rsidRDefault="00202D46" w:rsidP="00202D46">
      <w:pPr>
        <w:numPr>
          <w:ilvl w:val="1"/>
          <w:numId w:val="23"/>
        </w:numPr>
        <w:tabs>
          <w:tab w:val="left" w:pos="1134"/>
        </w:tabs>
        <w:spacing w:after="160" w:line="259" w:lineRule="auto"/>
        <w:ind w:left="0" w:firstLine="709"/>
        <w:contextualSpacing/>
        <w:rPr>
          <w:rFonts w:eastAsia="Calibri"/>
          <w:b/>
          <w:lang w:eastAsia="en-US"/>
        </w:rPr>
      </w:pPr>
      <w:r w:rsidRPr="00EA4ACD">
        <w:rPr>
          <w:rFonts w:eastAsia="Calibri"/>
          <w:b/>
          <w:lang w:eastAsia="en-US"/>
        </w:rPr>
        <w:t>Содержание разделов дисциплины (модуля):</w:t>
      </w:r>
    </w:p>
    <w:p w:rsidR="00202D46" w:rsidRPr="00EA4ACD" w:rsidRDefault="00202D46" w:rsidP="00202D46">
      <w:pPr>
        <w:numPr>
          <w:ilvl w:val="2"/>
          <w:numId w:val="23"/>
        </w:numPr>
        <w:tabs>
          <w:tab w:val="left" w:pos="1134"/>
        </w:tabs>
        <w:spacing w:after="160" w:line="259" w:lineRule="auto"/>
        <w:ind w:left="0" w:firstLine="709"/>
        <w:contextualSpacing/>
        <w:rPr>
          <w:rFonts w:eastAsia="Calibri"/>
          <w:b/>
          <w:lang w:eastAsia="en-US"/>
        </w:rPr>
      </w:pPr>
      <w:bookmarkStart w:id="10" w:name="_Hlk102596570"/>
      <w:r w:rsidRPr="00EA4ACD">
        <w:rPr>
          <w:rFonts w:eastAsia="Calibri"/>
          <w:b/>
          <w:lang w:eastAsia="en-US"/>
        </w:rPr>
        <w:t xml:space="preserve">Содержание дисциплины – </w:t>
      </w:r>
      <w:r>
        <w:rPr>
          <w:rFonts w:eastAsia="Calibri"/>
          <w:b/>
          <w:lang w:eastAsia="en-US"/>
        </w:rPr>
        <w:t>3</w:t>
      </w:r>
      <w:r w:rsidRPr="00EA4ACD">
        <w:rPr>
          <w:rFonts w:eastAsia="Calibri"/>
          <w:b/>
          <w:lang w:eastAsia="en-US"/>
        </w:rPr>
        <w:t xml:space="preserve"> семестр</w:t>
      </w:r>
    </w:p>
    <w:p w:rsidR="00202D46" w:rsidRPr="00EA4ACD" w:rsidRDefault="00202D46" w:rsidP="00202D46">
      <w:pPr>
        <w:spacing w:line="259" w:lineRule="auto"/>
        <w:contextualSpacing/>
        <w:jc w:val="right"/>
        <w:rPr>
          <w:rFonts w:eastAsia="Calibri"/>
          <w:b/>
          <w:lang w:val="en-US" w:eastAsia="en-US"/>
        </w:rPr>
      </w:pPr>
      <w:bookmarkStart w:id="11" w:name="_Hlk101400863"/>
      <w:r w:rsidRPr="00EA4ACD">
        <w:rPr>
          <w:rFonts w:eastAsia="Calibri"/>
          <w:i/>
          <w:lang w:eastAsia="en-US"/>
        </w:rPr>
        <w:t xml:space="preserve">Таблица </w:t>
      </w:r>
      <w:bookmarkEnd w:id="11"/>
      <w:r w:rsidRPr="00EA4ACD">
        <w:rPr>
          <w:rFonts w:eastAsia="Calibri"/>
          <w:i/>
          <w:lang w:eastAsia="en-US"/>
        </w:rPr>
        <w:t>4</w:t>
      </w:r>
    </w:p>
    <w:tbl>
      <w:tblPr>
        <w:tblW w:w="98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957"/>
        <w:gridCol w:w="6095"/>
      </w:tblGrid>
      <w:tr w:rsidR="00202D46" w:rsidRPr="00EA4ACD" w:rsidTr="00363094">
        <w:trPr>
          <w:cantSplit/>
          <w:trHeight w:val="816"/>
          <w:jc w:val="center"/>
        </w:trPr>
        <w:tc>
          <w:tcPr>
            <w:tcW w:w="846" w:type="dxa"/>
            <w:vAlign w:val="center"/>
          </w:tcPr>
          <w:p w:rsidR="00202D46" w:rsidRPr="00EA4ACD" w:rsidRDefault="00202D46" w:rsidP="00363094">
            <w:pPr>
              <w:tabs>
                <w:tab w:val="center" w:pos="29"/>
              </w:tabs>
              <w:ind w:firstLine="129"/>
              <w:rPr>
                <w:b/>
                <w:sz w:val="20"/>
                <w:szCs w:val="20"/>
              </w:rPr>
            </w:pPr>
            <w:r w:rsidRPr="00EA4ACD">
              <w:rPr>
                <w:b/>
                <w:sz w:val="20"/>
                <w:szCs w:val="20"/>
              </w:rPr>
              <w:t>№ п/п</w:t>
            </w:r>
          </w:p>
          <w:p w:rsidR="00202D46" w:rsidRPr="00EA4ACD" w:rsidRDefault="00202D46" w:rsidP="00363094">
            <w:pPr>
              <w:tabs>
                <w:tab w:val="center" w:pos="29"/>
              </w:tabs>
              <w:ind w:firstLine="129"/>
              <w:rPr>
                <w:b/>
                <w:sz w:val="20"/>
                <w:szCs w:val="20"/>
              </w:rPr>
            </w:pPr>
          </w:p>
          <w:p w:rsidR="00202D46" w:rsidRPr="00EA4ACD" w:rsidRDefault="00202D46" w:rsidP="00363094">
            <w:pPr>
              <w:tabs>
                <w:tab w:val="center" w:pos="29"/>
              </w:tabs>
              <w:ind w:firstLine="129"/>
              <w:rPr>
                <w:b/>
                <w:sz w:val="20"/>
                <w:szCs w:val="20"/>
              </w:rPr>
            </w:pPr>
          </w:p>
        </w:tc>
        <w:tc>
          <w:tcPr>
            <w:tcW w:w="2957" w:type="dxa"/>
            <w:vAlign w:val="center"/>
          </w:tcPr>
          <w:p w:rsidR="00202D46" w:rsidRPr="00EA4ACD" w:rsidRDefault="00202D46" w:rsidP="00363094">
            <w:pPr>
              <w:ind w:right="19"/>
              <w:jc w:val="both"/>
              <w:rPr>
                <w:b/>
              </w:rPr>
            </w:pPr>
            <w:r w:rsidRPr="00EA4ACD">
              <w:rPr>
                <w:b/>
              </w:rPr>
              <w:t>Наименование темы (раздела) дисциплины</w:t>
            </w:r>
          </w:p>
        </w:tc>
        <w:tc>
          <w:tcPr>
            <w:tcW w:w="6095" w:type="dxa"/>
          </w:tcPr>
          <w:p w:rsidR="00202D46" w:rsidRPr="00EA4ACD" w:rsidRDefault="00202D46" w:rsidP="00363094">
            <w:pPr>
              <w:ind w:right="19"/>
              <w:jc w:val="both"/>
              <w:rPr>
                <w:b/>
                <w:bCs/>
              </w:rPr>
            </w:pPr>
            <w:r w:rsidRPr="00EA4ACD">
              <w:rPr>
                <w:b/>
                <w:bCs/>
              </w:rPr>
              <w:t>Содержание дисциплины (дидактические единицы)</w:t>
            </w:r>
          </w:p>
          <w:p w:rsidR="00202D46" w:rsidRPr="00EA4ACD" w:rsidRDefault="00202D46" w:rsidP="00363094">
            <w:pPr>
              <w:ind w:left="327" w:right="19" w:firstLine="393"/>
              <w:jc w:val="both"/>
              <w:rPr>
                <w:b/>
              </w:rPr>
            </w:pPr>
          </w:p>
        </w:tc>
      </w:tr>
      <w:tr w:rsidR="00093BD4" w:rsidRPr="00EA4ACD" w:rsidTr="00906906">
        <w:trPr>
          <w:cantSplit/>
          <w:jc w:val="center"/>
        </w:trPr>
        <w:tc>
          <w:tcPr>
            <w:tcW w:w="846" w:type="dxa"/>
          </w:tcPr>
          <w:p w:rsidR="00093BD4" w:rsidRPr="00EA4ACD" w:rsidRDefault="00093BD4" w:rsidP="00093BD4">
            <w:pPr>
              <w:tabs>
                <w:tab w:val="center" w:pos="2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12" w:name="_Hlk104254412"/>
            <w:r w:rsidRPr="00EA4ACD">
              <w:rPr>
                <w:sz w:val="20"/>
                <w:szCs w:val="20"/>
              </w:rPr>
              <w:t>1.</w:t>
            </w:r>
          </w:p>
        </w:tc>
        <w:tc>
          <w:tcPr>
            <w:tcW w:w="2957" w:type="dxa"/>
          </w:tcPr>
          <w:p w:rsidR="00906906" w:rsidRPr="00906906" w:rsidRDefault="00906906" w:rsidP="00906906">
            <w:pPr>
              <w:rPr>
                <w:bCs/>
              </w:rPr>
            </w:pPr>
            <w:r w:rsidRPr="00906906">
              <w:rPr>
                <w:bCs/>
              </w:rPr>
              <w:t>Местное самоуправление – форма публичной власти народа в Российской Федерации</w:t>
            </w:r>
          </w:p>
          <w:p w:rsidR="00093BD4" w:rsidRPr="00742631" w:rsidRDefault="00093BD4" w:rsidP="00093BD4">
            <w:pPr>
              <w:shd w:val="clear" w:color="auto" w:fill="FFFFFF"/>
              <w:jc w:val="both"/>
            </w:pPr>
          </w:p>
        </w:tc>
        <w:tc>
          <w:tcPr>
            <w:tcW w:w="6095" w:type="dxa"/>
          </w:tcPr>
          <w:p w:rsidR="00093BD4" w:rsidRPr="00742631" w:rsidRDefault="00093BD4" w:rsidP="00093BD4">
            <w:pPr>
              <w:shd w:val="clear" w:color="auto" w:fill="FFFFFF"/>
              <w:jc w:val="both"/>
            </w:pPr>
            <w:r w:rsidRPr="00742631">
              <w:rPr>
                <w:bCs/>
              </w:rPr>
              <w:t>Исторический путь местного самоуправления</w:t>
            </w:r>
            <w:r>
              <w:rPr>
                <w:bCs/>
              </w:rPr>
              <w:t>.</w:t>
            </w:r>
            <w:r w:rsidRPr="00742631">
              <w:t xml:space="preserve"> </w:t>
            </w:r>
            <w:r w:rsidRPr="00093BD4">
              <w:t>Самоуправление в России до 1917 года</w:t>
            </w:r>
            <w:r>
              <w:t xml:space="preserve">. </w:t>
            </w:r>
            <w:r w:rsidRPr="00093BD4">
              <w:t>Самоуправление в СССР</w:t>
            </w:r>
            <w:r>
              <w:t xml:space="preserve">. </w:t>
            </w:r>
            <w:r w:rsidRPr="00093BD4">
              <w:t>Местное самоуправление в постсоветский период</w:t>
            </w:r>
          </w:p>
        </w:tc>
      </w:tr>
      <w:tr w:rsidR="00093BD4" w:rsidRPr="00EA4ACD" w:rsidTr="00363094">
        <w:trPr>
          <w:cantSplit/>
          <w:trHeight w:val="1762"/>
          <w:jc w:val="center"/>
        </w:trPr>
        <w:tc>
          <w:tcPr>
            <w:tcW w:w="846" w:type="dxa"/>
          </w:tcPr>
          <w:p w:rsidR="00093BD4" w:rsidRPr="00EA4ACD" w:rsidRDefault="00093BD4" w:rsidP="00093BD4">
            <w:pPr>
              <w:tabs>
                <w:tab w:val="center" w:pos="29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A4ACD">
              <w:rPr>
                <w:sz w:val="20"/>
                <w:szCs w:val="20"/>
              </w:rPr>
              <w:t xml:space="preserve">2          </w:t>
            </w: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3BD4" w:rsidRDefault="00093BD4" w:rsidP="00093BD4">
            <w:pPr>
              <w:shd w:val="clear" w:color="auto" w:fill="FFFFFF"/>
              <w:jc w:val="both"/>
            </w:pPr>
            <w:r w:rsidRPr="00093BD4">
              <w:t>Основные теории местного самоуправления</w:t>
            </w:r>
            <w:r>
              <w:t xml:space="preserve">. </w:t>
            </w:r>
            <w:r w:rsidRPr="00093BD4">
              <w:t>Модели и тенденции развития местного самоуправления</w:t>
            </w:r>
          </w:p>
          <w:p w:rsidR="00093BD4" w:rsidRPr="00567CAB" w:rsidRDefault="00093BD4" w:rsidP="00093BD4">
            <w:pPr>
              <w:shd w:val="clear" w:color="auto" w:fill="FFFFFF"/>
              <w:jc w:val="both"/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3BD4" w:rsidRDefault="00093BD4" w:rsidP="00093BD4">
            <w:pPr>
              <w:shd w:val="clear" w:color="auto" w:fill="FFFFFF"/>
              <w:jc w:val="both"/>
            </w:pPr>
            <w:r w:rsidRPr="00093BD4">
              <w:t>Основные теории местного самоуправления</w:t>
            </w:r>
            <w:r>
              <w:t xml:space="preserve">. </w:t>
            </w:r>
            <w:r w:rsidRPr="00093BD4">
              <w:t>Модели и тенденции развития местного самоуправления</w:t>
            </w:r>
          </w:p>
          <w:p w:rsidR="00093BD4" w:rsidRPr="00567CAB" w:rsidRDefault="00093BD4" w:rsidP="00093BD4">
            <w:pPr>
              <w:shd w:val="clear" w:color="auto" w:fill="FFFFFF"/>
              <w:jc w:val="both"/>
            </w:pPr>
          </w:p>
        </w:tc>
      </w:tr>
      <w:bookmarkEnd w:id="10"/>
      <w:bookmarkEnd w:id="12"/>
    </w:tbl>
    <w:p w:rsidR="00202D46" w:rsidRPr="00EA4ACD" w:rsidRDefault="00202D46" w:rsidP="00202D46">
      <w:pPr>
        <w:tabs>
          <w:tab w:val="left" w:pos="1134"/>
        </w:tabs>
        <w:spacing w:line="259" w:lineRule="auto"/>
        <w:ind w:left="709"/>
        <w:contextualSpacing/>
        <w:rPr>
          <w:rFonts w:eastAsia="Calibri"/>
          <w:b/>
          <w:lang w:eastAsia="en-US"/>
        </w:rPr>
      </w:pPr>
    </w:p>
    <w:p w:rsidR="00867900" w:rsidRPr="00027FEF" w:rsidRDefault="00867900" w:rsidP="00867900">
      <w:pPr>
        <w:tabs>
          <w:tab w:val="left" w:pos="993"/>
        </w:tabs>
        <w:spacing w:after="160" w:line="259" w:lineRule="auto"/>
        <w:ind w:left="502"/>
        <w:contextualSpacing/>
        <w:rPr>
          <w:rFonts w:eastAsia="Calibri"/>
          <w:b/>
          <w:sz w:val="22"/>
          <w:szCs w:val="22"/>
          <w:lang w:eastAsia="en-US"/>
        </w:rPr>
      </w:pPr>
      <w:r w:rsidRPr="00027FEF">
        <w:rPr>
          <w:rFonts w:eastAsia="Calibri"/>
          <w:b/>
          <w:sz w:val="22"/>
          <w:szCs w:val="22"/>
          <w:lang w:eastAsia="en-US"/>
        </w:rPr>
        <w:t>3. УСЛОВИЯ РЕАЛИЗАЦИИ ДИСЦИПЛИНЫ (МОДУЛЯ)</w:t>
      </w:r>
    </w:p>
    <w:p w:rsidR="00867900" w:rsidRPr="00027FEF" w:rsidRDefault="00867900" w:rsidP="00867900">
      <w:pPr>
        <w:spacing w:line="259" w:lineRule="auto"/>
        <w:ind w:firstLine="709"/>
        <w:contextualSpacing/>
        <w:rPr>
          <w:rFonts w:eastAsia="Calibri"/>
          <w:b/>
          <w:sz w:val="22"/>
          <w:szCs w:val="22"/>
          <w:lang w:eastAsia="en-US"/>
        </w:rPr>
      </w:pPr>
    </w:p>
    <w:p w:rsidR="00867900" w:rsidRPr="00027FEF" w:rsidRDefault="00867900" w:rsidP="00867900">
      <w:pPr>
        <w:ind w:firstLine="709"/>
        <w:jc w:val="both"/>
        <w:rPr>
          <w:b/>
          <w:bCs/>
          <w:sz w:val="22"/>
          <w:szCs w:val="22"/>
          <w:lang w:val="x-none" w:eastAsia="x-none"/>
        </w:rPr>
      </w:pPr>
      <w:r w:rsidRPr="00027FEF">
        <w:rPr>
          <w:b/>
          <w:bCs/>
          <w:sz w:val="22"/>
          <w:szCs w:val="22"/>
          <w:lang w:val="x-none" w:eastAsia="x-none"/>
        </w:rPr>
        <w:t>3.1.</w:t>
      </w:r>
      <w:r w:rsidRPr="00027FEF">
        <w:rPr>
          <w:sz w:val="22"/>
          <w:szCs w:val="22"/>
          <w:lang w:val="x-none" w:eastAsia="x-none"/>
        </w:rPr>
        <w:t xml:space="preserve"> </w:t>
      </w:r>
      <w:bookmarkStart w:id="13" w:name="_Hlk101300100"/>
      <w:r w:rsidRPr="00027FEF">
        <w:rPr>
          <w:b/>
          <w:bCs/>
          <w:sz w:val="22"/>
          <w:szCs w:val="22"/>
          <w:lang w:val="x-none" w:eastAsia="x-none"/>
        </w:rPr>
        <w:t>Учебно-методическое обеспечение самостоятельной работы обучающихся</w:t>
      </w:r>
      <w:bookmarkEnd w:id="13"/>
    </w:p>
    <w:p w:rsidR="00867900" w:rsidRPr="00027FEF" w:rsidRDefault="00867900" w:rsidP="00867900">
      <w:pPr>
        <w:ind w:firstLine="709"/>
        <w:jc w:val="both"/>
        <w:rPr>
          <w:b/>
          <w:bCs/>
          <w:sz w:val="22"/>
          <w:szCs w:val="22"/>
          <w:lang w:eastAsia="x-none"/>
        </w:rPr>
      </w:pPr>
    </w:p>
    <w:p w:rsidR="00867900" w:rsidRPr="00027FEF" w:rsidRDefault="00867900" w:rsidP="00867900">
      <w:pPr>
        <w:ind w:firstLine="709"/>
        <w:jc w:val="both"/>
        <w:rPr>
          <w:b/>
          <w:bCs/>
          <w:sz w:val="22"/>
          <w:szCs w:val="22"/>
          <w:lang w:eastAsia="x-none"/>
        </w:rPr>
      </w:pPr>
      <w:r w:rsidRPr="00027FEF">
        <w:rPr>
          <w:b/>
          <w:bCs/>
          <w:sz w:val="22"/>
          <w:szCs w:val="22"/>
          <w:lang w:eastAsia="x-none"/>
        </w:rPr>
        <w:t xml:space="preserve">3.1.1. </w:t>
      </w:r>
      <w:bookmarkStart w:id="14" w:name="_Hlk101300331"/>
      <w:r w:rsidRPr="00027FEF">
        <w:rPr>
          <w:b/>
          <w:bCs/>
          <w:sz w:val="22"/>
          <w:szCs w:val="22"/>
          <w:lang w:eastAsia="x-none"/>
        </w:rPr>
        <w:t xml:space="preserve">Учебно-методическое обеспечение самостоятельной работы в </w:t>
      </w:r>
      <w:bookmarkEnd w:id="14"/>
      <w:r>
        <w:rPr>
          <w:b/>
          <w:bCs/>
          <w:sz w:val="22"/>
          <w:szCs w:val="22"/>
          <w:lang w:eastAsia="x-none"/>
        </w:rPr>
        <w:t>3</w:t>
      </w:r>
      <w:r w:rsidRPr="00027FEF">
        <w:rPr>
          <w:b/>
          <w:bCs/>
          <w:sz w:val="22"/>
          <w:szCs w:val="22"/>
          <w:lang w:val="x-none" w:eastAsia="x-none"/>
        </w:rPr>
        <w:t xml:space="preserve"> семестр</w:t>
      </w:r>
      <w:r w:rsidRPr="00027FEF">
        <w:rPr>
          <w:b/>
          <w:bCs/>
          <w:sz w:val="22"/>
          <w:szCs w:val="22"/>
          <w:lang w:eastAsia="x-none"/>
        </w:rPr>
        <w:t>е</w:t>
      </w:r>
    </w:p>
    <w:p w:rsidR="00867900" w:rsidRPr="00027FEF" w:rsidRDefault="00867900" w:rsidP="00867900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i/>
          <w:iCs/>
          <w:sz w:val="22"/>
          <w:szCs w:val="22"/>
          <w:lang w:val="en-US" w:eastAsia="en-US"/>
        </w:rPr>
      </w:pPr>
      <w:r w:rsidRPr="00027FEF">
        <w:rPr>
          <w:i/>
          <w:iCs/>
          <w:sz w:val="22"/>
          <w:szCs w:val="22"/>
          <w:lang w:eastAsia="en-US"/>
        </w:rPr>
        <w:t>Таблица</w:t>
      </w:r>
      <w:r w:rsidRPr="00027FEF">
        <w:rPr>
          <w:i/>
          <w:iCs/>
          <w:sz w:val="22"/>
          <w:szCs w:val="22"/>
          <w:lang w:val="en-US" w:eastAsia="en-US"/>
        </w:rPr>
        <w:t xml:space="preserve"> </w:t>
      </w:r>
      <w:r w:rsidRPr="00027FEF">
        <w:rPr>
          <w:i/>
          <w:iCs/>
          <w:sz w:val="22"/>
          <w:szCs w:val="22"/>
          <w:lang w:eastAsia="en-US"/>
        </w:rPr>
        <w:t>5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253"/>
        <w:gridCol w:w="4819"/>
      </w:tblGrid>
      <w:tr w:rsidR="00867900" w:rsidRPr="00027FEF" w:rsidTr="00363094">
        <w:trPr>
          <w:trHeight w:val="420"/>
        </w:trPr>
        <w:tc>
          <w:tcPr>
            <w:tcW w:w="675" w:type="dxa"/>
            <w:vMerge w:val="restart"/>
          </w:tcPr>
          <w:p w:rsidR="00867900" w:rsidRPr="00027FEF" w:rsidRDefault="00867900" w:rsidP="00363094">
            <w:pPr>
              <w:jc w:val="center"/>
              <w:rPr>
                <w:b/>
              </w:rPr>
            </w:pPr>
            <w:bookmarkStart w:id="15" w:name="_Hlk100790102"/>
            <w:r w:rsidRPr="00027FEF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253" w:type="dxa"/>
            <w:vMerge w:val="restart"/>
          </w:tcPr>
          <w:p w:rsidR="00867900" w:rsidRPr="00027FEF" w:rsidRDefault="00867900" w:rsidP="00363094">
            <w:pPr>
              <w:jc w:val="center"/>
              <w:rPr>
                <w:b/>
              </w:rPr>
            </w:pPr>
            <w:r w:rsidRPr="00027FEF">
              <w:rPr>
                <w:b/>
                <w:color w:val="000000"/>
                <w:sz w:val="22"/>
                <w:szCs w:val="22"/>
              </w:rPr>
              <w:t>Наименование раздела дисциплины</w:t>
            </w:r>
          </w:p>
        </w:tc>
        <w:tc>
          <w:tcPr>
            <w:tcW w:w="4819" w:type="dxa"/>
            <w:vMerge w:val="restart"/>
          </w:tcPr>
          <w:p w:rsidR="00867900" w:rsidRPr="00027FEF" w:rsidRDefault="00867900" w:rsidP="00363094">
            <w:pPr>
              <w:jc w:val="center"/>
              <w:rPr>
                <w:b/>
              </w:rPr>
            </w:pPr>
            <w:r w:rsidRPr="00027FEF">
              <w:rPr>
                <w:b/>
                <w:color w:val="000000"/>
                <w:sz w:val="22"/>
                <w:szCs w:val="22"/>
              </w:rPr>
              <w:t>Вид самостоятельной работы обучающихся</w:t>
            </w:r>
          </w:p>
        </w:tc>
      </w:tr>
      <w:tr w:rsidR="00867900" w:rsidRPr="00027FEF" w:rsidTr="00363094">
        <w:trPr>
          <w:trHeight w:val="276"/>
        </w:trPr>
        <w:tc>
          <w:tcPr>
            <w:tcW w:w="675" w:type="dxa"/>
            <w:vMerge/>
          </w:tcPr>
          <w:p w:rsidR="00867900" w:rsidRPr="00027FEF" w:rsidRDefault="00867900" w:rsidP="00363094">
            <w:pPr>
              <w:jc w:val="center"/>
              <w:rPr>
                <w:b/>
              </w:rPr>
            </w:pPr>
          </w:p>
        </w:tc>
        <w:tc>
          <w:tcPr>
            <w:tcW w:w="4253" w:type="dxa"/>
            <w:vMerge/>
          </w:tcPr>
          <w:p w:rsidR="00867900" w:rsidRPr="00027FEF" w:rsidRDefault="00867900" w:rsidP="00363094">
            <w:pPr>
              <w:jc w:val="center"/>
              <w:rPr>
                <w:b/>
              </w:rPr>
            </w:pPr>
          </w:p>
        </w:tc>
        <w:tc>
          <w:tcPr>
            <w:tcW w:w="4819" w:type="dxa"/>
            <w:vMerge/>
          </w:tcPr>
          <w:p w:rsidR="00867900" w:rsidRPr="00027FEF" w:rsidRDefault="00867900" w:rsidP="00363094">
            <w:pPr>
              <w:jc w:val="center"/>
              <w:rPr>
                <w:b/>
              </w:rPr>
            </w:pPr>
          </w:p>
        </w:tc>
      </w:tr>
      <w:tr w:rsidR="00093BD4" w:rsidRPr="00027FEF" w:rsidTr="00363094">
        <w:tc>
          <w:tcPr>
            <w:tcW w:w="675" w:type="dxa"/>
          </w:tcPr>
          <w:p w:rsidR="00093BD4" w:rsidRPr="00027FEF" w:rsidRDefault="00093BD4" w:rsidP="00093BD4">
            <w:pPr>
              <w:jc w:val="both"/>
            </w:pPr>
            <w:r w:rsidRPr="00027FEF">
              <w:rPr>
                <w:sz w:val="22"/>
                <w:szCs w:val="22"/>
              </w:rPr>
              <w:t xml:space="preserve"> 1</w:t>
            </w:r>
          </w:p>
        </w:tc>
        <w:tc>
          <w:tcPr>
            <w:tcW w:w="4253" w:type="dxa"/>
          </w:tcPr>
          <w:p w:rsidR="00906906" w:rsidRPr="00906906" w:rsidRDefault="00906906" w:rsidP="00906906">
            <w:pPr>
              <w:rPr>
                <w:bCs/>
              </w:rPr>
            </w:pPr>
            <w:r w:rsidRPr="00906906">
              <w:rPr>
                <w:bCs/>
              </w:rPr>
              <w:t>Местное самоуправление – форма публичной власти народа в Российской Федерации</w:t>
            </w:r>
          </w:p>
          <w:p w:rsidR="00093BD4" w:rsidRPr="00742631" w:rsidRDefault="00093BD4" w:rsidP="00093BD4">
            <w:pPr>
              <w:shd w:val="clear" w:color="auto" w:fill="FFFFFF"/>
              <w:jc w:val="both"/>
            </w:pP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3BD4" w:rsidRDefault="00093BD4" w:rsidP="00093BD4">
            <w:r w:rsidRPr="001814CE">
              <w:t>Работа с основной и дополнительной литературой. Изучение теоретического материала, ответы на вопросы для самопроверки</w:t>
            </w:r>
          </w:p>
        </w:tc>
      </w:tr>
      <w:tr w:rsidR="00093BD4" w:rsidRPr="00027FEF" w:rsidTr="00363094">
        <w:trPr>
          <w:trHeight w:val="1548"/>
        </w:trPr>
        <w:tc>
          <w:tcPr>
            <w:tcW w:w="675" w:type="dxa"/>
          </w:tcPr>
          <w:p w:rsidR="00093BD4" w:rsidRPr="00027FEF" w:rsidRDefault="00093BD4" w:rsidP="00093BD4">
            <w:pPr>
              <w:jc w:val="both"/>
            </w:pPr>
            <w:r w:rsidRPr="00027FEF"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3BD4" w:rsidRDefault="00093BD4" w:rsidP="00093BD4">
            <w:pPr>
              <w:shd w:val="clear" w:color="auto" w:fill="FFFFFF"/>
              <w:jc w:val="both"/>
            </w:pPr>
            <w:r w:rsidRPr="00093BD4">
              <w:t>Основные теории местного самоуправления</w:t>
            </w:r>
            <w:r>
              <w:t xml:space="preserve">. </w:t>
            </w:r>
            <w:r w:rsidRPr="00093BD4">
              <w:t>Модели и тенденции развития местного самоуправления</w:t>
            </w:r>
          </w:p>
          <w:p w:rsidR="00093BD4" w:rsidRPr="00567CAB" w:rsidRDefault="00093BD4" w:rsidP="00093BD4">
            <w:pPr>
              <w:shd w:val="clear" w:color="auto" w:fill="FFFFFF"/>
              <w:jc w:val="both"/>
            </w:pP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93BD4" w:rsidRDefault="00093BD4" w:rsidP="00093BD4">
            <w:r w:rsidRPr="001814CE">
              <w:t>Работа с основной и дополнительной литературой. Изучение теоретического материала, ответы на вопросы для самопроверки</w:t>
            </w:r>
          </w:p>
        </w:tc>
      </w:tr>
      <w:bookmarkEnd w:id="15"/>
    </w:tbl>
    <w:p w:rsidR="00867900" w:rsidRDefault="00867900" w:rsidP="00867900">
      <w:pPr>
        <w:widowControl w:val="0"/>
        <w:tabs>
          <w:tab w:val="left" w:pos="0"/>
          <w:tab w:val="left" w:pos="426"/>
          <w:tab w:val="left" w:pos="1276"/>
        </w:tabs>
        <w:ind w:left="709"/>
        <w:contextualSpacing/>
        <w:rPr>
          <w:b/>
          <w:bCs/>
          <w:lang w:bidi="ru-RU"/>
        </w:rPr>
      </w:pPr>
    </w:p>
    <w:p w:rsidR="004C7384" w:rsidRPr="004E4823" w:rsidRDefault="004C7384" w:rsidP="004C7384">
      <w:pPr>
        <w:widowControl w:val="0"/>
        <w:tabs>
          <w:tab w:val="left" w:pos="0"/>
          <w:tab w:val="left" w:pos="426"/>
          <w:tab w:val="left" w:pos="1276"/>
        </w:tabs>
        <w:ind w:left="709"/>
        <w:contextualSpacing/>
        <w:rPr>
          <w:b/>
          <w:bCs/>
          <w:lang w:bidi="ru-RU"/>
        </w:rPr>
      </w:pPr>
      <w:r w:rsidRPr="004E4823">
        <w:rPr>
          <w:b/>
          <w:bCs/>
          <w:lang w:bidi="ru-RU"/>
        </w:rPr>
        <w:t>3.2. Учебно-методическое и информационное обеспечение программы дисциплины (модуля)</w:t>
      </w:r>
    </w:p>
    <w:p w:rsidR="004C7384" w:rsidRPr="004E4823" w:rsidRDefault="004C7384" w:rsidP="004C7384">
      <w:pPr>
        <w:widowControl w:val="0"/>
        <w:tabs>
          <w:tab w:val="left" w:pos="0"/>
          <w:tab w:val="left" w:pos="426"/>
          <w:tab w:val="left" w:pos="1276"/>
        </w:tabs>
        <w:ind w:left="709"/>
        <w:contextualSpacing/>
        <w:rPr>
          <w:b/>
          <w:bCs/>
          <w:lang w:bidi="ru-RU"/>
        </w:rPr>
      </w:pPr>
    </w:p>
    <w:p w:rsidR="004C7384" w:rsidRPr="004E4823" w:rsidRDefault="004C7384" w:rsidP="004C7384">
      <w:pPr>
        <w:widowControl w:val="0"/>
        <w:tabs>
          <w:tab w:val="left" w:pos="0"/>
          <w:tab w:val="left" w:pos="426"/>
          <w:tab w:val="left" w:pos="1276"/>
        </w:tabs>
        <w:ind w:left="709"/>
        <w:contextualSpacing/>
        <w:rPr>
          <w:b/>
          <w:bCs/>
          <w:lang w:bidi="ru-RU"/>
        </w:rPr>
      </w:pPr>
      <w:r w:rsidRPr="004E4823">
        <w:rPr>
          <w:b/>
          <w:bCs/>
          <w:lang w:bidi="ru-RU"/>
        </w:rPr>
        <w:lastRenderedPageBreak/>
        <w:t>3.2.1. Основная и дополнительная литература</w:t>
      </w:r>
    </w:p>
    <w:p w:rsidR="00F109F5" w:rsidRPr="00F109F5" w:rsidRDefault="00F109F5" w:rsidP="00F109F5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i/>
          <w:iCs/>
          <w:lang w:eastAsia="en-US"/>
        </w:rPr>
      </w:pPr>
      <w:r w:rsidRPr="00F109F5">
        <w:rPr>
          <w:i/>
          <w:iCs/>
          <w:lang w:eastAsia="en-US"/>
        </w:rPr>
        <w:t>Таблица 6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949"/>
        <w:gridCol w:w="1097"/>
        <w:gridCol w:w="991"/>
        <w:gridCol w:w="1337"/>
        <w:gridCol w:w="1417"/>
        <w:gridCol w:w="969"/>
      </w:tblGrid>
      <w:tr w:rsidR="00F109F5" w:rsidRPr="00F109F5" w:rsidTr="00C56DED">
        <w:trPr>
          <w:cantSplit/>
          <w:trHeight w:val="1343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rPr>
                <w:rFonts w:cs="Courier New"/>
              </w:rPr>
            </w:pPr>
            <w:r w:rsidRPr="00F109F5">
              <w:rPr>
                <w:rFonts w:cs="Courier New"/>
                <w:b/>
                <w:bCs/>
              </w:rPr>
              <w:t>Виды литературы</w:t>
            </w:r>
          </w:p>
        </w:tc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rPr>
                <w:rFonts w:cs="Courier New"/>
              </w:rPr>
            </w:pPr>
            <w:r w:rsidRPr="00F109F5">
              <w:rPr>
                <w:rFonts w:cs="Courier New"/>
                <w:b/>
                <w:bCs/>
              </w:rPr>
              <w:t>Автор, название литературы, город, издательство,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09F5" w:rsidRPr="00F109F5" w:rsidRDefault="00F109F5" w:rsidP="00F109F5">
            <w:pPr>
              <w:widowControl w:val="0"/>
              <w:ind w:left="113" w:right="113"/>
              <w:jc w:val="both"/>
              <w:rPr>
                <w:rFonts w:cs="Courier New"/>
              </w:rPr>
            </w:pPr>
            <w:r w:rsidRPr="00F109F5">
              <w:rPr>
                <w:rFonts w:cs="Courier New"/>
                <w:b/>
                <w:bCs/>
              </w:rPr>
              <w:t>Количество часов, обеспеченных указанной литературой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09F5" w:rsidRPr="00F109F5" w:rsidRDefault="00F109F5" w:rsidP="00F109F5">
            <w:pPr>
              <w:widowControl w:val="0"/>
              <w:ind w:left="113" w:right="113"/>
              <w:jc w:val="both"/>
              <w:rPr>
                <w:rFonts w:cs="Courier New"/>
              </w:rPr>
            </w:pPr>
            <w:r w:rsidRPr="00F109F5">
              <w:rPr>
                <w:rFonts w:cs="Courier New"/>
                <w:b/>
                <w:bCs/>
              </w:rPr>
              <w:t xml:space="preserve">Количество обучающихся 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09F5" w:rsidRPr="00F109F5" w:rsidRDefault="00F109F5" w:rsidP="00F109F5">
            <w:pPr>
              <w:widowControl w:val="0"/>
              <w:ind w:left="113" w:right="113"/>
              <w:rPr>
                <w:rFonts w:cs="Courier New"/>
              </w:rPr>
            </w:pPr>
            <w:r w:rsidRPr="00F109F5">
              <w:rPr>
                <w:rFonts w:cs="Courier New"/>
                <w:b/>
                <w:bCs/>
              </w:rPr>
              <w:t>Количество экземпляров  в библиотеке университета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09F5" w:rsidRPr="00F109F5" w:rsidRDefault="00F109F5" w:rsidP="00F109F5">
            <w:pPr>
              <w:widowControl w:val="0"/>
              <w:ind w:left="113" w:right="113"/>
              <w:rPr>
                <w:rFonts w:cs="Courier New"/>
              </w:rPr>
            </w:pPr>
            <w:r w:rsidRPr="00F109F5">
              <w:rPr>
                <w:rFonts w:cs="Courier New"/>
                <w:b/>
                <w:bCs/>
              </w:rPr>
              <w:t>Режим доступа ЭБС/ электронный носитель (CD,DVD)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109F5" w:rsidRPr="00F109F5" w:rsidRDefault="00F109F5" w:rsidP="00F109F5">
            <w:pPr>
              <w:widowControl w:val="0"/>
              <w:ind w:left="113" w:right="113"/>
              <w:rPr>
                <w:rFonts w:cs="Courier New"/>
              </w:rPr>
            </w:pPr>
            <w:r w:rsidRPr="00F109F5">
              <w:rPr>
                <w:rFonts w:cs="Courier New"/>
                <w:b/>
                <w:bCs/>
              </w:rPr>
              <w:t>Обеспеченность обучающихся литературой, (5гр./4гр.)х100%)</w:t>
            </w:r>
          </w:p>
        </w:tc>
      </w:tr>
      <w:tr w:rsidR="00F109F5" w:rsidRPr="00F109F5" w:rsidTr="00C56DED">
        <w:trPr>
          <w:cantSplit/>
          <w:trHeight w:val="413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F5" w:rsidRPr="00F109F5" w:rsidRDefault="00F109F5" w:rsidP="00F109F5">
            <w:pPr>
              <w:rPr>
                <w:rFonts w:cs="Courier New"/>
              </w:rPr>
            </w:pPr>
          </w:p>
        </w:tc>
        <w:tc>
          <w:tcPr>
            <w:tcW w:w="2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F5" w:rsidRPr="00F109F5" w:rsidRDefault="00F109F5" w:rsidP="00F109F5">
            <w:pPr>
              <w:rPr>
                <w:rFonts w:cs="Courier New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jc w:val="center"/>
              <w:rPr>
                <w:rFonts w:cs="Courier New"/>
                <w:b/>
                <w:bCs/>
              </w:rPr>
            </w:pPr>
            <w:r w:rsidRPr="00F109F5">
              <w:rPr>
                <w:rFonts w:cs="Courier New"/>
                <w:b/>
                <w:bCs/>
              </w:rPr>
              <w:t>Ауд./Самост.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F5" w:rsidRPr="00F109F5" w:rsidRDefault="00F109F5" w:rsidP="00F109F5">
            <w:pPr>
              <w:rPr>
                <w:rFonts w:cs="Courier New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F5" w:rsidRPr="00F109F5" w:rsidRDefault="00F109F5" w:rsidP="00F109F5">
            <w:pPr>
              <w:rPr>
                <w:rFonts w:cs="Courier New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F5" w:rsidRPr="00F109F5" w:rsidRDefault="00F109F5" w:rsidP="00F109F5">
            <w:pPr>
              <w:rPr>
                <w:rFonts w:cs="Courier New"/>
              </w:rPr>
            </w:pP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F5" w:rsidRPr="00F109F5" w:rsidRDefault="00F109F5" w:rsidP="00F109F5">
            <w:pPr>
              <w:rPr>
                <w:rFonts w:cs="Courier New"/>
              </w:rPr>
            </w:pPr>
          </w:p>
        </w:tc>
      </w:tr>
      <w:tr w:rsidR="00F109F5" w:rsidRPr="00F109F5" w:rsidTr="00C56DED">
        <w:trPr>
          <w:cantSplit/>
          <w:trHeight w:val="283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jc w:val="center"/>
              <w:rPr>
                <w:rFonts w:cs="Courier New"/>
              </w:rPr>
            </w:pPr>
            <w:r w:rsidRPr="00F109F5">
              <w:rPr>
                <w:rFonts w:cs="Courier New"/>
              </w:rPr>
              <w:t>1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jc w:val="center"/>
              <w:rPr>
                <w:rFonts w:cs="Courier New"/>
              </w:rPr>
            </w:pPr>
            <w:r w:rsidRPr="00F109F5">
              <w:rPr>
                <w:rFonts w:cs="Courier New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jc w:val="center"/>
              <w:rPr>
                <w:rFonts w:cs="Courier New"/>
              </w:rPr>
            </w:pPr>
            <w:r w:rsidRPr="00F109F5">
              <w:rPr>
                <w:rFonts w:cs="Courier New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jc w:val="center"/>
              <w:rPr>
                <w:rFonts w:cs="Courier New"/>
              </w:rPr>
            </w:pPr>
            <w:r w:rsidRPr="00F109F5">
              <w:rPr>
                <w:rFonts w:cs="Courier New"/>
              </w:rPr>
              <w:t>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jc w:val="center"/>
              <w:rPr>
                <w:rFonts w:cs="Courier New"/>
              </w:rPr>
            </w:pPr>
            <w:r w:rsidRPr="00F109F5">
              <w:rPr>
                <w:rFonts w:cs="Courier New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jc w:val="center"/>
              <w:rPr>
                <w:rFonts w:cs="Courier New"/>
              </w:rPr>
            </w:pPr>
            <w:r w:rsidRPr="00F109F5">
              <w:rPr>
                <w:rFonts w:cs="Courier New"/>
              </w:rPr>
              <w:t>6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jc w:val="center"/>
              <w:rPr>
                <w:rFonts w:cs="Courier New"/>
              </w:rPr>
            </w:pPr>
            <w:r w:rsidRPr="00F109F5">
              <w:rPr>
                <w:rFonts w:cs="Courier New"/>
              </w:rPr>
              <w:t>7</w:t>
            </w:r>
          </w:p>
        </w:tc>
      </w:tr>
      <w:tr w:rsidR="00F109F5" w:rsidRPr="00F109F5" w:rsidTr="00C56DED">
        <w:trPr>
          <w:trHeight w:val="2741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rPr>
                <w:rFonts w:cs="Courier New"/>
                <w:b/>
              </w:rPr>
            </w:pPr>
            <w:r w:rsidRPr="00F109F5">
              <w:rPr>
                <w:rFonts w:cs="Courier New"/>
                <w:b/>
              </w:rPr>
              <w:t>Основная</w:t>
            </w:r>
          </w:p>
          <w:p w:rsidR="00F109F5" w:rsidRPr="00F109F5" w:rsidRDefault="00F109F5" w:rsidP="00F109F5">
            <w:pPr>
              <w:widowControl w:val="0"/>
              <w:rPr>
                <w:rFonts w:cs="Courier New"/>
              </w:rPr>
            </w:pPr>
            <w:r w:rsidRPr="00F109F5">
              <w:rPr>
                <w:rFonts w:cs="Courier New"/>
                <w:b/>
              </w:rPr>
              <w:t>литература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shd w:val="clear" w:color="auto" w:fill="FFFFFF"/>
              <w:rPr>
                <w:rFonts w:cs="Courier New"/>
              </w:rPr>
            </w:pPr>
            <w:r w:rsidRPr="00F109F5">
              <w:rPr>
                <w:rFonts w:cs="Courier New"/>
              </w:rPr>
              <w:t xml:space="preserve">1. Зуева, Л. Ю.  Административное судопроизводство. Дела об обязательном судебном контроле : учебник для вузов / Л. Ю. Зуева. — 2-е изд. — Москва : Издательство Юрайт, 2026. — 81 с. — (Высшее образование). — ISBN 978-5-534-21528-1. — Текст : электронный //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4E4823" w:rsidRDefault="00F109F5" w:rsidP="00F109F5">
            <w:r>
              <w:rPr>
                <w:rFonts w:eastAsia="Courier New" w:cs="Courier New"/>
              </w:rPr>
              <w:t>14</w:t>
            </w:r>
            <w:r w:rsidRPr="004E4823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121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4E4823" w:rsidRDefault="00F109F5" w:rsidP="00F109F5">
            <w:pPr>
              <w:widowControl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jc w:val="center"/>
              <w:rPr>
                <w:rFonts w:eastAsia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shd w:val="clear" w:color="auto" w:fill="FFFFFF"/>
              <w:rPr>
                <w:rFonts w:eastAsia="Courier New" w:cs="Courier New"/>
              </w:rPr>
            </w:pPr>
            <w:r w:rsidRPr="00F109F5">
              <w:rPr>
                <w:rFonts w:cs="Courier New"/>
              </w:rPr>
              <w:t>Образовательная платформа Юрайт [сайт]. — URL: https://urait.ru/bcode/587047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rPr>
                <w:rFonts w:eastAsia="Courier New" w:cs="Courier New"/>
                <w:lang w:val="en-US"/>
              </w:rPr>
            </w:pPr>
            <w:r w:rsidRPr="00F109F5">
              <w:rPr>
                <w:rFonts w:eastAsia="Courier New" w:cs="Courier New"/>
              </w:rPr>
              <w:t>100%</w:t>
            </w:r>
          </w:p>
        </w:tc>
      </w:tr>
      <w:tr w:rsidR="00F109F5" w:rsidRPr="00F109F5" w:rsidTr="00C56DED">
        <w:trPr>
          <w:trHeight w:val="841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rPr>
                <w:rFonts w:cs="Courier New"/>
                <w:lang w:val="en-US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shd w:val="clear" w:color="auto" w:fill="FFFFFF"/>
              <w:rPr>
                <w:rFonts w:eastAsia="Courier New" w:cs="Courier New"/>
              </w:rPr>
            </w:pPr>
            <w:r w:rsidRPr="00F109F5">
              <w:rPr>
                <w:rFonts w:cs="Courier New"/>
              </w:rPr>
              <w:t xml:space="preserve">2. Агапов, А. Б.  Административная юрисдикция: учебник для вузов / А. Б. Агапов. — Москва : Издательство Юрайт, 2026. — 163 с. — (Высшее образование). — ISBN 978-5-534-09297-4. — Текст : электронный //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4E4823" w:rsidRDefault="00F109F5" w:rsidP="00F109F5">
            <w:r>
              <w:rPr>
                <w:rFonts w:eastAsia="Courier New" w:cs="Courier New"/>
              </w:rPr>
              <w:t>14</w:t>
            </w:r>
            <w:r w:rsidRPr="004E4823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121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4E4823" w:rsidRDefault="00F109F5" w:rsidP="00F109F5">
            <w:pPr>
              <w:widowControl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jc w:val="center"/>
              <w:rPr>
                <w:rFonts w:eastAsia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shd w:val="clear" w:color="auto" w:fill="FFFFFF"/>
              <w:rPr>
                <w:rFonts w:eastAsia="Courier New" w:cs="Courier New"/>
              </w:rPr>
            </w:pPr>
            <w:r w:rsidRPr="00F109F5">
              <w:rPr>
                <w:rFonts w:eastAsia="Courier New" w:cs="Courier New"/>
              </w:rPr>
              <w:t xml:space="preserve">Образовательная платформа Юрайт [сайт]. — </w:t>
            </w:r>
            <w:r w:rsidRPr="00F109F5">
              <w:rPr>
                <w:rFonts w:eastAsia="Courier New" w:cs="Courier New"/>
                <w:lang w:val="en-US"/>
              </w:rPr>
              <w:t>URL</w:t>
            </w:r>
            <w:r w:rsidRPr="00F109F5">
              <w:rPr>
                <w:rFonts w:eastAsia="Courier New" w:cs="Courier New"/>
              </w:rPr>
              <w:t xml:space="preserve">: </w:t>
            </w:r>
            <w:r w:rsidRPr="00F109F5">
              <w:rPr>
                <w:rFonts w:eastAsia="Courier New" w:cs="Courier New"/>
                <w:lang w:val="en-US"/>
              </w:rPr>
              <w:t>https</w:t>
            </w:r>
            <w:r w:rsidRPr="00F109F5">
              <w:rPr>
                <w:rFonts w:eastAsia="Courier New" w:cs="Courier New"/>
              </w:rPr>
              <w:t>://</w:t>
            </w:r>
            <w:r w:rsidRPr="00F109F5">
              <w:rPr>
                <w:rFonts w:eastAsia="Courier New" w:cs="Courier New"/>
                <w:lang w:val="en-US"/>
              </w:rPr>
              <w:t>urait</w:t>
            </w:r>
            <w:r w:rsidRPr="00F109F5">
              <w:rPr>
                <w:rFonts w:eastAsia="Courier New" w:cs="Courier New"/>
              </w:rPr>
              <w:t>.</w:t>
            </w:r>
            <w:r w:rsidRPr="00F109F5">
              <w:rPr>
                <w:rFonts w:eastAsia="Courier New" w:cs="Courier New"/>
                <w:lang w:val="en-US"/>
              </w:rPr>
              <w:t>ru</w:t>
            </w:r>
            <w:r w:rsidRPr="00F109F5">
              <w:rPr>
                <w:rFonts w:eastAsia="Courier New" w:cs="Courier New"/>
              </w:rPr>
              <w:t>/</w:t>
            </w:r>
            <w:r w:rsidRPr="00F109F5">
              <w:rPr>
                <w:rFonts w:eastAsia="Courier New" w:cs="Courier New"/>
                <w:lang w:val="en-US"/>
              </w:rPr>
              <w:t>bcode</w:t>
            </w:r>
            <w:r w:rsidRPr="00F109F5">
              <w:rPr>
                <w:rFonts w:eastAsia="Courier New" w:cs="Courier New"/>
              </w:rPr>
              <w:t>/586972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rPr>
                <w:rFonts w:eastAsia="Courier New" w:cs="Courier New"/>
              </w:rPr>
            </w:pPr>
            <w:r w:rsidRPr="00F109F5">
              <w:rPr>
                <w:rFonts w:eastAsia="Courier New" w:cs="Courier New"/>
              </w:rPr>
              <w:t>100%</w:t>
            </w:r>
          </w:p>
        </w:tc>
      </w:tr>
      <w:tr w:rsidR="00F109F5" w:rsidRPr="00F109F5" w:rsidTr="00C56DED">
        <w:trPr>
          <w:trHeight w:val="169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09F5" w:rsidRPr="00F109F5" w:rsidRDefault="00F109F5" w:rsidP="00F109F5">
            <w:pPr>
              <w:rPr>
                <w:rFonts w:cs="Courier New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tabs>
                <w:tab w:val="left" w:pos="1485"/>
                <w:tab w:val="left" w:pos="7329"/>
              </w:tabs>
              <w:jc w:val="both"/>
              <w:rPr>
                <w:rFonts w:cs="Courier New"/>
              </w:rPr>
            </w:pPr>
            <w:r w:rsidRPr="00F109F5">
              <w:t xml:space="preserve">3. Стахов, А.И.  Административное право России: учебник для вузов / А. И. Стахов, П. И. Кононов. — 6-е изд., перераб. и доп. — Москва: Издательство Юрайт, 2026. — 646 с. — (Высшее образование). — ISBN 978-5-534-21549-6. — Текст: электронный //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4E4823" w:rsidRDefault="00F109F5" w:rsidP="00F109F5">
            <w:r>
              <w:rPr>
                <w:rFonts w:eastAsia="Courier New" w:cs="Courier New"/>
              </w:rPr>
              <w:t>14</w:t>
            </w:r>
            <w:r w:rsidRPr="004E4823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121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4E4823" w:rsidRDefault="00F109F5" w:rsidP="00F109F5">
            <w:pPr>
              <w:widowControl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jc w:val="center"/>
              <w:rPr>
                <w:rFonts w:eastAsia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tabs>
                <w:tab w:val="left" w:pos="1485"/>
                <w:tab w:val="left" w:pos="7329"/>
              </w:tabs>
              <w:jc w:val="both"/>
              <w:rPr>
                <w:rFonts w:cs="Courier New"/>
              </w:rPr>
            </w:pPr>
            <w:r w:rsidRPr="00F109F5">
              <w:rPr>
                <w:rFonts w:cs="Courier New"/>
              </w:rPr>
              <w:t xml:space="preserve">Образовательная платформа Юрайт [сайт]. — </w:t>
            </w:r>
            <w:r w:rsidRPr="00F109F5">
              <w:rPr>
                <w:rFonts w:cs="Courier New"/>
                <w:lang w:val="en-US"/>
              </w:rPr>
              <w:t>URL</w:t>
            </w:r>
            <w:r w:rsidRPr="00F109F5">
              <w:rPr>
                <w:rFonts w:cs="Courier New"/>
              </w:rPr>
              <w:t xml:space="preserve">: </w:t>
            </w:r>
            <w:r w:rsidRPr="00F109F5">
              <w:rPr>
                <w:rFonts w:cs="Courier New"/>
                <w:lang w:val="en-US"/>
              </w:rPr>
              <w:t>https</w:t>
            </w:r>
            <w:r w:rsidRPr="00F109F5">
              <w:rPr>
                <w:rFonts w:cs="Courier New"/>
              </w:rPr>
              <w:t>://</w:t>
            </w:r>
            <w:r w:rsidRPr="00F109F5">
              <w:rPr>
                <w:rFonts w:cs="Courier New"/>
                <w:lang w:val="en-US"/>
              </w:rPr>
              <w:t>urait</w:t>
            </w:r>
            <w:r w:rsidRPr="00F109F5">
              <w:rPr>
                <w:rFonts w:cs="Courier New"/>
              </w:rPr>
              <w:t>.</w:t>
            </w:r>
            <w:r w:rsidRPr="00F109F5">
              <w:rPr>
                <w:rFonts w:cs="Courier New"/>
                <w:lang w:val="en-US"/>
              </w:rPr>
              <w:t>ru</w:t>
            </w:r>
            <w:r w:rsidRPr="00F109F5">
              <w:rPr>
                <w:rFonts w:cs="Courier New"/>
              </w:rPr>
              <w:t>/</w:t>
            </w:r>
            <w:r w:rsidRPr="00F109F5">
              <w:rPr>
                <w:rFonts w:cs="Courier New"/>
                <w:lang w:val="en-US"/>
              </w:rPr>
              <w:t>bcode</w:t>
            </w:r>
            <w:r w:rsidRPr="00F109F5">
              <w:rPr>
                <w:rFonts w:cs="Courier New"/>
              </w:rPr>
              <w:t>/587669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rPr>
                <w:rFonts w:eastAsia="Courier New" w:cs="Courier New"/>
                <w:lang w:val="en-US"/>
              </w:rPr>
            </w:pPr>
            <w:r w:rsidRPr="00F109F5">
              <w:rPr>
                <w:rFonts w:eastAsia="Courier New" w:cs="Courier New"/>
              </w:rPr>
              <w:t>100%</w:t>
            </w:r>
          </w:p>
        </w:tc>
      </w:tr>
      <w:tr w:rsidR="00F109F5" w:rsidRPr="00F109F5" w:rsidTr="00C56DED">
        <w:trPr>
          <w:trHeight w:val="42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rPr>
                <w:rFonts w:cs="Courier New"/>
              </w:rPr>
            </w:pPr>
            <w:r w:rsidRPr="00F109F5">
              <w:rPr>
                <w:rFonts w:cs="Courier New"/>
                <w:b/>
                <w:bCs/>
              </w:rPr>
              <w:t>Дополнительная литература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spacing w:after="160"/>
              <w:jc w:val="both"/>
              <w:rPr>
                <w:rFonts w:eastAsia="Courier New" w:cs="Courier New"/>
              </w:rPr>
            </w:pPr>
            <w:r w:rsidRPr="00F109F5">
              <w:rPr>
                <w:rFonts w:eastAsia="Courier New" w:cs="Courier New"/>
              </w:rPr>
              <w:t>4.</w:t>
            </w:r>
            <w:r w:rsidRPr="00F109F5">
              <w:t xml:space="preserve"> Административное право в схемах: учебник и практикум для вузов / под редакцией А. И. Стахова, П. И. Кононова. — 4-е изд., перераб. и доп. — Москва: Издательство Юрайт, 2026. — 501 с. — (Высшее образование). — ISBN 978-5-534-18925-4. </w:t>
            </w:r>
            <w:r w:rsidRPr="00F109F5">
              <w:lastRenderedPageBreak/>
              <w:t xml:space="preserve">— Текст: электронный //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4E4823" w:rsidRDefault="00F109F5" w:rsidP="00F109F5">
            <w:r>
              <w:rPr>
                <w:rFonts w:eastAsia="Courier New" w:cs="Courier New"/>
              </w:rPr>
              <w:lastRenderedPageBreak/>
              <w:t>14</w:t>
            </w:r>
            <w:r w:rsidRPr="004E4823">
              <w:rPr>
                <w:rFonts w:eastAsia="Courier New" w:cs="Courier New"/>
              </w:rPr>
              <w:t>/</w:t>
            </w:r>
            <w:r>
              <w:rPr>
                <w:rFonts w:eastAsia="Courier New" w:cs="Courier New"/>
              </w:rPr>
              <w:t>121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4E4823" w:rsidRDefault="00F109F5" w:rsidP="00F109F5">
            <w:pPr>
              <w:widowControl w:val="0"/>
              <w:jc w:val="center"/>
              <w:rPr>
                <w:rFonts w:cs="Courier New"/>
              </w:rPr>
            </w:pPr>
            <w:r>
              <w:rPr>
                <w:rFonts w:cs="Courier New"/>
              </w:rPr>
              <w:t>15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pPr>
              <w:widowControl w:val="0"/>
              <w:jc w:val="center"/>
              <w:rPr>
                <w:rFonts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9F5" w:rsidRPr="00F109F5" w:rsidRDefault="00F109F5" w:rsidP="00F109F5">
            <w:pPr>
              <w:widowControl w:val="0"/>
              <w:rPr>
                <w:rFonts w:cs="Courier New"/>
              </w:rPr>
            </w:pPr>
            <w:r w:rsidRPr="00F109F5">
              <w:t>Образовательная платформа Юрайт [сайт]. — URL: https://urait.ru/bcode/583661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9F5" w:rsidRPr="00F109F5" w:rsidRDefault="00F109F5" w:rsidP="00F109F5">
            <w:r w:rsidRPr="00F109F5">
              <w:rPr>
                <w:rFonts w:eastAsia="Courier New"/>
                <w:lang w:val="en-US"/>
              </w:rPr>
              <w:t>100%</w:t>
            </w:r>
          </w:p>
        </w:tc>
      </w:tr>
    </w:tbl>
    <w:p w:rsidR="00F109F5" w:rsidRPr="00F109F5" w:rsidRDefault="00F109F5" w:rsidP="00F109F5">
      <w:pPr>
        <w:keepNext/>
        <w:ind w:left="708"/>
        <w:jc w:val="both"/>
        <w:outlineLvl w:val="1"/>
        <w:rPr>
          <w:b/>
          <w:lang w:eastAsia="x-none"/>
        </w:rPr>
      </w:pPr>
    </w:p>
    <w:p w:rsidR="00B7551F" w:rsidRPr="00C32C17" w:rsidRDefault="00B7551F" w:rsidP="00B7551F">
      <w:pPr>
        <w:keepNext/>
        <w:ind w:left="708"/>
        <w:jc w:val="both"/>
        <w:outlineLvl w:val="1"/>
        <w:rPr>
          <w:b/>
          <w:lang w:val="x-none" w:eastAsia="x-none"/>
        </w:rPr>
      </w:pPr>
      <w:bookmarkStart w:id="16" w:name="_Toc525491833"/>
      <w:r w:rsidRPr="00C32C17">
        <w:rPr>
          <w:b/>
          <w:lang w:eastAsia="x-none"/>
        </w:rPr>
        <w:t>3</w:t>
      </w:r>
      <w:r w:rsidRPr="00C32C17">
        <w:rPr>
          <w:b/>
          <w:lang w:val="x-none" w:eastAsia="x-none"/>
        </w:rPr>
        <w:t>.2.</w:t>
      </w:r>
      <w:r w:rsidRPr="00C32C17">
        <w:rPr>
          <w:b/>
          <w:lang w:eastAsia="x-none"/>
        </w:rPr>
        <w:t>2.</w:t>
      </w:r>
      <w:r w:rsidRPr="00C32C17">
        <w:rPr>
          <w:b/>
          <w:lang w:val="x-none" w:eastAsia="x-none"/>
        </w:rPr>
        <w:t xml:space="preserve"> Интернет-ресурсы</w:t>
      </w:r>
    </w:p>
    <w:p w:rsidR="00B7551F" w:rsidRPr="00C32C17" w:rsidRDefault="00B7551F" w:rsidP="00B7551F">
      <w:pPr>
        <w:numPr>
          <w:ilvl w:val="0"/>
          <w:numId w:val="27"/>
        </w:numPr>
        <w:shd w:val="clear" w:color="auto" w:fill="FFFFFF"/>
        <w:spacing w:line="276" w:lineRule="auto"/>
        <w:ind w:left="1065" w:hanging="357"/>
        <w:jc w:val="both"/>
        <w:textAlignment w:val="baseline"/>
        <w:rPr>
          <w:bCs/>
          <w:kern w:val="32"/>
        </w:rPr>
      </w:pPr>
      <w:r w:rsidRPr="00C32C17">
        <w:t>https://</w:t>
      </w:r>
      <w:hyperlink r:id="rId8" w:history="1">
        <w:r w:rsidRPr="00C32C17">
          <w:rPr>
            <w:bCs/>
            <w:kern w:val="32"/>
          </w:rPr>
          <w:t>www.iprbookshop.ru</w:t>
        </w:r>
      </w:hyperlink>
      <w:r w:rsidRPr="00C32C17">
        <w:t xml:space="preserve"> </w:t>
      </w:r>
      <w:r w:rsidRPr="00C32C17">
        <w:rPr>
          <w:bCs/>
          <w:kern w:val="32"/>
        </w:rPr>
        <w:t xml:space="preserve">Электронно-библиотечная система </w:t>
      </w:r>
      <w:r w:rsidRPr="00C32C17">
        <w:t>«</w:t>
      </w:r>
      <w:bookmarkStart w:id="17" w:name="_Hlk111765937"/>
      <w:r w:rsidRPr="00C32C17">
        <w:rPr>
          <w:bCs/>
          <w:lang w:val="en-US"/>
        </w:rPr>
        <w:t>I</w:t>
      </w:r>
      <w:r w:rsidRPr="00C32C17">
        <w:rPr>
          <w:lang w:val="en-US"/>
        </w:rPr>
        <w:t>PR</w:t>
      </w:r>
      <w:r w:rsidRPr="00C32C17">
        <w:t xml:space="preserve"> </w:t>
      </w:r>
      <w:r w:rsidRPr="00C32C17">
        <w:rPr>
          <w:lang w:val="en-US"/>
        </w:rPr>
        <w:t>SMART</w:t>
      </w:r>
      <w:bookmarkEnd w:id="17"/>
      <w:r w:rsidRPr="00C32C17">
        <w:t>».</w:t>
      </w:r>
    </w:p>
    <w:p w:rsidR="00B7551F" w:rsidRPr="00C32C17" w:rsidRDefault="002A252C" w:rsidP="00B7551F">
      <w:pPr>
        <w:numPr>
          <w:ilvl w:val="0"/>
          <w:numId w:val="27"/>
        </w:numPr>
        <w:shd w:val="clear" w:color="auto" w:fill="FFFFFF"/>
        <w:spacing w:line="276" w:lineRule="auto"/>
        <w:ind w:left="1065" w:hanging="357"/>
        <w:jc w:val="both"/>
        <w:textAlignment w:val="baseline"/>
        <w:rPr>
          <w:bCs/>
          <w:kern w:val="32"/>
        </w:rPr>
      </w:pPr>
      <w:hyperlink r:id="rId9" w:history="1">
        <w:r w:rsidR="00B7551F" w:rsidRPr="00C32C17">
          <w:rPr>
            <w:bCs/>
            <w:kern w:val="32"/>
          </w:rPr>
          <w:t>https://urait.ru/</w:t>
        </w:r>
      </w:hyperlink>
      <w:r w:rsidR="00B7551F" w:rsidRPr="00C32C17">
        <w:t xml:space="preserve"> </w:t>
      </w:r>
      <w:r w:rsidR="00B7551F" w:rsidRPr="00C32C17">
        <w:rPr>
          <w:bCs/>
          <w:kern w:val="32"/>
        </w:rPr>
        <w:t>Образовательная платформа «Юрайт».</w:t>
      </w:r>
    </w:p>
    <w:p w:rsidR="00B7551F" w:rsidRPr="00C32C17" w:rsidRDefault="002A252C" w:rsidP="00B7551F">
      <w:pPr>
        <w:numPr>
          <w:ilvl w:val="0"/>
          <w:numId w:val="27"/>
        </w:numPr>
        <w:shd w:val="clear" w:color="auto" w:fill="FFFFFF"/>
        <w:spacing w:line="276" w:lineRule="auto"/>
        <w:ind w:left="1065" w:hanging="357"/>
        <w:jc w:val="both"/>
        <w:textAlignment w:val="baseline"/>
        <w:rPr>
          <w:bCs/>
          <w:kern w:val="32"/>
        </w:rPr>
      </w:pPr>
      <w:hyperlink r:id="rId10" w:history="1">
        <w:r w:rsidR="00B7551F" w:rsidRPr="00C32C17">
          <w:rPr>
            <w:bCs/>
            <w:kern w:val="32"/>
          </w:rPr>
          <w:t>https://e.lanbook.com/</w:t>
        </w:r>
      </w:hyperlink>
      <w:r w:rsidR="00B7551F" w:rsidRPr="00C32C17">
        <w:t xml:space="preserve"> </w:t>
      </w:r>
      <w:r w:rsidR="00B7551F" w:rsidRPr="00C32C17">
        <w:rPr>
          <w:bCs/>
          <w:kern w:val="32"/>
        </w:rPr>
        <w:t>Электронно-библиотечная система «Лань».</w:t>
      </w:r>
    </w:p>
    <w:p w:rsidR="00B7551F" w:rsidRPr="00C32C17" w:rsidRDefault="002A252C" w:rsidP="00B7551F">
      <w:pPr>
        <w:numPr>
          <w:ilvl w:val="0"/>
          <w:numId w:val="27"/>
        </w:numPr>
        <w:shd w:val="clear" w:color="auto" w:fill="FFFFFF"/>
        <w:spacing w:line="276" w:lineRule="auto"/>
        <w:ind w:left="1065" w:hanging="357"/>
        <w:jc w:val="both"/>
        <w:textAlignment w:val="baseline"/>
        <w:rPr>
          <w:bCs/>
          <w:kern w:val="32"/>
        </w:rPr>
      </w:pPr>
      <w:hyperlink r:id="rId11" w:history="1">
        <w:r w:rsidR="00B7551F" w:rsidRPr="00C32C17">
          <w:rPr>
            <w:bCs/>
            <w:kern w:val="32"/>
          </w:rPr>
          <w:t>https://icdlib.nspu.ru/</w:t>
        </w:r>
      </w:hyperlink>
      <w:r w:rsidR="00B7551F" w:rsidRPr="00C32C17">
        <w:rPr>
          <w:bCs/>
          <w:kern w:val="32"/>
        </w:rPr>
        <w:t xml:space="preserve"> МЭБ (межвузовская электронная библиотека) НГПУ.</w:t>
      </w:r>
    </w:p>
    <w:p w:rsidR="00B7551F" w:rsidRPr="00C32C17" w:rsidRDefault="002A252C" w:rsidP="00B7551F">
      <w:pPr>
        <w:numPr>
          <w:ilvl w:val="0"/>
          <w:numId w:val="27"/>
        </w:numPr>
        <w:shd w:val="clear" w:color="auto" w:fill="FFFFFF"/>
        <w:spacing w:line="276" w:lineRule="auto"/>
        <w:ind w:left="1065" w:hanging="357"/>
        <w:jc w:val="both"/>
        <w:textAlignment w:val="baseline"/>
        <w:rPr>
          <w:bCs/>
          <w:caps/>
          <w:kern w:val="32"/>
        </w:rPr>
      </w:pPr>
      <w:hyperlink r:id="rId12" w:history="1">
        <w:r w:rsidR="00B7551F" w:rsidRPr="00C32C17">
          <w:rPr>
            <w:bCs/>
            <w:kern w:val="32"/>
          </w:rPr>
          <w:t>https://www.elibrary.ru/</w:t>
        </w:r>
      </w:hyperlink>
      <w:r w:rsidR="00B7551F" w:rsidRPr="00C32C17">
        <w:t xml:space="preserve"> </w:t>
      </w:r>
      <w:r w:rsidR="00B7551F" w:rsidRPr="00C32C17">
        <w:rPr>
          <w:bCs/>
          <w:kern w:val="32"/>
        </w:rPr>
        <w:t xml:space="preserve">Научная электронная библиотека </w:t>
      </w:r>
      <w:r w:rsidR="00B7551F" w:rsidRPr="00C32C17">
        <w:rPr>
          <w:bCs/>
          <w:kern w:val="32"/>
          <w:lang w:val="en-US"/>
        </w:rPr>
        <w:t>ELIBRARY</w:t>
      </w:r>
      <w:r w:rsidR="00B7551F" w:rsidRPr="00C32C17">
        <w:rPr>
          <w:bCs/>
          <w:kern w:val="32"/>
        </w:rPr>
        <w:t>.</w:t>
      </w:r>
      <w:r w:rsidR="00B7551F" w:rsidRPr="00C32C17">
        <w:rPr>
          <w:bCs/>
          <w:kern w:val="32"/>
          <w:lang w:val="en-US"/>
        </w:rPr>
        <w:t>RU</w:t>
      </w:r>
      <w:r w:rsidR="00B7551F" w:rsidRPr="00C32C17">
        <w:rPr>
          <w:bCs/>
          <w:kern w:val="32"/>
        </w:rPr>
        <w:t>.</w:t>
      </w:r>
    </w:p>
    <w:p w:rsidR="00B7551F" w:rsidRPr="00C32C17" w:rsidRDefault="002A252C" w:rsidP="00B7551F">
      <w:pPr>
        <w:numPr>
          <w:ilvl w:val="0"/>
          <w:numId w:val="27"/>
        </w:numPr>
        <w:shd w:val="clear" w:color="auto" w:fill="FFFFFF"/>
        <w:spacing w:line="276" w:lineRule="auto"/>
        <w:ind w:left="1065" w:hanging="357"/>
        <w:jc w:val="both"/>
        <w:textAlignment w:val="baseline"/>
        <w:rPr>
          <w:bCs/>
          <w:caps/>
          <w:kern w:val="32"/>
        </w:rPr>
      </w:pPr>
      <w:hyperlink r:id="rId13" w:history="1">
        <w:r w:rsidR="00B7551F" w:rsidRPr="00C32C17">
          <w:rPr>
            <w:bCs/>
            <w:kern w:val="32"/>
          </w:rPr>
          <w:t>http://www.consultant.ru/</w:t>
        </w:r>
      </w:hyperlink>
      <w:r w:rsidR="00B7551F" w:rsidRPr="00C32C17">
        <w:rPr>
          <w:bCs/>
          <w:kern w:val="32"/>
        </w:rPr>
        <w:t xml:space="preserve"> СПС «КонсультантПлюс</w:t>
      </w:r>
      <w:r w:rsidR="00B7551F" w:rsidRPr="00C32C17">
        <w:rPr>
          <w:bCs/>
          <w:caps/>
          <w:kern w:val="32"/>
        </w:rPr>
        <w:t>».</w:t>
      </w:r>
    </w:p>
    <w:p w:rsidR="004C7384" w:rsidRPr="00B7551F" w:rsidRDefault="004C7384" w:rsidP="004C7384">
      <w:pPr>
        <w:tabs>
          <w:tab w:val="left" w:pos="1485"/>
          <w:tab w:val="left" w:pos="7329"/>
        </w:tabs>
        <w:spacing w:line="276" w:lineRule="auto"/>
        <w:ind w:firstLine="567"/>
        <w:rPr>
          <w:b/>
          <w:szCs w:val="20"/>
        </w:rPr>
      </w:pPr>
    </w:p>
    <w:bookmarkEnd w:id="16"/>
    <w:p w:rsidR="004C7384" w:rsidRPr="004E4823" w:rsidRDefault="004C7384" w:rsidP="004C7384">
      <w:pPr>
        <w:widowControl w:val="0"/>
        <w:tabs>
          <w:tab w:val="left" w:pos="0"/>
          <w:tab w:val="left" w:pos="426"/>
        </w:tabs>
        <w:ind w:left="709"/>
        <w:contextualSpacing/>
        <w:jc w:val="both"/>
        <w:rPr>
          <w:i/>
          <w:iCs/>
          <w:lang w:bidi="ru-RU"/>
        </w:rPr>
      </w:pPr>
      <w:r w:rsidRPr="004E4823">
        <w:rPr>
          <w:b/>
          <w:bCs/>
          <w:lang w:bidi="ru-RU"/>
        </w:rPr>
        <w:t xml:space="preserve">3.3. Материально-техническое обеспечение дисциплины </w:t>
      </w:r>
    </w:p>
    <w:p w:rsidR="004C7384" w:rsidRPr="004E4823" w:rsidRDefault="004C7384" w:rsidP="004C7384">
      <w:pPr>
        <w:widowControl w:val="0"/>
        <w:tabs>
          <w:tab w:val="left" w:pos="373"/>
        </w:tabs>
        <w:ind w:left="450"/>
        <w:contextualSpacing/>
        <w:rPr>
          <w:i/>
          <w:iCs/>
          <w:lang w:bidi="ru-RU"/>
        </w:rPr>
      </w:pPr>
    </w:p>
    <w:p w:rsidR="004C7384" w:rsidRPr="004E4823" w:rsidRDefault="004C7384" w:rsidP="004C7384">
      <w:pPr>
        <w:widowControl w:val="0"/>
        <w:spacing w:line="276" w:lineRule="auto"/>
        <w:ind w:firstLine="709"/>
        <w:contextualSpacing/>
        <w:jc w:val="both"/>
        <w:rPr>
          <w:lang w:bidi="ru-RU"/>
        </w:rPr>
      </w:pPr>
      <w:r w:rsidRPr="004E4823">
        <w:rPr>
          <w:lang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:rsidR="004C7384" w:rsidRPr="004E4823" w:rsidRDefault="004C7384" w:rsidP="004C7384">
      <w:pPr>
        <w:widowControl w:val="0"/>
        <w:ind w:firstLine="709"/>
        <w:contextualSpacing/>
        <w:jc w:val="right"/>
        <w:rPr>
          <w:i/>
          <w:iCs/>
          <w:lang w:val="en-US" w:bidi="ru-RU"/>
        </w:rPr>
      </w:pPr>
      <w:bookmarkStart w:id="18" w:name="_Hlk101401129"/>
      <w:r w:rsidRPr="004E4823">
        <w:rPr>
          <w:i/>
          <w:iCs/>
          <w:lang w:val="x-none" w:bidi="ru-RU"/>
        </w:rPr>
        <w:t xml:space="preserve">Таблица </w:t>
      </w:r>
      <w:r w:rsidRPr="004E4823">
        <w:rPr>
          <w:i/>
          <w:iCs/>
          <w:lang w:bidi="ru-RU"/>
        </w:rPr>
        <w:t>7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581"/>
        <w:gridCol w:w="2942"/>
        <w:gridCol w:w="7"/>
      </w:tblGrid>
      <w:tr w:rsidR="004C7384" w:rsidRPr="004E4823" w:rsidTr="00363094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bookmarkEnd w:id="18"/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Адрес (местоположение)</w:t>
            </w:r>
          </w:p>
        </w:tc>
      </w:tr>
      <w:tr w:rsidR="004C7384" w:rsidRPr="004E4823" w:rsidTr="00363094">
        <w:tc>
          <w:tcPr>
            <w:tcW w:w="9720" w:type="dxa"/>
            <w:gridSpan w:val="4"/>
            <w:shd w:val="clear" w:color="auto" w:fill="auto"/>
          </w:tcPr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Аудитории для проведения лекционных занятий</w:t>
            </w:r>
          </w:p>
        </w:tc>
      </w:tr>
      <w:tr w:rsidR="004C7384" w:rsidRPr="004E4823" w:rsidTr="00363094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Лекционные</w:t>
            </w: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аудитории</w:t>
            </w: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- ауд. 2-08, 2-02, 2-03</w:t>
            </w:r>
          </w:p>
        </w:tc>
        <w:tc>
          <w:tcPr>
            <w:tcW w:w="3581" w:type="dxa"/>
            <w:shd w:val="clear" w:color="auto" w:fill="auto"/>
          </w:tcPr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  <w:shd w:val="clear" w:color="auto" w:fill="auto"/>
          </w:tcPr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>Уч. корпус №2</w:t>
            </w: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>г. Грозный, пр. Х. Исаева, 62</w:t>
            </w:r>
          </w:p>
        </w:tc>
      </w:tr>
      <w:tr w:rsidR="004C7384" w:rsidRPr="004E4823" w:rsidTr="00363094">
        <w:tc>
          <w:tcPr>
            <w:tcW w:w="9720" w:type="dxa"/>
            <w:gridSpan w:val="4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Аудитории для проведения практических занятий, контроля успеваемости</w:t>
            </w:r>
          </w:p>
        </w:tc>
      </w:tr>
      <w:tr w:rsidR="004C7384" w:rsidRPr="004E4823" w:rsidTr="00363094">
        <w:tc>
          <w:tcPr>
            <w:tcW w:w="3190" w:type="dxa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Компьютерный</w:t>
            </w: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класс</w:t>
            </w: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- ауд. 1-02</w:t>
            </w:r>
          </w:p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581" w:type="dxa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>Уч. корпус №</w:t>
            </w:r>
            <w:r w:rsidR="00B7551F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>г. Грозный, пр. Х. Исаева, 62</w:t>
            </w:r>
          </w:p>
        </w:tc>
      </w:tr>
      <w:tr w:rsidR="004C7384" w:rsidRPr="004E4823" w:rsidTr="00363094">
        <w:tc>
          <w:tcPr>
            <w:tcW w:w="3190" w:type="dxa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Аудитории для</w:t>
            </w:r>
          </w:p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практических</w:t>
            </w: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занятий</w:t>
            </w: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- ауд. 2-04, 205, 2-06, 2-09, 2-10</w:t>
            </w:r>
          </w:p>
        </w:tc>
        <w:tc>
          <w:tcPr>
            <w:tcW w:w="3581" w:type="dxa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  <w:shd w:val="clear" w:color="auto" w:fill="auto"/>
          </w:tcPr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>Уч. корпус №</w:t>
            </w:r>
            <w:r w:rsidR="00B7551F">
              <w:rPr>
                <w:rFonts w:eastAsia="Calibri"/>
                <w:color w:val="000000"/>
                <w:sz w:val="20"/>
                <w:szCs w:val="20"/>
                <w:lang w:eastAsia="en-US"/>
              </w:rPr>
              <w:t>1</w:t>
            </w: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>г. Грозный, пр. Х. Исаева, 62</w:t>
            </w:r>
          </w:p>
        </w:tc>
      </w:tr>
      <w:tr w:rsidR="004C7384" w:rsidRPr="004E4823" w:rsidTr="00363094">
        <w:tc>
          <w:tcPr>
            <w:tcW w:w="9720" w:type="dxa"/>
            <w:gridSpan w:val="4"/>
            <w:shd w:val="clear" w:color="auto" w:fill="auto"/>
          </w:tcPr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jc w:val="center"/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Помещения для самостоятельной работы</w:t>
            </w:r>
          </w:p>
        </w:tc>
      </w:tr>
      <w:tr w:rsidR="004C7384" w:rsidRPr="004E4823" w:rsidTr="00363094">
        <w:tc>
          <w:tcPr>
            <w:tcW w:w="3190" w:type="dxa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:rsidR="004C7384" w:rsidRPr="004E4823" w:rsidRDefault="004C7384" w:rsidP="00363094">
            <w:pPr>
              <w:autoSpaceDE w:val="0"/>
              <w:autoSpaceDN w:val="0"/>
              <w:adjustRightInd w:val="0"/>
              <w:spacing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sz w:val="20"/>
                <w:szCs w:val="20"/>
                <w:lang w:eastAsia="en-US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Электронный читальный зал. этаж 1 </w:t>
            </w: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>Библиотечно-компьютерный центр</w:t>
            </w:r>
          </w:p>
          <w:p w:rsidR="004C7384" w:rsidRPr="004E4823" w:rsidRDefault="004C7384" w:rsidP="00363094">
            <w:pPr>
              <w:widowControl w:val="0"/>
              <w:tabs>
                <w:tab w:val="left" w:pos="0"/>
              </w:tabs>
              <w:spacing w:line="259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4E4823">
              <w:rPr>
                <w:rFonts w:eastAsia="Calibri"/>
                <w:color w:val="000000"/>
                <w:sz w:val="20"/>
                <w:szCs w:val="20"/>
                <w:lang w:eastAsia="en-US"/>
              </w:rPr>
              <w:t>г. Грозный, ул. Субры Кишиевой, 33</w:t>
            </w:r>
          </w:p>
        </w:tc>
      </w:tr>
    </w:tbl>
    <w:p w:rsidR="004C7384" w:rsidRPr="004E4823" w:rsidRDefault="004C7384" w:rsidP="004C7384">
      <w:pPr>
        <w:spacing w:line="259" w:lineRule="auto"/>
        <w:contextualSpacing/>
        <w:rPr>
          <w:rFonts w:eastAsia="Calibri"/>
          <w:b/>
          <w:lang w:eastAsia="en-US"/>
        </w:rPr>
      </w:pPr>
    </w:p>
    <w:p w:rsidR="000F4DFA" w:rsidRPr="0024203E" w:rsidRDefault="000F4DFA" w:rsidP="0024203E">
      <w:pPr>
        <w:tabs>
          <w:tab w:val="left" w:pos="7329"/>
        </w:tabs>
        <w:ind w:firstLine="567"/>
        <w:jc w:val="both"/>
        <w:rPr>
          <w:b/>
        </w:rPr>
      </w:pPr>
    </w:p>
    <w:p w:rsidR="009339A0" w:rsidRPr="003A6AAC" w:rsidRDefault="009339A0" w:rsidP="009339A0">
      <w:pPr>
        <w:tabs>
          <w:tab w:val="left" w:pos="426"/>
          <w:tab w:val="left" w:pos="1134"/>
        </w:tabs>
        <w:ind w:firstLine="709"/>
        <w:jc w:val="both"/>
        <w:rPr>
          <w:b/>
          <w:bCs/>
          <w:smallCaps/>
        </w:rPr>
      </w:pPr>
      <w:r w:rsidRPr="003A6AAC">
        <w:rPr>
          <w:rFonts w:eastAsia="Calibri"/>
          <w:b/>
          <w:lang w:eastAsia="en-US"/>
        </w:rPr>
        <w:t xml:space="preserve">4. КОНТРОЛЬ И ОЦЕНКА РЕЗУЛЬТАТОВ ОСВОЕНИЯ ДИСЦИПЛИНЫ </w:t>
      </w:r>
    </w:p>
    <w:p w:rsidR="009339A0" w:rsidRPr="003A6AAC" w:rsidRDefault="009339A0" w:rsidP="009339A0">
      <w:pPr>
        <w:tabs>
          <w:tab w:val="left" w:pos="426"/>
          <w:tab w:val="left" w:pos="1134"/>
        </w:tabs>
        <w:ind w:left="360"/>
        <w:contextualSpacing/>
        <w:jc w:val="both"/>
        <w:rPr>
          <w:b/>
          <w:bCs/>
          <w:smallCaps/>
        </w:rPr>
      </w:pPr>
    </w:p>
    <w:p w:rsidR="009339A0" w:rsidRPr="003A6AAC" w:rsidRDefault="009339A0" w:rsidP="009339A0">
      <w:pPr>
        <w:numPr>
          <w:ilvl w:val="1"/>
          <w:numId w:val="24"/>
        </w:numPr>
        <w:tabs>
          <w:tab w:val="left" w:pos="426"/>
          <w:tab w:val="left" w:pos="1134"/>
        </w:tabs>
        <w:spacing w:after="160" w:line="259" w:lineRule="auto"/>
        <w:ind w:left="0" w:firstLine="709"/>
        <w:contextualSpacing/>
        <w:jc w:val="both"/>
        <w:rPr>
          <w:b/>
          <w:bCs/>
          <w:smallCaps/>
        </w:rPr>
      </w:pPr>
      <w:r w:rsidRPr="003A6AAC">
        <w:rPr>
          <w:b/>
          <w:bCs/>
          <w:smallCaps/>
        </w:rPr>
        <w:t xml:space="preserve"> Фонд оценочных средств</w:t>
      </w:r>
    </w:p>
    <w:p w:rsidR="009339A0" w:rsidRPr="003A6AAC" w:rsidRDefault="009339A0" w:rsidP="009339A0">
      <w:pPr>
        <w:tabs>
          <w:tab w:val="left" w:pos="426"/>
          <w:tab w:val="left" w:pos="1134"/>
        </w:tabs>
        <w:jc w:val="both"/>
        <w:rPr>
          <w:rFonts w:eastAsia="Calibri"/>
          <w:lang w:eastAsia="en-US"/>
        </w:rPr>
      </w:pPr>
    </w:p>
    <w:p w:rsidR="009339A0" w:rsidRPr="003A6AAC" w:rsidRDefault="009339A0" w:rsidP="009339A0">
      <w:pPr>
        <w:tabs>
          <w:tab w:val="left" w:pos="426"/>
          <w:tab w:val="left" w:pos="1134"/>
        </w:tabs>
        <w:ind w:firstLine="709"/>
        <w:jc w:val="both"/>
        <w:rPr>
          <w:rFonts w:eastAsia="Calibri"/>
          <w:lang w:eastAsia="en-US"/>
        </w:rPr>
      </w:pPr>
      <w:r w:rsidRPr="003A6AAC">
        <w:rPr>
          <w:rFonts w:eastAsia="Calibri"/>
          <w:lang w:eastAsia="en-US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:rsidR="009339A0" w:rsidRPr="003A6AAC" w:rsidRDefault="009339A0" w:rsidP="009339A0">
      <w:pPr>
        <w:tabs>
          <w:tab w:val="left" w:pos="426"/>
          <w:tab w:val="left" w:pos="1134"/>
        </w:tabs>
        <w:ind w:firstLine="709"/>
        <w:jc w:val="both"/>
        <w:rPr>
          <w:rFonts w:eastAsia="Calibri"/>
          <w:lang w:eastAsia="en-US"/>
        </w:rPr>
      </w:pPr>
    </w:p>
    <w:p w:rsidR="009339A0" w:rsidRPr="003A6AAC" w:rsidRDefault="009339A0" w:rsidP="009339A0">
      <w:pPr>
        <w:tabs>
          <w:tab w:val="left" w:pos="426"/>
          <w:tab w:val="left" w:pos="1134"/>
        </w:tabs>
        <w:ind w:firstLine="709"/>
        <w:jc w:val="both"/>
        <w:rPr>
          <w:rFonts w:eastAsia="Calibri"/>
          <w:lang w:eastAsia="en-US"/>
        </w:rPr>
      </w:pPr>
    </w:p>
    <w:p w:rsidR="009339A0" w:rsidRPr="003A6AAC" w:rsidRDefault="009339A0" w:rsidP="009339A0">
      <w:pPr>
        <w:numPr>
          <w:ilvl w:val="2"/>
          <w:numId w:val="24"/>
        </w:numPr>
        <w:tabs>
          <w:tab w:val="left" w:pos="426"/>
          <w:tab w:val="left" w:pos="1134"/>
        </w:tabs>
        <w:spacing w:after="160" w:line="259" w:lineRule="auto"/>
        <w:ind w:left="0" w:firstLine="709"/>
        <w:contextualSpacing/>
        <w:jc w:val="both"/>
        <w:rPr>
          <w:b/>
          <w:bCs/>
          <w:smallCaps/>
        </w:rPr>
      </w:pPr>
      <w:bookmarkStart w:id="19" w:name="_Hlk102599187"/>
      <w:r w:rsidRPr="003A6AAC">
        <w:rPr>
          <w:b/>
          <w:bCs/>
          <w:smallCaps/>
        </w:rPr>
        <w:t xml:space="preserve">Характеристика оценочных средств – </w:t>
      </w:r>
      <w:r>
        <w:rPr>
          <w:b/>
          <w:bCs/>
          <w:smallCaps/>
        </w:rPr>
        <w:t>3</w:t>
      </w:r>
      <w:r w:rsidRPr="003A6AAC">
        <w:rPr>
          <w:b/>
          <w:bCs/>
          <w:smallCaps/>
        </w:rPr>
        <w:t xml:space="preserve"> семестр</w:t>
      </w:r>
    </w:p>
    <w:p w:rsidR="009339A0" w:rsidRPr="003A6AAC" w:rsidRDefault="009339A0" w:rsidP="009339A0">
      <w:pPr>
        <w:widowControl w:val="0"/>
        <w:ind w:left="4" w:right="14"/>
        <w:contextualSpacing/>
        <w:jc w:val="right"/>
        <w:rPr>
          <w:i/>
          <w:iCs/>
          <w:lang w:val="en-US" w:bidi="ru-RU"/>
        </w:rPr>
      </w:pPr>
      <w:r w:rsidRPr="003A6AAC">
        <w:rPr>
          <w:i/>
          <w:iCs/>
          <w:lang w:bidi="ru-RU"/>
        </w:rPr>
        <w:t>Таблица 8</w:t>
      </w: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3119"/>
        <w:gridCol w:w="2002"/>
        <w:gridCol w:w="1882"/>
        <w:gridCol w:w="1944"/>
      </w:tblGrid>
      <w:tr w:rsidR="009339A0" w:rsidRPr="003A6AAC" w:rsidTr="00906906">
        <w:trPr>
          <w:trHeight w:val="420"/>
        </w:trPr>
        <w:tc>
          <w:tcPr>
            <w:tcW w:w="672" w:type="dxa"/>
            <w:vMerge w:val="restart"/>
          </w:tcPr>
          <w:p w:rsidR="009339A0" w:rsidRPr="003A6AAC" w:rsidRDefault="009339A0" w:rsidP="00906906">
            <w:pPr>
              <w:jc w:val="center"/>
              <w:rPr>
                <w:b/>
                <w:sz w:val="20"/>
                <w:szCs w:val="20"/>
              </w:rPr>
            </w:pPr>
            <w:r w:rsidRPr="003A6AAC">
              <w:rPr>
                <w:b/>
                <w:sz w:val="20"/>
                <w:szCs w:val="20"/>
              </w:rPr>
              <w:t>№ п\п</w:t>
            </w:r>
          </w:p>
        </w:tc>
        <w:tc>
          <w:tcPr>
            <w:tcW w:w="3119" w:type="dxa"/>
            <w:vMerge w:val="restart"/>
          </w:tcPr>
          <w:p w:rsidR="009339A0" w:rsidRPr="003A6AAC" w:rsidRDefault="009339A0" w:rsidP="00906906">
            <w:pPr>
              <w:jc w:val="center"/>
              <w:rPr>
                <w:b/>
                <w:sz w:val="20"/>
                <w:szCs w:val="20"/>
              </w:rPr>
            </w:pPr>
            <w:r w:rsidRPr="003A6AAC">
              <w:rPr>
                <w:b/>
                <w:color w:val="000000"/>
                <w:sz w:val="20"/>
                <w:szCs w:val="20"/>
              </w:rPr>
              <w:t>Наименование раздела дисциплины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339A0" w:rsidRPr="003A6AAC" w:rsidRDefault="009339A0" w:rsidP="00906906">
            <w:pPr>
              <w:ind w:left="-84"/>
              <w:jc w:val="center"/>
              <w:rPr>
                <w:b/>
                <w:color w:val="000000"/>
                <w:sz w:val="20"/>
                <w:szCs w:val="20"/>
              </w:rPr>
            </w:pPr>
            <w:r w:rsidRPr="003A6AAC">
              <w:rPr>
                <w:b/>
                <w:bCs/>
                <w:sz w:val="20"/>
                <w:szCs w:val="20"/>
                <w:lang w:bidi="ru-RU"/>
              </w:rPr>
              <w:t>Код и наименование проверяемых компетенций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9A0" w:rsidRPr="003A6AAC" w:rsidRDefault="009339A0" w:rsidP="0090690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A6AAC">
              <w:rPr>
                <w:b/>
                <w:bCs/>
                <w:sz w:val="20"/>
                <w:szCs w:val="20"/>
                <w:lang w:bidi="ru-RU"/>
              </w:rPr>
              <w:t>Оценочные средства</w:t>
            </w:r>
          </w:p>
        </w:tc>
      </w:tr>
      <w:tr w:rsidR="009339A0" w:rsidRPr="003A6AAC" w:rsidTr="00906906">
        <w:trPr>
          <w:trHeight w:val="230"/>
        </w:trPr>
        <w:tc>
          <w:tcPr>
            <w:tcW w:w="672" w:type="dxa"/>
            <w:vMerge/>
          </w:tcPr>
          <w:p w:rsidR="009339A0" w:rsidRPr="003A6AAC" w:rsidRDefault="009339A0" w:rsidP="00906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9339A0" w:rsidRPr="003A6AAC" w:rsidRDefault="009339A0" w:rsidP="0090690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39A0" w:rsidRPr="003A6AAC" w:rsidRDefault="009339A0" w:rsidP="00906906">
            <w:pPr>
              <w:ind w:left="-8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339A0" w:rsidRPr="003A6AAC" w:rsidRDefault="009339A0" w:rsidP="00906906">
            <w:pPr>
              <w:jc w:val="center"/>
              <w:rPr>
                <w:b/>
                <w:sz w:val="20"/>
                <w:szCs w:val="20"/>
              </w:rPr>
            </w:pPr>
            <w:r w:rsidRPr="003A6AAC">
              <w:rPr>
                <w:b/>
                <w:bCs/>
                <w:sz w:val="20"/>
                <w:szCs w:val="20"/>
                <w:lang w:bidi="ru-RU"/>
              </w:rPr>
              <w:t>текущий контроль</w:t>
            </w:r>
          </w:p>
        </w:tc>
        <w:tc>
          <w:tcPr>
            <w:tcW w:w="194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39A0" w:rsidRPr="003A6AAC" w:rsidRDefault="009339A0" w:rsidP="00906906">
            <w:pPr>
              <w:jc w:val="center"/>
              <w:rPr>
                <w:b/>
                <w:sz w:val="20"/>
                <w:szCs w:val="20"/>
              </w:rPr>
            </w:pPr>
            <w:r w:rsidRPr="003A6AAC">
              <w:rPr>
                <w:b/>
                <w:bCs/>
                <w:sz w:val="20"/>
                <w:szCs w:val="20"/>
                <w:lang w:bidi="ru-RU"/>
              </w:rPr>
              <w:t>промежуточная аттестация</w:t>
            </w:r>
          </w:p>
        </w:tc>
      </w:tr>
      <w:tr w:rsidR="00093BD4" w:rsidRPr="003A6AAC" w:rsidTr="00906906">
        <w:trPr>
          <w:trHeight w:val="272"/>
        </w:trPr>
        <w:tc>
          <w:tcPr>
            <w:tcW w:w="672" w:type="dxa"/>
          </w:tcPr>
          <w:p w:rsidR="00093BD4" w:rsidRPr="003A6AAC" w:rsidRDefault="00093BD4" w:rsidP="00093BD4">
            <w:pPr>
              <w:jc w:val="both"/>
              <w:rPr>
                <w:sz w:val="20"/>
                <w:szCs w:val="20"/>
              </w:rPr>
            </w:pPr>
            <w:r w:rsidRPr="003A6AA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3119" w:type="dxa"/>
          </w:tcPr>
          <w:p w:rsidR="00906906" w:rsidRPr="00906906" w:rsidRDefault="00906906" w:rsidP="00906906">
            <w:pPr>
              <w:rPr>
                <w:bCs/>
              </w:rPr>
            </w:pPr>
            <w:r w:rsidRPr="00906906">
              <w:rPr>
                <w:bCs/>
              </w:rPr>
              <w:t>Местное самоуправление – форма публичной власти народа в Российской Федерации</w:t>
            </w:r>
          </w:p>
          <w:p w:rsidR="00093BD4" w:rsidRPr="00742631" w:rsidRDefault="00093BD4" w:rsidP="00093BD4">
            <w:pPr>
              <w:shd w:val="clear" w:color="auto" w:fill="FFFFFF"/>
              <w:jc w:val="both"/>
            </w:pPr>
          </w:p>
        </w:tc>
        <w:tc>
          <w:tcPr>
            <w:tcW w:w="2002" w:type="dxa"/>
          </w:tcPr>
          <w:p w:rsidR="00093BD4" w:rsidRPr="003A6AAC" w:rsidRDefault="00093BD4" w:rsidP="00093BD4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УК-1 (этап усвоения промежуточный)</w:t>
            </w:r>
          </w:p>
          <w:p w:rsidR="00093BD4" w:rsidRPr="003A6AAC" w:rsidRDefault="00093BD4" w:rsidP="00093BD4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Индикаторы: УК-1.1, УК-1.2.</w:t>
            </w:r>
          </w:p>
          <w:p w:rsidR="00093BD4" w:rsidRPr="003A6AAC" w:rsidRDefault="00093BD4" w:rsidP="00093BD4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ОПК-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 xml:space="preserve"> (этап усвоения -промежуточный)</w:t>
            </w:r>
          </w:p>
          <w:p w:rsidR="00093BD4" w:rsidRPr="003A6AAC" w:rsidRDefault="00093BD4" w:rsidP="00093BD4">
            <w:pPr>
              <w:tabs>
                <w:tab w:val="left" w:pos="179"/>
                <w:tab w:val="left" w:pos="458"/>
              </w:tabs>
              <w:ind w:left="-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Индикаторы: ОПК-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.1; ОПК-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.2.</w:t>
            </w:r>
          </w:p>
          <w:p w:rsidR="00093BD4" w:rsidRPr="003A6AAC" w:rsidRDefault="00093BD4" w:rsidP="00093BD4">
            <w:pPr>
              <w:tabs>
                <w:tab w:val="left" w:pos="179"/>
                <w:tab w:val="left" w:pos="458"/>
              </w:tabs>
              <w:ind w:left="-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 xml:space="preserve"> (этап усвоения промежуточный)</w:t>
            </w:r>
          </w:p>
          <w:p w:rsidR="00093BD4" w:rsidRPr="003A6AAC" w:rsidRDefault="00093BD4" w:rsidP="00093BD4">
            <w:pPr>
              <w:tabs>
                <w:tab w:val="left" w:pos="179"/>
                <w:tab w:val="left" w:pos="458"/>
              </w:tabs>
              <w:ind w:left="-84"/>
              <w:jc w:val="both"/>
              <w:rPr>
                <w:sz w:val="20"/>
                <w:szCs w:val="20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Индикаторы: 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.1, 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.2.</w:t>
            </w:r>
          </w:p>
        </w:tc>
        <w:tc>
          <w:tcPr>
            <w:tcW w:w="1882" w:type="dxa"/>
          </w:tcPr>
          <w:p w:rsidR="00093BD4" w:rsidRPr="003A6AAC" w:rsidRDefault="00093BD4" w:rsidP="00093BD4">
            <w:pPr>
              <w:tabs>
                <w:tab w:val="left" w:pos="179"/>
                <w:tab w:val="left" w:pos="458"/>
              </w:tabs>
              <w:ind w:left="-92"/>
              <w:jc w:val="both"/>
              <w:rPr>
                <w:sz w:val="20"/>
                <w:szCs w:val="20"/>
              </w:rPr>
            </w:pPr>
            <w:r w:rsidRPr="003A6AAC">
              <w:rPr>
                <w:rFonts w:eastAsia="Calibri"/>
                <w:sz w:val="20"/>
                <w:szCs w:val="22"/>
                <w:lang w:eastAsia="en-US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093BD4" w:rsidRPr="003A6AAC" w:rsidRDefault="00093BD4" w:rsidP="00093BD4">
            <w:pPr>
              <w:tabs>
                <w:tab w:val="left" w:pos="179"/>
                <w:tab w:val="left" w:pos="458"/>
              </w:tabs>
              <w:jc w:val="both"/>
              <w:rPr>
                <w:sz w:val="20"/>
                <w:szCs w:val="20"/>
              </w:rPr>
            </w:pPr>
            <w:r w:rsidRPr="003A6AAC">
              <w:rPr>
                <w:sz w:val="20"/>
                <w:szCs w:val="20"/>
              </w:rPr>
              <w:t xml:space="preserve">Вопросы для подготовки к </w:t>
            </w:r>
            <w:r>
              <w:rPr>
                <w:sz w:val="20"/>
                <w:szCs w:val="20"/>
              </w:rPr>
              <w:t>экзамену</w:t>
            </w:r>
            <w:r w:rsidRPr="003A6AAC">
              <w:rPr>
                <w:sz w:val="20"/>
                <w:szCs w:val="20"/>
              </w:rPr>
              <w:t xml:space="preserve"> </w:t>
            </w:r>
          </w:p>
        </w:tc>
      </w:tr>
      <w:tr w:rsidR="00093BD4" w:rsidRPr="003A6AAC" w:rsidTr="00906906">
        <w:trPr>
          <w:trHeight w:val="2957"/>
        </w:trPr>
        <w:tc>
          <w:tcPr>
            <w:tcW w:w="672" w:type="dxa"/>
          </w:tcPr>
          <w:p w:rsidR="00093BD4" w:rsidRPr="003A6AAC" w:rsidRDefault="00093BD4" w:rsidP="00093BD4">
            <w:pPr>
              <w:jc w:val="both"/>
              <w:rPr>
                <w:sz w:val="20"/>
                <w:szCs w:val="20"/>
              </w:rPr>
            </w:pPr>
            <w:r w:rsidRPr="003A6AAC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93BD4" w:rsidRDefault="00093BD4" w:rsidP="00093BD4">
            <w:pPr>
              <w:shd w:val="clear" w:color="auto" w:fill="FFFFFF"/>
              <w:jc w:val="both"/>
            </w:pPr>
            <w:r w:rsidRPr="00093BD4">
              <w:t>Основные теории местного самоуправления</w:t>
            </w:r>
            <w:r>
              <w:t xml:space="preserve">. </w:t>
            </w:r>
            <w:r w:rsidRPr="00093BD4">
              <w:t>Модели и тенденции развития местного самоуправления</w:t>
            </w:r>
          </w:p>
          <w:p w:rsidR="00093BD4" w:rsidRPr="00567CAB" w:rsidRDefault="00093BD4" w:rsidP="00093BD4">
            <w:pPr>
              <w:shd w:val="clear" w:color="auto" w:fill="FFFFFF"/>
              <w:jc w:val="both"/>
            </w:pPr>
          </w:p>
        </w:tc>
        <w:tc>
          <w:tcPr>
            <w:tcW w:w="2002" w:type="dxa"/>
          </w:tcPr>
          <w:p w:rsidR="00093BD4" w:rsidRPr="003A6AAC" w:rsidRDefault="00093BD4" w:rsidP="00093BD4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УК-1 (этап усвоения промежуточный)</w:t>
            </w:r>
          </w:p>
          <w:p w:rsidR="00093BD4" w:rsidRPr="003A6AAC" w:rsidRDefault="00093BD4" w:rsidP="00093BD4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Индикаторы: УК-1.1, УК-1.2.</w:t>
            </w:r>
          </w:p>
          <w:p w:rsidR="00093BD4" w:rsidRPr="003A6AAC" w:rsidRDefault="00093BD4" w:rsidP="00093BD4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ОПК-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 xml:space="preserve"> (этап усвоения -промежуточный)</w:t>
            </w:r>
          </w:p>
          <w:p w:rsidR="00093BD4" w:rsidRPr="003A6AAC" w:rsidRDefault="00093BD4" w:rsidP="00093BD4">
            <w:pPr>
              <w:tabs>
                <w:tab w:val="left" w:pos="179"/>
                <w:tab w:val="left" w:pos="458"/>
              </w:tabs>
              <w:ind w:left="-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Индикаторы: ОПК-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.1; ОПК-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.2.</w:t>
            </w:r>
          </w:p>
          <w:p w:rsidR="00093BD4" w:rsidRPr="003A6AAC" w:rsidRDefault="00093BD4" w:rsidP="00093BD4">
            <w:pPr>
              <w:tabs>
                <w:tab w:val="left" w:pos="179"/>
                <w:tab w:val="left" w:pos="458"/>
              </w:tabs>
              <w:ind w:left="-84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 xml:space="preserve"> (этап усвоения промежуточный)</w:t>
            </w:r>
          </w:p>
          <w:p w:rsidR="00093BD4" w:rsidRPr="007D6C6F" w:rsidRDefault="00093BD4" w:rsidP="00093BD4">
            <w:pPr>
              <w:spacing w:line="259" w:lineRule="auto"/>
              <w:ind w:left="-84"/>
              <w:rPr>
                <w:rFonts w:eastAsia="Calibri"/>
                <w:sz w:val="20"/>
                <w:szCs w:val="20"/>
                <w:lang w:eastAsia="en-US"/>
              </w:rPr>
            </w:pPr>
            <w:r w:rsidRPr="003A6AAC">
              <w:rPr>
                <w:rFonts w:eastAsia="Calibri"/>
                <w:sz w:val="20"/>
                <w:szCs w:val="20"/>
                <w:lang w:eastAsia="en-US"/>
              </w:rPr>
              <w:t>Индикаторы: 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.1, ПК-</w:t>
            </w: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Pr="003A6AAC">
              <w:rPr>
                <w:rFonts w:eastAsia="Calibri"/>
                <w:sz w:val="20"/>
                <w:szCs w:val="20"/>
                <w:lang w:eastAsia="en-US"/>
              </w:rPr>
              <w:t>.2.</w:t>
            </w:r>
          </w:p>
        </w:tc>
        <w:tc>
          <w:tcPr>
            <w:tcW w:w="1882" w:type="dxa"/>
          </w:tcPr>
          <w:p w:rsidR="00093BD4" w:rsidRPr="003A6AAC" w:rsidRDefault="00093BD4" w:rsidP="00093BD4">
            <w:pPr>
              <w:tabs>
                <w:tab w:val="left" w:pos="179"/>
                <w:tab w:val="left" w:pos="458"/>
              </w:tabs>
              <w:jc w:val="both"/>
              <w:rPr>
                <w:sz w:val="20"/>
                <w:szCs w:val="20"/>
              </w:rPr>
            </w:pPr>
            <w:r w:rsidRPr="003A6AAC">
              <w:rPr>
                <w:rFonts w:eastAsia="Calibri"/>
                <w:sz w:val="20"/>
                <w:szCs w:val="22"/>
                <w:lang w:eastAsia="en-US"/>
              </w:rPr>
              <w:t>Устный опрос. Выполнение краткой письменной работы. Доклад.</w:t>
            </w:r>
          </w:p>
        </w:tc>
        <w:tc>
          <w:tcPr>
            <w:tcW w:w="1944" w:type="dxa"/>
          </w:tcPr>
          <w:p w:rsidR="00093BD4" w:rsidRDefault="00093BD4" w:rsidP="00093BD4">
            <w:r w:rsidRPr="00F10F00">
              <w:rPr>
                <w:sz w:val="20"/>
                <w:szCs w:val="20"/>
              </w:rPr>
              <w:t xml:space="preserve">Вопросы для подготовки к экзамену </w:t>
            </w:r>
          </w:p>
        </w:tc>
      </w:tr>
      <w:bookmarkEnd w:id="19"/>
    </w:tbl>
    <w:p w:rsidR="00F977B5" w:rsidRDefault="00F977B5" w:rsidP="00024598">
      <w:pPr>
        <w:tabs>
          <w:tab w:val="left" w:pos="7329"/>
        </w:tabs>
        <w:ind w:firstLine="567"/>
        <w:jc w:val="center"/>
        <w:rPr>
          <w:b/>
        </w:rPr>
      </w:pPr>
    </w:p>
    <w:p w:rsidR="00F977B5" w:rsidRDefault="00F977B5" w:rsidP="00024598">
      <w:pPr>
        <w:tabs>
          <w:tab w:val="left" w:pos="7329"/>
        </w:tabs>
        <w:ind w:firstLine="567"/>
        <w:jc w:val="center"/>
        <w:rPr>
          <w:b/>
        </w:rPr>
      </w:pPr>
    </w:p>
    <w:p w:rsidR="00F977B5" w:rsidRPr="00606476" w:rsidRDefault="00F977B5" w:rsidP="00F977B5">
      <w:pPr>
        <w:tabs>
          <w:tab w:val="left" w:pos="426"/>
        </w:tabs>
        <w:ind w:firstLine="709"/>
      </w:pPr>
      <w:r w:rsidRPr="00606476">
        <w:rPr>
          <w:b/>
          <w:bCs/>
        </w:rPr>
        <w:t>4.2. Оценочные средства для проведения текущего контроля успеваемости</w:t>
      </w:r>
    </w:p>
    <w:p w:rsidR="00F977B5" w:rsidRPr="00F977B5" w:rsidRDefault="00562A31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 xml:space="preserve">                                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Для проведения текущего контроля и промежуточной аттестации</w:t>
      </w:r>
      <w:r w:rsidR="00906906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по итогам освоения дисциплины также могут использоваться</w:t>
      </w:r>
      <w:r w:rsidR="00906906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следующие виды заданий: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1. Тестирование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2. Подготовка презентации по теме, определенной преподавателем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3. Разработка и защита проекта (темы утверждает преподаватель).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Рекомендуемые темы проектов: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- Разработка проекта муниципального правового акта;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- проект «Мои предложения по привлечению населения активно участвовать</w:t>
      </w:r>
      <w:r w:rsidR="001219E1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в решении вопросов местного значения»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- проект: «Совершенствование механизма взаимодействия государственной</w:t>
      </w:r>
      <w:r w:rsidR="001219E1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власти и местного самоуправления: законодательные предложения»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- проект «Как усилить контроль населения за деятельностью депутатов</w:t>
      </w:r>
      <w:r w:rsidR="001219E1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представительного органа местного самоуправления: разработка правового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механизма»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- проект «Оценки эффективности и качества оценки оказания конкретных</w:t>
      </w:r>
      <w:r w:rsidR="001219E1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услуг: выработка критериев»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- проект «Обоснование выбора управленческой модели конкретного</w:t>
      </w:r>
      <w:r w:rsidR="001219E1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муниципального образования»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lastRenderedPageBreak/>
        <w:t>- Проект «Использование форм непосредственной демократии в</w:t>
      </w:r>
      <w:r w:rsidR="001219E1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осуществлении местного самоуправления»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- проект Устава конкретного муниципального образования на Луне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4. Анализ судебной практики на основе кейс-метода (анализ конкретной</w:t>
      </w:r>
      <w:r w:rsidR="001219E1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ситуации)</w:t>
      </w:r>
    </w:p>
    <w:p w:rsidR="00F977B5" w:rsidRPr="00F977B5" w:rsidRDefault="00F977B5" w:rsidP="00F977B5">
      <w:pPr>
        <w:widowControl w:val="0"/>
        <w:tabs>
          <w:tab w:val="left" w:pos="2864"/>
        </w:tabs>
        <w:autoSpaceDE w:val="0"/>
        <w:autoSpaceDN w:val="0"/>
        <w:jc w:val="both"/>
        <w:outlineLvl w:val="0"/>
        <w:rPr>
          <w:bCs/>
          <w:lang w:eastAsia="en-US"/>
        </w:rPr>
      </w:pPr>
      <w:r w:rsidRPr="00F977B5">
        <w:rPr>
          <w:bCs/>
          <w:lang w:eastAsia="en-US"/>
        </w:rPr>
        <w:t>5. Моделирование ситуации. Например: модель аттестации муниципальных</w:t>
      </w:r>
      <w:r w:rsidR="001219E1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служащих; модель проведения публичных слушаний; модель проведения</w:t>
      </w:r>
      <w:r w:rsidR="001219E1">
        <w:rPr>
          <w:bCs/>
          <w:lang w:eastAsia="en-US"/>
        </w:rPr>
        <w:t xml:space="preserve"> </w:t>
      </w:r>
      <w:r w:rsidRPr="00F977B5">
        <w:rPr>
          <w:bCs/>
          <w:lang w:eastAsia="en-US"/>
        </w:rPr>
        <w:t>схода граждан.</w:t>
      </w:r>
      <w:r w:rsidRPr="00F977B5">
        <w:rPr>
          <w:bCs/>
          <w:lang w:eastAsia="en-US"/>
        </w:rPr>
        <w:cr/>
      </w:r>
    </w:p>
    <w:p w:rsidR="00F977B5" w:rsidRDefault="00F977B5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F977B5" w:rsidRPr="00606476" w:rsidRDefault="00F977B5" w:rsidP="00F977B5">
      <w:pPr>
        <w:tabs>
          <w:tab w:val="left" w:pos="1134"/>
        </w:tabs>
        <w:spacing w:line="259" w:lineRule="auto"/>
        <w:ind w:firstLine="709"/>
        <w:jc w:val="both"/>
        <w:rPr>
          <w:b/>
          <w:bCs/>
          <w:iCs/>
          <w:lang w:bidi="ru-RU"/>
        </w:rPr>
      </w:pPr>
      <w:r w:rsidRPr="00606476">
        <w:rPr>
          <w:b/>
          <w:bCs/>
          <w:iCs/>
          <w:lang w:bidi="ru-RU"/>
        </w:rPr>
        <w:t>Критерии оценивания результатов устного опроса</w:t>
      </w:r>
    </w:p>
    <w:p w:rsidR="00F977B5" w:rsidRPr="00606476" w:rsidRDefault="00F977B5" w:rsidP="00F977B5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i/>
          <w:iCs/>
          <w:lang w:eastAsia="en-US"/>
        </w:rPr>
      </w:pPr>
      <w:r w:rsidRPr="00606476">
        <w:rPr>
          <w:i/>
          <w:iCs/>
          <w:lang w:eastAsia="en-US"/>
        </w:rPr>
        <w:t>Таблица 9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516"/>
        <w:gridCol w:w="709"/>
      </w:tblGrid>
      <w:tr w:rsidR="00F977B5" w:rsidRPr="00606476" w:rsidTr="00906906">
        <w:trPr>
          <w:trHeight w:hRule="exact" w:val="442"/>
        </w:trPr>
        <w:tc>
          <w:tcPr>
            <w:tcW w:w="2551" w:type="dxa"/>
            <w:shd w:val="clear" w:color="auto" w:fill="auto"/>
          </w:tcPr>
          <w:p w:rsidR="00F977B5" w:rsidRPr="00606476" w:rsidRDefault="00F977B5" w:rsidP="00906906">
            <w:pPr>
              <w:rPr>
                <w:b/>
                <w:sz w:val="20"/>
                <w:szCs w:val="20"/>
              </w:rPr>
            </w:pPr>
            <w:bookmarkStart w:id="20" w:name="_Hlk101315997"/>
            <w:r w:rsidRPr="00606476">
              <w:rPr>
                <w:b/>
                <w:sz w:val="20"/>
                <w:szCs w:val="20"/>
              </w:rPr>
              <w:t>Уровень освоения</w:t>
            </w:r>
          </w:p>
        </w:tc>
        <w:tc>
          <w:tcPr>
            <w:tcW w:w="6516" w:type="dxa"/>
            <w:shd w:val="clear" w:color="auto" w:fill="auto"/>
          </w:tcPr>
          <w:p w:rsidR="00F977B5" w:rsidRPr="00606476" w:rsidRDefault="00F977B5" w:rsidP="00906906">
            <w:pPr>
              <w:rPr>
                <w:b/>
                <w:sz w:val="20"/>
                <w:szCs w:val="20"/>
              </w:rPr>
            </w:pPr>
            <w:r w:rsidRPr="00606476">
              <w:rPr>
                <w:b/>
                <w:sz w:val="20"/>
                <w:szCs w:val="20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:rsidR="00F977B5" w:rsidRPr="00606476" w:rsidRDefault="00F977B5" w:rsidP="00906906">
            <w:pPr>
              <w:rPr>
                <w:b/>
                <w:sz w:val="20"/>
                <w:szCs w:val="20"/>
              </w:rPr>
            </w:pPr>
            <w:r w:rsidRPr="00606476">
              <w:rPr>
                <w:b/>
                <w:sz w:val="20"/>
                <w:szCs w:val="20"/>
              </w:rPr>
              <w:t>Кол-во баллов</w:t>
            </w:r>
          </w:p>
        </w:tc>
      </w:tr>
      <w:tr w:rsidR="00F977B5" w:rsidRPr="00606476" w:rsidTr="00906906">
        <w:trPr>
          <w:trHeight w:hRule="exact" w:val="562"/>
        </w:trPr>
        <w:tc>
          <w:tcPr>
            <w:tcW w:w="2551" w:type="dxa"/>
            <w:shd w:val="clear" w:color="auto" w:fill="auto"/>
          </w:tcPr>
          <w:p w:rsidR="00F977B5" w:rsidRPr="00606476" w:rsidRDefault="00F977B5" w:rsidP="00906906">
            <w:pPr>
              <w:rPr>
                <w:sz w:val="20"/>
                <w:szCs w:val="20"/>
              </w:rPr>
            </w:pPr>
            <w:r w:rsidRPr="00606476">
              <w:rPr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16" w:type="dxa"/>
            <w:shd w:val="clear" w:color="auto" w:fill="auto"/>
          </w:tcPr>
          <w:p w:rsidR="00F977B5" w:rsidRPr="00606476" w:rsidRDefault="00F977B5" w:rsidP="00906906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i/>
                <w:iCs/>
                <w:sz w:val="20"/>
                <w:szCs w:val="20"/>
                <w:lang w:bidi="ru-RU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:rsidR="00F977B5" w:rsidRPr="00606476" w:rsidRDefault="00F977B5" w:rsidP="00906906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sz w:val="20"/>
                <w:szCs w:val="20"/>
              </w:rPr>
              <w:t>2</w:t>
            </w:r>
          </w:p>
        </w:tc>
      </w:tr>
      <w:tr w:rsidR="00F977B5" w:rsidRPr="00606476" w:rsidTr="00906906">
        <w:trPr>
          <w:trHeight w:hRule="exact" w:val="572"/>
        </w:trPr>
        <w:tc>
          <w:tcPr>
            <w:tcW w:w="2551" w:type="dxa"/>
            <w:shd w:val="clear" w:color="auto" w:fill="auto"/>
          </w:tcPr>
          <w:p w:rsidR="00F977B5" w:rsidRPr="00606476" w:rsidRDefault="00F977B5" w:rsidP="00906906">
            <w:pPr>
              <w:rPr>
                <w:sz w:val="20"/>
                <w:szCs w:val="20"/>
              </w:rPr>
            </w:pPr>
            <w:r w:rsidRPr="00606476">
              <w:rPr>
                <w:sz w:val="20"/>
                <w:szCs w:val="20"/>
              </w:rPr>
              <w:t>Средний уровень</w:t>
            </w:r>
          </w:p>
        </w:tc>
        <w:tc>
          <w:tcPr>
            <w:tcW w:w="6516" w:type="dxa"/>
            <w:shd w:val="clear" w:color="auto" w:fill="auto"/>
          </w:tcPr>
          <w:p w:rsidR="00F977B5" w:rsidRPr="00606476" w:rsidRDefault="00F977B5" w:rsidP="00906906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i/>
                <w:iCs/>
                <w:sz w:val="20"/>
                <w:szCs w:val="20"/>
                <w:lang w:bidi="ru-RU"/>
              </w:rPr>
              <w:t xml:space="preserve"> Студент дал неполный ответ на один из вопросов по теме</w:t>
            </w:r>
          </w:p>
          <w:p w:rsidR="00F977B5" w:rsidRPr="00606476" w:rsidRDefault="00F977B5" w:rsidP="0090690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977B5" w:rsidRPr="00606476" w:rsidRDefault="00F977B5" w:rsidP="00906906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sz w:val="20"/>
                <w:szCs w:val="20"/>
              </w:rPr>
              <w:t>1</w:t>
            </w:r>
          </w:p>
        </w:tc>
      </w:tr>
      <w:tr w:rsidR="00F977B5" w:rsidRPr="00606476" w:rsidTr="00906906">
        <w:trPr>
          <w:trHeight w:hRule="exact" w:val="575"/>
        </w:trPr>
        <w:tc>
          <w:tcPr>
            <w:tcW w:w="2551" w:type="dxa"/>
            <w:shd w:val="clear" w:color="auto" w:fill="auto"/>
          </w:tcPr>
          <w:p w:rsidR="00F977B5" w:rsidRPr="00606476" w:rsidRDefault="00F977B5" w:rsidP="00906906">
            <w:pPr>
              <w:rPr>
                <w:sz w:val="20"/>
                <w:szCs w:val="20"/>
              </w:rPr>
            </w:pPr>
            <w:r w:rsidRPr="00606476">
              <w:rPr>
                <w:sz w:val="20"/>
                <w:szCs w:val="20"/>
              </w:rPr>
              <w:t>Минимальный уровень</w:t>
            </w:r>
          </w:p>
        </w:tc>
        <w:tc>
          <w:tcPr>
            <w:tcW w:w="6516" w:type="dxa"/>
            <w:shd w:val="clear" w:color="auto" w:fill="auto"/>
          </w:tcPr>
          <w:p w:rsidR="00F977B5" w:rsidRPr="00606476" w:rsidRDefault="00F977B5" w:rsidP="00906906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i/>
                <w:iCs/>
                <w:sz w:val="20"/>
                <w:szCs w:val="20"/>
                <w:lang w:bidi="ru-RU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:rsidR="00F977B5" w:rsidRPr="00606476" w:rsidRDefault="00F977B5" w:rsidP="00906906">
            <w:pPr>
              <w:rPr>
                <w:i/>
                <w:iCs/>
                <w:sz w:val="20"/>
                <w:szCs w:val="20"/>
                <w:lang w:bidi="ru-RU"/>
              </w:rPr>
            </w:pPr>
            <w:r w:rsidRPr="00606476">
              <w:rPr>
                <w:sz w:val="20"/>
                <w:szCs w:val="20"/>
              </w:rPr>
              <w:t>0</w:t>
            </w:r>
          </w:p>
        </w:tc>
      </w:tr>
      <w:bookmarkEnd w:id="20"/>
    </w:tbl>
    <w:p w:rsidR="00F977B5" w:rsidRDefault="00F977B5" w:rsidP="00F977B5">
      <w:pPr>
        <w:jc w:val="both"/>
        <w:rPr>
          <w:spacing w:val="2"/>
        </w:rPr>
      </w:pPr>
    </w:p>
    <w:p w:rsidR="00F977B5" w:rsidRDefault="00F977B5" w:rsidP="00F977B5">
      <w:pPr>
        <w:jc w:val="both"/>
        <w:rPr>
          <w:spacing w:val="2"/>
        </w:rPr>
      </w:pPr>
    </w:p>
    <w:p w:rsidR="00F977B5" w:rsidRDefault="00F977B5" w:rsidP="00F977B5">
      <w:pPr>
        <w:jc w:val="both"/>
        <w:rPr>
          <w:spacing w:val="2"/>
        </w:rPr>
      </w:pPr>
    </w:p>
    <w:p w:rsidR="00F977B5" w:rsidRPr="00606476" w:rsidRDefault="00F977B5" w:rsidP="00F977B5">
      <w:pPr>
        <w:jc w:val="both"/>
        <w:rPr>
          <w:spacing w:val="2"/>
        </w:rPr>
      </w:pPr>
    </w:p>
    <w:p w:rsidR="00F977B5" w:rsidRPr="00606476" w:rsidRDefault="00F977B5" w:rsidP="00F977B5">
      <w:pPr>
        <w:numPr>
          <w:ilvl w:val="2"/>
          <w:numId w:val="25"/>
        </w:numPr>
        <w:tabs>
          <w:tab w:val="left" w:pos="1134"/>
        </w:tabs>
        <w:spacing w:after="160" w:line="259" w:lineRule="auto"/>
        <w:ind w:left="0" w:firstLine="709"/>
        <w:contextualSpacing/>
        <w:jc w:val="both"/>
        <w:rPr>
          <w:b/>
          <w:bCs/>
          <w:lang w:bidi="ru-RU"/>
        </w:rPr>
      </w:pPr>
      <w:r w:rsidRPr="00606476">
        <w:rPr>
          <w:b/>
          <w:bCs/>
          <w:lang w:bidi="ru-RU"/>
        </w:rPr>
        <w:t>Наименование оценочного средства: тестирование</w:t>
      </w:r>
    </w:p>
    <w:p w:rsidR="00F977B5" w:rsidRPr="00606476" w:rsidRDefault="00F977B5" w:rsidP="00F977B5">
      <w:pPr>
        <w:ind w:firstLine="709"/>
        <w:jc w:val="both"/>
        <w:rPr>
          <w:b/>
          <w:spacing w:val="2"/>
        </w:rPr>
      </w:pPr>
    </w:p>
    <w:p w:rsidR="00F977B5" w:rsidRPr="00606476" w:rsidRDefault="00F977B5" w:rsidP="00F977B5">
      <w:pPr>
        <w:ind w:firstLine="708"/>
        <w:jc w:val="both"/>
      </w:pPr>
      <w:r w:rsidRPr="00606476">
        <w:t>Тест - система стандартизирова</w:t>
      </w:r>
      <w:r>
        <w:t>нных</w:t>
      </w:r>
      <w:r w:rsidRPr="00606476">
        <w:t xml:space="preserve"> заданий, позволяющая автоматизировать процедуру измерения уровня знаний и умений обучающегося.</w:t>
      </w:r>
    </w:p>
    <w:p w:rsidR="00F977B5" w:rsidRPr="00606476" w:rsidRDefault="00F977B5" w:rsidP="00F977B5">
      <w:pPr>
        <w:ind w:firstLine="708"/>
        <w:jc w:val="both"/>
      </w:pPr>
    </w:p>
    <w:p w:rsidR="00F977B5" w:rsidRPr="00606476" w:rsidRDefault="00F977B5" w:rsidP="00F977B5">
      <w:pPr>
        <w:ind w:firstLine="708"/>
        <w:jc w:val="center"/>
      </w:pPr>
      <w:r w:rsidRPr="00606476">
        <w:rPr>
          <w:b/>
          <w:bCs/>
        </w:rPr>
        <w:t>Типовые задания для тестирования</w:t>
      </w:r>
      <w:r w:rsidRPr="00606476"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rFonts w:ascii="ff5" w:hAnsi="ff5"/>
          <w:color w:val="000000"/>
          <w:sz w:val="60"/>
          <w:szCs w:val="60"/>
        </w:rPr>
      </w:pPr>
      <w:r w:rsidRPr="00606476">
        <w:rPr>
          <w:rFonts w:ascii="ff5" w:hAnsi="ff5"/>
          <w:color w:val="000000"/>
          <w:sz w:val="60"/>
          <w:szCs w:val="60"/>
        </w:rPr>
        <w:t xml:space="preserve">Тест по Конституции РФ. Основы конституционного строя. </w:t>
      </w:r>
      <w:r w:rsidRPr="00606476">
        <w:rPr>
          <w:rFonts w:ascii="ff2" w:hAnsi="ff2"/>
          <w:color w:val="000000"/>
          <w:sz w:val="60"/>
          <w:szCs w:val="60"/>
          <w:bdr w:val="none" w:sz="0" w:space="0" w:color="auto" w:frame="1"/>
        </w:rPr>
        <w:t>9-</w:t>
      </w:r>
      <w:r w:rsidRPr="00606476">
        <w:rPr>
          <w:rFonts w:ascii="ff5" w:hAnsi="ff5"/>
          <w:color w:val="000000"/>
          <w:sz w:val="60"/>
          <w:szCs w:val="60"/>
        </w:rPr>
        <w:t>11 класс</w:t>
      </w:r>
      <w:r w:rsidRPr="00606476">
        <w:rPr>
          <w:rFonts w:ascii="ff4" w:hAnsi="ff4"/>
          <w:color w:val="000000"/>
          <w:sz w:val="60"/>
          <w:szCs w:val="60"/>
          <w:bdr w:val="none" w:sz="0" w:space="0" w:color="auto" w:frame="1"/>
        </w:rPr>
        <w:t xml:space="preserve">.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1) запрет установ</w:t>
      </w:r>
      <w:r w:rsidRPr="00606476">
        <w:rPr>
          <w:color w:val="000000"/>
          <w:spacing w:val="-3"/>
          <w:bdr w:val="none" w:sz="0" w:space="0" w:color="auto" w:frame="1"/>
        </w:rPr>
        <w:t>ле</w:t>
      </w:r>
      <w:r w:rsidRPr="00606476">
        <w:rPr>
          <w:color w:val="000000"/>
        </w:rPr>
        <w:t>ния об</w:t>
      </w:r>
      <w:r w:rsidRPr="00606476">
        <w:rPr>
          <w:color w:val="000000"/>
          <w:spacing w:val="8"/>
          <w:bdr w:val="none" w:sz="0" w:space="0" w:color="auto" w:frame="1"/>
        </w:rPr>
        <w:t>ще</w:t>
      </w:r>
      <w:r w:rsidRPr="00606476">
        <w:rPr>
          <w:color w:val="000000"/>
        </w:rPr>
        <w:t>обя</w:t>
      </w:r>
      <w:r w:rsidRPr="00606476">
        <w:rPr>
          <w:color w:val="000000"/>
          <w:spacing w:val="2"/>
          <w:bdr w:val="none" w:sz="0" w:space="0" w:color="auto" w:frame="1"/>
        </w:rPr>
        <w:t>за</w:t>
      </w:r>
      <w:r w:rsidRPr="00606476">
        <w:rPr>
          <w:color w:val="000000"/>
        </w:rPr>
        <w:t>тельной идеологии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2) равенство прав и свобод че</w:t>
      </w:r>
      <w:r w:rsidRPr="00606476">
        <w:rPr>
          <w:color w:val="000000"/>
          <w:spacing w:val="-3"/>
          <w:bdr w:val="none" w:sz="0" w:space="0" w:color="auto" w:frame="1"/>
        </w:rPr>
        <w:t>ло</w:t>
      </w:r>
      <w:r w:rsidRPr="00606476">
        <w:rPr>
          <w:color w:val="000000"/>
          <w:spacing w:val="-1"/>
          <w:bdr w:val="none" w:sz="0" w:space="0" w:color="auto" w:frame="1"/>
        </w:rPr>
        <w:t>ве</w:t>
      </w:r>
      <w:r w:rsidRPr="00606476">
        <w:rPr>
          <w:color w:val="000000"/>
        </w:rPr>
        <w:t>ка и граж</w:t>
      </w:r>
      <w:r w:rsidRPr="00606476">
        <w:rPr>
          <w:color w:val="000000"/>
          <w:spacing w:val="-2"/>
          <w:bdr w:val="none" w:sz="0" w:space="0" w:color="auto" w:frame="1"/>
        </w:rPr>
        <w:t>да</w:t>
      </w:r>
      <w:r w:rsidRPr="00606476">
        <w:rPr>
          <w:color w:val="000000"/>
          <w:spacing w:val="-3"/>
          <w:bdr w:val="none" w:sz="0" w:space="0" w:color="auto" w:frame="1"/>
        </w:rPr>
        <w:t>ни</w:t>
      </w:r>
      <w:r w:rsidRPr="00606476">
        <w:rPr>
          <w:color w:val="000000"/>
        </w:rPr>
        <w:t>на не</w:t>
      </w:r>
      <w:r w:rsidRPr="00606476">
        <w:rPr>
          <w:color w:val="000000"/>
          <w:spacing w:val="2"/>
          <w:bdr w:val="none" w:sz="0" w:space="0" w:color="auto" w:frame="1"/>
        </w:rPr>
        <w:t>за</w:t>
      </w:r>
      <w:r w:rsidRPr="00606476">
        <w:rPr>
          <w:color w:val="000000"/>
          <w:spacing w:val="6"/>
          <w:bdr w:val="none" w:sz="0" w:space="0" w:color="auto" w:frame="1"/>
        </w:rPr>
        <w:t>ви</w:t>
      </w:r>
      <w:r w:rsidRPr="00606476">
        <w:rPr>
          <w:color w:val="000000"/>
          <w:spacing w:val="1"/>
          <w:bdr w:val="none" w:sz="0" w:space="0" w:color="auto" w:frame="1"/>
        </w:rPr>
        <w:t>си</w:t>
      </w:r>
      <w:r w:rsidRPr="00606476">
        <w:rPr>
          <w:color w:val="000000"/>
        </w:rPr>
        <w:t>мо от пола, расы, национальности, языка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3) установление го</w:t>
      </w:r>
      <w:r w:rsidRPr="00606476">
        <w:rPr>
          <w:color w:val="000000"/>
          <w:spacing w:val="8"/>
          <w:bdr w:val="none" w:sz="0" w:space="0" w:color="auto" w:frame="1"/>
        </w:rPr>
        <w:t>су</w:t>
      </w:r>
      <w:r w:rsidRPr="00606476">
        <w:rPr>
          <w:color w:val="000000"/>
          <w:bdr w:val="none" w:sz="0" w:space="0" w:color="auto" w:frame="1"/>
        </w:rPr>
        <w:t xml:space="preserve">дарственных пенсий и пособий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4) охрана труда и здо</w:t>
      </w:r>
      <w:r w:rsidRPr="00606476">
        <w:rPr>
          <w:color w:val="000000"/>
          <w:spacing w:val="4"/>
          <w:bdr w:val="none" w:sz="0" w:space="0" w:color="auto" w:frame="1"/>
        </w:rPr>
        <w:t>ро</w:t>
      </w:r>
      <w:r w:rsidRPr="00606476">
        <w:rPr>
          <w:color w:val="000000"/>
        </w:rPr>
        <w:t>вья людей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5) гарантии единства эко</w:t>
      </w:r>
      <w:r w:rsidRPr="00606476">
        <w:rPr>
          <w:color w:val="000000"/>
          <w:spacing w:val="-3"/>
          <w:bdr w:val="none" w:sz="0" w:space="0" w:color="auto" w:frame="1"/>
        </w:rPr>
        <w:t>но</w:t>
      </w:r>
      <w:r w:rsidRPr="00606476">
        <w:rPr>
          <w:color w:val="000000"/>
          <w:spacing w:val="3"/>
          <w:bdr w:val="none" w:sz="0" w:space="0" w:color="auto" w:frame="1"/>
        </w:rPr>
        <w:t>ми</w:t>
      </w:r>
      <w:r w:rsidRPr="00606476">
        <w:rPr>
          <w:color w:val="000000"/>
          <w:spacing w:val="2"/>
          <w:bdr w:val="none" w:sz="0" w:space="0" w:color="auto" w:frame="1"/>
        </w:rPr>
        <w:t>че</w:t>
      </w:r>
      <w:r w:rsidRPr="00606476">
        <w:rPr>
          <w:color w:val="000000"/>
        </w:rPr>
        <w:t>ского пространства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color w:val="000000"/>
        </w:rPr>
      </w:pPr>
      <w:r w:rsidRPr="00606476">
        <w:rPr>
          <w:color w:val="000000"/>
        </w:rPr>
        <w:t>6) установление гаран</w:t>
      </w:r>
      <w:r w:rsidRPr="00606476">
        <w:rPr>
          <w:color w:val="000000"/>
          <w:spacing w:val="5"/>
          <w:bdr w:val="none" w:sz="0" w:space="0" w:color="auto" w:frame="1"/>
        </w:rPr>
        <w:t>ти</w:t>
      </w:r>
      <w:r w:rsidRPr="00606476">
        <w:rPr>
          <w:color w:val="000000"/>
          <w:spacing w:val="4"/>
          <w:bdr w:val="none" w:sz="0" w:space="0" w:color="auto" w:frame="1"/>
        </w:rPr>
        <w:t>ро</w:t>
      </w:r>
      <w:r w:rsidRPr="00606476">
        <w:rPr>
          <w:color w:val="000000"/>
        </w:rPr>
        <w:t>ван</w:t>
      </w:r>
      <w:r w:rsidRPr="00606476">
        <w:rPr>
          <w:color w:val="000000"/>
          <w:spacing w:val="-3"/>
          <w:bdr w:val="none" w:sz="0" w:space="0" w:color="auto" w:frame="1"/>
        </w:rPr>
        <w:t>но</w:t>
      </w:r>
      <w:r w:rsidRPr="00606476">
        <w:rPr>
          <w:color w:val="000000"/>
        </w:rPr>
        <w:t>го ми</w:t>
      </w:r>
      <w:r w:rsidRPr="00606476">
        <w:rPr>
          <w:color w:val="000000"/>
          <w:spacing w:val="4"/>
          <w:bdr w:val="none" w:sz="0" w:space="0" w:color="auto" w:frame="1"/>
        </w:rPr>
        <w:t>ни</w:t>
      </w:r>
      <w:r w:rsidRPr="00606476">
        <w:rPr>
          <w:color w:val="000000"/>
        </w:rPr>
        <w:t>маль</w:t>
      </w:r>
      <w:r w:rsidRPr="00606476">
        <w:rPr>
          <w:color w:val="000000"/>
          <w:spacing w:val="-3"/>
          <w:bdr w:val="none" w:sz="0" w:space="0" w:color="auto" w:frame="1"/>
        </w:rPr>
        <w:t>но</w:t>
      </w:r>
      <w:r w:rsidRPr="00606476">
        <w:rPr>
          <w:color w:val="000000"/>
        </w:rPr>
        <w:t>го раз</w:t>
      </w:r>
      <w:r w:rsidRPr="00606476">
        <w:rPr>
          <w:color w:val="000000"/>
          <w:spacing w:val="3"/>
          <w:bdr w:val="none" w:sz="0" w:space="0" w:color="auto" w:frame="1"/>
        </w:rPr>
        <w:t>ме</w:t>
      </w:r>
      <w:r w:rsidRPr="00606476">
        <w:rPr>
          <w:color w:val="000000"/>
        </w:rPr>
        <w:t>ра оплаты труда</w:t>
      </w:r>
      <w:r w:rsidRPr="00606476">
        <w:rPr>
          <w:color w:val="000000"/>
          <w:bdr w:val="none" w:sz="0" w:space="0" w:color="auto" w:frame="1"/>
        </w:rPr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z w:val="84"/>
          <w:szCs w:val="84"/>
        </w:rPr>
      </w:pPr>
      <w:r w:rsidRPr="00606476">
        <w:rPr>
          <w:rFonts w:ascii="ff1" w:hAnsi="ff1"/>
          <w:color w:val="000000"/>
          <w:sz w:val="84"/>
          <w:szCs w:val="84"/>
        </w:rPr>
        <w:t>.Согласно  Кон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>ст</w:t>
      </w:r>
      <w:r w:rsidRPr="00606476">
        <w:rPr>
          <w:rFonts w:ascii="ff1" w:hAnsi="ff1"/>
          <w:color w:val="000000"/>
          <w:sz w:val="84"/>
          <w:szCs w:val="84"/>
        </w:rPr>
        <w:t>и</w:t>
      </w:r>
      <w:r w:rsidRPr="00606476">
        <w:rPr>
          <w:rFonts w:ascii="ff1" w:hAnsi="ff1"/>
          <w:color w:val="000000"/>
          <w:spacing w:val="4"/>
          <w:sz w:val="84"/>
          <w:szCs w:val="84"/>
          <w:bdr w:val="none" w:sz="0" w:space="0" w:color="auto" w:frame="1"/>
        </w:rPr>
        <w:t>ту</w:t>
      </w:r>
      <w:r w:rsidRPr="00606476">
        <w:rPr>
          <w:rFonts w:ascii="ff1" w:hAnsi="ff1"/>
          <w:color w:val="000000"/>
          <w:sz w:val="84"/>
          <w:szCs w:val="84"/>
        </w:rPr>
        <w:t>ции,  основным  источ</w:t>
      </w:r>
      <w:r w:rsidRPr="00606476">
        <w:rPr>
          <w:rFonts w:ascii="ff1" w:hAnsi="ff1"/>
          <w:color w:val="000000"/>
          <w:spacing w:val="-3"/>
          <w:sz w:val="84"/>
          <w:szCs w:val="84"/>
          <w:bdr w:val="none" w:sz="0" w:space="0" w:color="auto" w:frame="1"/>
        </w:rPr>
        <w:t>ни</w:t>
      </w:r>
      <w:r w:rsidRPr="00606476">
        <w:rPr>
          <w:rFonts w:ascii="ff1" w:hAnsi="ff1"/>
          <w:color w:val="000000"/>
          <w:sz w:val="84"/>
          <w:szCs w:val="84"/>
        </w:rPr>
        <w:t xml:space="preserve">ком 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 xml:space="preserve"> </w:t>
      </w:r>
      <w:r w:rsidRPr="00606476">
        <w:rPr>
          <w:rFonts w:ascii="ff1" w:hAnsi="ff1"/>
          <w:color w:val="000000"/>
          <w:sz w:val="84"/>
          <w:szCs w:val="84"/>
        </w:rPr>
        <w:t xml:space="preserve">власти  в 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 xml:space="preserve"> </w:t>
      </w:r>
      <w:r w:rsidRPr="00606476">
        <w:rPr>
          <w:rFonts w:ascii="ff1" w:hAnsi="ff1"/>
          <w:color w:val="000000"/>
          <w:sz w:val="84"/>
          <w:szCs w:val="84"/>
        </w:rPr>
        <w:t xml:space="preserve">Российской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rFonts w:ascii="ff1" w:hAnsi="ff1"/>
          <w:color w:val="000000"/>
          <w:spacing w:val="-4"/>
          <w:sz w:val="84"/>
          <w:szCs w:val="84"/>
        </w:rPr>
      </w:pPr>
      <w:r w:rsidRPr="00606476">
        <w:rPr>
          <w:rFonts w:ascii="ff1" w:hAnsi="ff1"/>
          <w:color w:val="000000"/>
          <w:spacing w:val="-4"/>
          <w:sz w:val="84"/>
          <w:szCs w:val="84"/>
        </w:rPr>
        <w:t>Фе</w:t>
      </w:r>
      <w:r w:rsidRPr="00606476">
        <w:rPr>
          <w:rFonts w:ascii="ff1" w:hAnsi="ff1"/>
          <w:color w:val="000000"/>
          <w:spacing w:val="-1"/>
          <w:sz w:val="84"/>
          <w:szCs w:val="84"/>
          <w:bdr w:val="none" w:sz="0" w:space="0" w:color="auto" w:frame="1"/>
        </w:rPr>
        <w:t>де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>рации яв</w:t>
      </w:r>
      <w:r w:rsidRPr="00606476">
        <w:rPr>
          <w:rFonts w:ascii="ff1" w:hAnsi="ff1"/>
          <w:color w:val="000000"/>
          <w:spacing w:val="3"/>
          <w:sz w:val="84"/>
          <w:szCs w:val="84"/>
          <w:bdr w:val="none" w:sz="0" w:space="0" w:color="auto" w:frame="1"/>
        </w:rPr>
        <w:t>ля</w:t>
      </w:r>
      <w:r w:rsidRPr="00606476">
        <w:rPr>
          <w:rFonts w:ascii="ff1" w:hAnsi="ff1"/>
          <w:color w:val="000000"/>
          <w:sz w:val="84"/>
          <w:szCs w:val="84"/>
          <w:bdr w:val="none" w:sz="0" w:space="0" w:color="auto" w:frame="1"/>
        </w:rPr>
        <w:t>ется</w:t>
      </w:r>
      <w:r w:rsidRPr="00606476">
        <w:rPr>
          <w:rFonts w:ascii="ff2" w:hAnsi="ff2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4"/>
          <w:szCs w:val="84"/>
        </w:rPr>
      </w:pPr>
      <w:r w:rsidRPr="00606476">
        <w:rPr>
          <w:rFonts w:ascii="ff3" w:hAnsi="ff3"/>
          <w:color w:val="000000"/>
          <w:sz w:val="84"/>
          <w:szCs w:val="84"/>
        </w:rPr>
        <w:t>1) Фе</w:t>
      </w:r>
      <w:r w:rsidRPr="00606476">
        <w:rPr>
          <w:rFonts w:ascii="ff3" w:hAnsi="ff3"/>
          <w:color w:val="000000"/>
          <w:spacing w:val="-4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z w:val="84"/>
          <w:szCs w:val="84"/>
        </w:rPr>
        <w:t>ральное собрание Российской Фе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pacing w:val="4"/>
          <w:sz w:val="84"/>
          <w:szCs w:val="84"/>
          <w:bdr w:val="none" w:sz="0" w:space="0" w:color="auto" w:frame="1"/>
        </w:rPr>
        <w:t>ра</w:t>
      </w:r>
      <w:r w:rsidRPr="00606476">
        <w:rPr>
          <w:rFonts w:ascii="ff3" w:hAnsi="ff3"/>
          <w:color w:val="000000"/>
          <w:sz w:val="84"/>
          <w:szCs w:val="84"/>
          <w:bdr w:val="none" w:sz="0" w:space="0" w:color="auto" w:frame="1"/>
        </w:rPr>
        <w:t xml:space="preserve">ции       </w:t>
      </w:r>
      <w:r w:rsidRPr="00606476">
        <w:rPr>
          <w:rFonts w:ascii="ff4" w:hAnsi="ff4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4"/>
          <w:szCs w:val="84"/>
        </w:rPr>
      </w:pPr>
      <w:r w:rsidRPr="00606476">
        <w:rPr>
          <w:rFonts w:ascii="ff3" w:hAnsi="ff3"/>
          <w:color w:val="000000"/>
          <w:sz w:val="84"/>
          <w:szCs w:val="84"/>
        </w:rPr>
        <w:t>2) Пре</w:t>
      </w:r>
      <w:r w:rsidRPr="00606476">
        <w:rPr>
          <w:rFonts w:ascii="ff3" w:hAnsi="ff3"/>
          <w:color w:val="000000"/>
          <w:spacing w:val="-9"/>
          <w:sz w:val="84"/>
          <w:szCs w:val="84"/>
          <w:bdr w:val="none" w:sz="0" w:space="0" w:color="auto" w:frame="1"/>
        </w:rPr>
        <w:t>зи</w:t>
      </w:r>
      <w:r w:rsidRPr="00606476">
        <w:rPr>
          <w:rFonts w:ascii="ff3" w:hAnsi="ff3"/>
          <w:color w:val="000000"/>
          <w:sz w:val="84"/>
          <w:szCs w:val="84"/>
        </w:rPr>
        <w:t>дент Российской Фе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pacing w:val="4"/>
          <w:sz w:val="84"/>
          <w:szCs w:val="84"/>
          <w:bdr w:val="none" w:sz="0" w:space="0" w:color="auto" w:frame="1"/>
        </w:rPr>
        <w:t>ра</w:t>
      </w:r>
      <w:r w:rsidRPr="00606476">
        <w:rPr>
          <w:rFonts w:ascii="ff3" w:hAnsi="ff3"/>
          <w:color w:val="000000"/>
          <w:spacing w:val="-4"/>
          <w:sz w:val="84"/>
          <w:szCs w:val="84"/>
          <w:bdr w:val="none" w:sz="0" w:space="0" w:color="auto" w:frame="1"/>
        </w:rPr>
        <w:t>ции</w:t>
      </w:r>
      <w:r w:rsidRPr="00606476">
        <w:rPr>
          <w:rFonts w:ascii="ff4" w:hAnsi="ff4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4"/>
          <w:szCs w:val="84"/>
        </w:rPr>
      </w:pPr>
      <w:r w:rsidRPr="00606476">
        <w:rPr>
          <w:rFonts w:ascii="ff3" w:hAnsi="ff3"/>
          <w:color w:val="000000"/>
          <w:sz w:val="84"/>
          <w:szCs w:val="84"/>
        </w:rPr>
        <w:t>3) народ Российской Фе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pacing w:val="4"/>
          <w:sz w:val="84"/>
          <w:szCs w:val="84"/>
          <w:bdr w:val="none" w:sz="0" w:space="0" w:color="auto" w:frame="1"/>
        </w:rPr>
        <w:t>ра</w:t>
      </w:r>
      <w:r w:rsidRPr="00606476">
        <w:rPr>
          <w:rFonts w:ascii="ff3" w:hAnsi="ff3"/>
          <w:color w:val="000000"/>
          <w:sz w:val="84"/>
          <w:szCs w:val="84"/>
          <w:bdr w:val="none" w:sz="0" w:space="0" w:color="auto" w:frame="1"/>
        </w:rPr>
        <w:t>ции</w:t>
      </w:r>
      <w:r w:rsidRPr="00606476">
        <w:rPr>
          <w:rFonts w:ascii="ff4" w:hAnsi="ff4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F977B5" w:rsidRPr="00606476" w:rsidRDefault="00F977B5" w:rsidP="00F977B5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4"/>
          <w:szCs w:val="84"/>
        </w:rPr>
      </w:pPr>
      <w:r w:rsidRPr="00606476">
        <w:rPr>
          <w:rFonts w:ascii="ff3" w:hAnsi="ff3"/>
          <w:color w:val="000000"/>
          <w:sz w:val="84"/>
          <w:szCs w:val="84"/>
        </w:rPr>
        <w:t>4) Пред</w:t>
      </w:r>
      <w:r w:rsidRPr="00606476">
        <w:rPr>
          <w:rFonts w:ascii="ff3" w:hAnsi="ff3"/>
          <w:color w:val="000000"/>
          <w:sz w:val="84"/>
          <w:szCs w:val="84"/>
          <w:bdr w:val="none" w:sz="0" w:space="0" w:color="auto" w:frame="1"/>
        </w:rPr>
        <w:t>се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да</w:t>
      </w:r>
      <w:r w:rsidRPr="00606476">
        <w:rPr>
          <w:rFonts w:ascii="ff3" w:hAnsi="ff3"/>
          <w:color w:val="000000"/>
          <w:sz w:val="84"/>
          <w:szCs w:val="84"/>
        </w:rPr>
        <w:t>тель Пра</w:t>
      </w:r>
      <w:r w:rsidRPr="00606476">
        <w:rPr>
          <w:rFonts w:ascii="ff3" w:hAnsi="ff3"/>
          <w:color w:val="000000"/>
          <w:spacing w:val="-2"/>
          <w:sz w:val="84"/>
          <w:szCs w:val="84"/>
          <w:bdr w:val="none" w:sz="0" w:space="0" w:color="auto" w:frame="1"/>
        </w:rPr>
        <w:t>ви</w:t>
      </w:r>
      <w:r w:rsidRPr="00606476">
        <w:rPr>
          <w:rFonts w:ascii="ff3" w:hAnsi="ff3"/>
          <w:color w:val="000000"/>
          <w:sz w:val="84"/>
          <w:szCs w:val="84"/>
        </w:rPr>
        <w:t>тельства Российской Фе</w:t>
      </w:r>
      <w:r w:rsidRPr="00606476">
        <w:rPr>
          <w:rFonts w:ascii="ff3" w:hAnsi="ff3"/>
          <w:color w:val="000000"/>
          <w:spacing w:val="3"/>
          <w:sz w:val="84"/>
          <w:szCs w:val="84"/>
          <w:bdr w:val="none" w:sz="0" w:space="0" w:color="auto" w:frame="1"/>
        </w:rPr>
        <w:t>де</w:t>
      </w:r>
      <w:r w:rsidRPr="00606476">
        <w:rPr>
          <w:rFonts w:ascii="ff3" w:hAnsi="ff3"/>
          <w:color w:val="000000"/>
          <w:spacing w:val="4"/>
          <w:sz w:val="84"/>
          <w:szCs w:val="84"/>
          <w:bdr w:val="none" w:sz="0" w:space="0" w:color="auto" w:frame="1"/>
        </w:rPr>
        <w:t>ра</w:t>
      </w:r>
      <w:r w:rsidRPr="00606476">
        <w:rPr>
          <w:rFonts w:ascii="ff3" w:hAnsi="ff3"/>
          <w:color w:val="000000"/>
          <w:sz w:val="84"/>
          <w:szCs w:val="84"/>
          <w:bdr w:val="none" w:sz="0" w:space="0" w:color="auto" w:frame="1"/>
        </w:rPr>
        <w:t>ции</w:t>
      </w:r>
      <w:r w:rsidRPr="00606476">
        <w:rPr>
          <w:rFonts w:ascii="ff4" w:hAnsi="ff4"/>
          <w:color w:val="000000"/>
          <w:sz w:val="84"/>
          <w:szCs w:val="84"/>
          <w:bdr w:val="none" w:sz="0" w:space="0" w:color="auto" w:frame="1"/>
        </w:rPr>
        <w:t xml:space="preserve"> </w:t>
      </w:r>
    </w:p>
    <w:p w:rsidR="00F977B5" w:rsidRPr="007E423D" w:rsidRDefault="00F977B5" w:rsidP="00F977B5">
      <w:pPr>
        <w:shd w:val="clear" w:color="auto" w:fill="FFFFFF"/>
        <w:ind w:firstLine="708"/>
        <w:textAlignment w:val="baseline"/>
      </w:pPr>
      <w:r w:rsidRPr="007E423D">
        <w:t>1 вопрос</w:t>
      </w:r>
    </w:p>
    <w:p w:rsidR="00F977B5" w:rsidRDefault="00F977B5" w:rsidP="00F977B5">
      <w:pPr>
        <w:shd w:val="clear" w:color="auto" w:fill="FFFFFF"/>
        <w:ind w:firstLine="708"/>
        <w:textAlignment w:val="baseline"/>
      </w:pPr>
      <w:r>
        <w:t xml:space="preserve">Назовите виды муниципальных образований: </w:t>
      </w:r>
    </w:p>
    <w:p w:rsidR="00F977B5" w:rsidRPr="007E423D" w:rsidRDefault="00F977B5" w:rsidP="00F977B5">
      <w:pPr>
        <w:shd w:val="clear" w:color="auto" w:fill="FFFFFF"/>
        <w:ind w:firstLine="708"/>
        <w:textAlignment w:val="baseline"/>
      </w:pPr>
      <w:r w:rsidRPr="007E423D">
        <w:t>Варианты ответов:</w:t>
      </w:r>
    </w:p>
    <w:p w:rsidR="00F977B5" w:rsidRDefault="00F977B5" w:rsidP="00F977B5">
      <w:pPr>
        <w:shd w:val="clear" w:color="auto" w:fill="FFFFFF"/>
        <w:ind w:firstLine="708"/>
        <w:textAlignment w:val="baseline"/>
      </w:pPr>
      <w:r>
        <w:t>- городской округ</w:t>
      </w:r>
    </w:p>
    <w:p w:rsidR="00F977B5" w:rsidRDefault="00F977B5" w:rsidP="00F977B5">
      <w:pPr>
        <w:shd w:val="clear" w:color="auto" w:fill="FFFFFF"/>
        <w:ind w:firstLine="708"/>
        <w:textAlignment w:val="baseline"/>
      </w:pPr>
      <w:r>
        <w:t>- городское поселение</w:t>
      </w:r>
    </w:p>
    <w:p w:rsidR="00F977B5" w:rsidRDefault="00F977B5" w:rsidP="00F977B5">
      <w:pPr>
        <w:shd w:val="clear" w:color="auto" w:fill="FFFFFF"/>
        <w:ind w:firstLine="708"/>
        <w:textAlignment w:val="baseline"/>
      </w:pPr>
      <w:r>
        <w:t>- сельское поселение</w:t>
      </w:r>
    </w:p>
    <w:p w:rsidR="00F977B5" w:rsidRDefault="00F977B5" w:rsidP="00F977B5">
      <w:pPr>
        <w:shd w:val="clear" w:color="auto" w:fill="FFFFFF"/>
        <w:ind w:firstLine="708"/>
        <w:textAlignment w:val="baseline"/>
      </w:pPr>
      <w:r>
        <w:t>- муниципальный район</w:t>
      </w:r>
    </w:p>
    <w:p w:rsidR="00F977B5" w:rsidRPr="007E423D" w:rsidRDefault="00F977B5" w:rsidP="00F977B5">
      <w:pPr>
        <w:shd w:val="clear" w:color="auto" w:fill="FFFFFF"/>
        <w:ind w:firstLine="708"/>
        <w:textAlignment w:val="baseline"/>
      </w:pPr>
      <w:r>
        <w:t xml:space="preserve">- </w:t>
      </w:r>
      <w:r w:rsidRPr="007E423D">
        <w:t>Все ответы верны</w:t>
      </w:r>
    </w:p>
    <w:p w:rsidR="00F977B5" w:rsidRPr="007E423D" w:rsidRDefault="00F977B5" w:rsidP="00F977B5">
      <w:pPr>
        <w:shd w:val="clear" w:color="auto" w:fill="FFFFFF"/>
        <w:ind w:firstLine="708"/>
        <w:textAlignment w:val="baseline"/>
      </w:pPr>
    </w:p>
    <w:p w:rsidR="00F977B5" w:rsidRPr="00606476" w:rsidRDefault="00F977B5" w:rsidP="00F977B5">
      <w:pPr>
        <w:shd w:val="clear" w:color="auto" w:fill="FFFFFF"/>
        <w:ind w:firstLine="708"/>
        <w:textAlignment w:val="baseline"/>
        <w:rPr>
          <w:b/>
          <w:bCs/>
          <w:iCs/>
        </w:rPr>
      </w:pPr>
    </w:p>
    <w:p w:rsidR="00F977B5" w:rsidRPr="00606476" w:rsidRDefault="00F977B5" w:rsidP="00F977B5">
      <w:pPr>
        <w:ind w:firstLine="708"/>
        <w:jc w:val="center"/>
        <w:rPr>
          <w:b/>
          <w:bCs/>
          <w:iCs/>
        </w:rPr>
      </w:pPr>
      <w:r w:rsidRPr="00606476">
        <w:rPr>
          <w:b/>
          <w:bCs/>
          <w:iCs/>
        </w:rPr>
        <w:t>Критерии оценивания результатов тестирования</w:t>
      </w:r>
    </w:p>
    <w:p w:rsidR="00F977B5" w:rsidRPr="00606476" w:rsidRDefault="00F977B5" w:rsidP="00F977B5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b/>
          <w:bCs/>
          <w:i/>
        </w:rPr>
      </w:pPr>
      <w:r w:rsidRPr="00606476">
        <w:rPr>
          <w:i/>
          <w:iCs/>
          <w:lang w:eastAsia="en-US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F977B5" w:rsidRPr="00606476" w:rsidTr="00906906">
        <w:tc>
          <w:tcPr>
            <w:tcW w:w="2263" w:type="dxa"/>
          </w:tcPr>
          <w:p w:rsidR="00F977B5" w:rsidRPr="00606476" w:rsidRDefault="00F977B5" w:rsidP="00906906">
            <w:pPr>
              <w:jc w:val="center"/>
              <w:rPr>
                <w:b/>
                <w:bCs/>
                <w:iCs/>
                <w:spacing w:val="2"/>
                <w:sz w:val="20"/>
                <w:szCs w:val="20"/>
              </w:rPr>
            </w:pPr>
            <w:r w:rsidRPr="00606476">
              <w:rPr>
                <w:rFonts w:eastAsia="Calibri"/>
                <w:b/>
                <w:iCs/>
                <w:sz w:val="20"/>
                <w:szCs w:val="20"/>
                <w:lang w:eastAsia="en-US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:rsidR="00F977B5" w:rsidRPr="00606476" w:rsidRDefault="00F977B5" w:rsidP="00906906">
            <w:pPr>
              <w:jc w:val="center"/>
              <w:rPr>
                <w:b/>
                <w:bCs/>
                <w:iCs/>
                <w:spacing w:val="2"/>
                <w:sz w:val="20"/>
                <w:szCs w:val="20"/>
              </w:rPr>
            </w:pPr>
            <w:r w:rsidRPr="00606476">
              <w:rPr>
                <w:b/>
                <w:bCs/>
                <w:iCs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:rsidR="00F977B5" w:rsidRPr="00606476" w:rsidRDefault="00F977B5" w:rsidP="00906906">
            <w:pPr>
              <w:jc w:val="center"/>
              <w:rPr>
                <w:b/>
                <w:bCs/>
                <w:iCs/>
                <w:spacing w:val="2"/>
                <w:sz w:val="20"/>
                <w:szCs w:val="20"/>
              </w:rPr>
            </w:pPr>
            <w:r w:rsidRPr="00606476">
              <w:rPr>
                <w:b/>
                <w:bCs/>
                <w:iCs/>
                <w:spacing w:val="2"/>
                <w:sz w:val="20"/>
                <w:szCs w:val="20"/>
              </w:rPr>
              <w:t>Баллы</w:t>
            </w:r>
          </w:p>
        </w:tc>
      </w:tr>
      <w:tr w:rsidR="00F977B5" w:rsidRPr="00606476" w:rsidTr="00906906">
        <w:tc>
          <w:tcPr>
            <w:tcW w:w="2263" w:type="dxa"/>
          </w:tcPr>
          <w:p w:rsidR="00F977B5" w:rsidRPr="00606476" w:rsidRDefault="00F977B5" w:rsidP="00906906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rFonts w:eastAsia="Calibri"/>
                <w:iCs/>
                <w:sz w:val="20"/>
                <w:szCs w:val="20"/>
                <w:lang w:eastAsia="en-US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:rsidR="00F977B5" w:rsidRPr="00606476" w:rsidRDefault="00F977B5" w:rsidP="00906906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  <w:shd w:val="clear" w:color="auto" w:fill="auto"/>
          </w:tcPr>
          <w:p w:rsidR="00F977B5" w:rsidRPr="00606476" w:rsidRDefault="00F977B5" w:rsidP="00906906">
            <w:pPr>
              <w:jc w:val="center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>2</w:t>
            </w:r>
          </w:p>
          <w:p w:rsidR="00F977B5" w:rsidRPr="00606476" w:rsidRDefault="00F977B5" w:rsidP="00906906">
            <w:pPr>
              <w:jc w:val="center"/>
              <w:rPr>
                <w:iCs/>
                <w:spacing w:val="2"/>
                <w:sz w:val="20"/>
                <w:szCs w:val="20"/>
              </w:rPr>
            </w:pPr>
          </w:p>
        </w:tc>
      </w:tr>
      <w:tr w:rsidR="00F977B5" w:rsidRPr="00606476" w:rsidTr="00906906">
        <w:tc>
          <w:tcPr>
            <w:tcW w:w="2263" w:type="dxa"/>
          </w:tcPr>
          <w:p w:rsidR="00F977B5" w:rsidRPr="00606476" w:rsidRDefault="00F977B5" w:rsidP="00906906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rFonts w:eastAsia="Calibri"/>
                <w:iCs/>
                <w:sz w:val="20"/>
                <w:szCs w:val="20"/>
                <w:lang w:eastAsia="en-US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:rsidR="00F977B5" w:rsidRPr="00606476" w:rsidRDefault="00F977B5" w:rsidP="00906906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  <w:shd w:val="clear" w:color="auto" w:fill="auto"/>
          </w:tcPr>
          <w:p w:rsidR="00F977B5" w:rsidRPr="00606476" w:rsidRDefault="00F977B5" w:rsidP="00906906">
            <w:pPr>
              <w:jc w:val="center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>1</w:t>
            </w:r>
          </w:p>
          <w:p w:rsidR="00F977B5" w:rsidRPr="00606476" w:rsidRDefault="00F977B5" w:rsidP="00906906">
            <w:pPr>
              <w:jc w:val="center"/>
              <w:rPr>
                <w:iCs/>
                <w:spacing w:val="2"/>
                <w:sz w:val="20"/>
                <w:szCs w:val="20"/>
              </w:rPr>
            </w:pPr>
          </w:p>
        </w:tc>
      </w:tr>
      <w:tr w:rsidR="00F977B5" w:rsidRPr="00606476" w:rsidTr="00906906">
        <w:tc>
          <w:tcPr>
            <w:tcW w:w="2263" w:type="dxa"/>
          </w:tcPr>
          <w:p w:rsidR="00F977B5" w:rsidRPr="00606476" w:rsidRDefault="00F977B5" w:rsidP="00906906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rFonts w:eastAsia="Calibri"/>
                <w:iCs/>
                <w:sz w:val="20"/>
                <w:szCs w:val="20"/>
                <w:lang w:eastAsia="en-US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:rsidR="00F977B5" w:rsidRPr="00606476" w:rsidRDefault="00F977B5" w:rsidP="00906906">
            <w:pPr>
              <w:jc w:val="both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:rsidR="00F977B5" w:rsidRPr="00606476" w:rsidRDefault="00F977B5" w:rsidP="00906906">
            <w:pPr>
              <w:jc w:val="center"/>
              <w:rPr>
                <w:iCs/>
                <w:spacing w:val="2"/>
                <w:sz w:val="20"/>
                <w:szCs w:val="20"/>
              </w:rPr>
            </w:pPr>
            <w:r w:rsidRPr="00606476">
              <w:rPr>
                <w:iCs/>
                <w:spacing w:val="2"/>
                <w:sz w:val="20"/>
                <w:szCs w:val="20"/>
              </w:rPr>
              <w:t>0</w:t>
            </w:r>
          </w:p>
          <w:p w:rsidR="00F977B5" w:rsidRPr="00606476" w:rsidRDefault="00F977B5" w:rsidP="00906906">
            <w:pPr>
              <w:jc w:val="center"/>
              <w:rPr>
                <w:iCs/>
                <w:spacing w:val="2"/>
                <w:sz w:val="20"/>
                <w:szCs w:val="20"/>
              </w:rPr>
            </w:pPr>
          </w:p>
        </w:tc>
      </w:tr>
    </w:tbl>
    <w:p w:rsidR="00F977B5" w:rsidRPr="00606476" w:rsidRDefault="00F977B5" w:rsidP="00F977B5">
      <w:pPr>
        <w:tabs>
          <w:tab w:val="left" w:pos="426"/>
        </w:tabs>
        <w:spacing w:line="259" w:lineRule="auto"/>
        <w:ind w:firstLine="709"/>
        <w:jc w:val="both"/>
        <w:rPr>
          <w:b/>
          <w:bCs/>
          <w:lang w:bidi="ru-RU"/>
        </w:rPr>
      </w:pPr>
    </w:p>
    <w:p w:rsidR="00F977B5" w:rsidRPr="00606476" w:rsidRDefault="00F977B5" w:rsidP="00F977B5">
      <w:pPr>
        <w:tabs>
          <w:tab w:val="left" w:pos="426"/>
        </w:tabs>
        <w:spacing w:line="259" w:lineRule="auto"/>
        <w:ind w:firstLine="709"/>
        <w:jc w:val="both"/>
        <w:rPr>
          <w:b/>
          <w:bCs/>
          <w:lang w:bidi="ru-RU"/>
        </w:rPr>
      </w:pPr>
      <w:r w:rsidRPr="00606476">
        <w:rPr>
          <w:b/>
          <w:bCs/>
          <w:lang w:bidi="ru-RU"/>
        </w:rPr>
        <w:t>4.3. Оценочные средства для промежуточной аттестации</w:t>
      </w:r>
    </w:p>
    <w:p w:rsidR="00F977B5" w:rsidRPr="00606476" w:rsidRDefault="00F977B5" w:rsidP="00F977B5">
      <w:pPr>
        <w:widowControl w:val="0"/>
        <w:ind w:firstLine="709"/>
        <w:contextualSpacing/>
        <w:rPr>
          <w:bCs/>
          <w:lang w:bidi="ru-RU"/>
        </w:rPr>
      </w:pPr>
    </w:p>
    <w:p w:rsidR="00F977B5" w:rsidRPr="00606476" w:rsidRDefault="00F977B5" w:rsidP="00F977B5">
      <w:pPr>
        <w:widowControl w:val="0"/>
        <w:ind w:firstLine="709"/>
        <w:contextualSpacing/>
        <w:rPr>
          <w:bCs/>
          <w:lang w:bidi="ru-RU"/>
        </w:rPr>
      </w:pPr>
      <w:r w:rsidRPr="00606476">
        <w:rPr>
          <w:bCs/>
          <w:lang w:bidi="ru-RU"/>
        </w:rPr>
        <w:t>Представлено в приложении №1.</w:t>
      </w:r>
    </w:p>
    <w:p w:rsidR="00F977B5" w:rsidRPr="00606476" w:rsidRDefault="00F977B5" w:rsidP="00F977B5">
      <w:pPr>
        <w:spacing w:line="259" w:lineRule="auto"/>
        <w:contextualSpacing/>
        <w:rPr>
          <w:rFonts w:eastAsia="Calibri"/>
          <w:b/>
          <w:lang w:eastAsia="en-US"/>
        </w:rPr>
      </w:pPr>
    </w:p>
    <w:p w:rsidR="00F977B5" w:rsidRPr="00606476" w:rsidRDefault="00F977B5" w:rsidP="00F977B5">
      <w:pPr>
        <w:widowControl w:val="0"/>
        <w:ind w:firstLine="709"/>
        <w:contextualSpacing/>
        <w:rPr>
          <w:i/>
          <w:iCs/>
          <w:color w:val="000000"/>
          <w:lang w:bidi="ru-RU"/>
        </w:rPr>
      </w:pPr>
      <w:r w:rsidRPr="00606476">
        <w:rPr>
          <w:b/>
          <w:bCs/>
          <w:color w:val="000000"/>
          <w:lang w:bidi="ru-RU"/>
        </w:rPr>
        <w:lastRenderedPageBreak/>
        <w:t>Автор(ы) рабочей программы дисциплины (модуля):</w:t>
      </w:r>
    </w:p>
    <w:p w:rsidR="00F977B5" w:rsidRPr="00606476" w:rsidRDefault="00F977B5" w:rsidP="00F977B5">
      <w:pPr>
        <w:widowControl w:val="0"/>
        <w:tabs>
          <w:tab w:val="left" w:leader="underscore" w:pos="8141"/>
        </w:tabs>
        <w:ind w:firstLine="709"/>
        <w:contextualSpacing/>
        <w:rPr>
          <w:color w:val="000000"/>
          <w:lang w:bidi="ru-RU"/>
        </w:rPr>
      </w:pPr>
    </w:p>
    <w:p w:rsidR="00FC33FF" w:rsidRDefault="00FE149D" w:rsidP="00FE149D">
      <w:pPr>
        <w:widowControl w:val="0"/>
        <w:tabs>
          <w:tab w:val="left" w:leader="underscore" w:pos="8141"/>
        </w:tabs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 xml:space="preserve">Заведующий кафедрой, к.ю.н., доцент __________________К.С. Иналкаева       </w:t>
      </w:r>
    </w:p>
    <w:p w:rsidR="00FC33FF" w:rsidRDefault="00FE149D" w:rsidP="00FE149D">
      <w:pPr>
        <w:widowControl w:val="0"/>
        <w:tabs>
          <w:tab w:val="left" w:leader="underscore" w:pos="8141"/>
        </w:tabs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 xml:space="preserve"> </w:t>
      </w:r>
    </w:p>
    <w:p w:rsidR="00FE149D" w:rsidRDefault="00FE149D" w:rsidP="00FE149D">
      <w:pPr>
        <w:widowControl w:val="0"/>
        <w:tabs>
          <w:tab w:val="left" w:leader="underscore" w:pos="8141"/>
        </w:tabs>
        <w:ind w:firstLine="709"/>
        <w:rPr>
          <w:color w:val="000000"/>
          <w:lang w:bidi="ru-RU"/>
        </w:rPr>
      </w:pPr>
      <w:r>
        <w:rPr>
          <w:color w:val="000000"/>
          <w:lang w:bidi="ru-RU"/>
        </w:rPr>
        <w:t xml:space="preserve">                                                      </w:t>
      </w:r>
    </w:p>
    <w:p w:rsidR="00F977B5" w:rsidRPr="00606476" w:rsidRDefault="00F977B5" w:rsidP="00F977B5">
      <w:pPr>
        <w:widowControl w:val="0"/>
        <w:ind w:firstLine="709"/>
        <w:contextualSpacing/>
        <w:rPr>
          <w:i/>
          <w:iCs/>
          <w:color w:val="000000"/>
          <w:lang w:bidi="ru-RU"/>
        </w:rPr>
      </w:pPr>
      <w:r w:rsidRPr="00606476">
        <w:rPr>
          <w:bCs/>
          <w:color w:val="000000"/>
          <w:lang w:bidi="ru-RU"/>
        </w:rPr>
        <w:t>СОГЛАСОВАНО:</w:t>
      </w:r>
    </w:p>
    <w:p w:rsidR="00F977B5" w:rsidRPr="00606476" w:rsidRDefault="00F977B5" w:rsidP="00F977B5">
      <w:pPr>
        <w:widowControl w:val="0"/>
        <w:tabs>
          <w:tab w:val="left" w:leader="underscore" w:pos="7901"/>
        </w:tabs>
        <w:ind w:firstLine="709"/>
        <w:contextualSpacing/>
        <w:rPr>
          <w:color w:val="000000"/>
          <w:sz w:val="20"/>
          <w:szCs w:val="20"/>
          <w:lang w:bidi="ru-RU"/>
        </w:rPr>
      </w:pPr>
      <w:r w:rsidRPr="00606476">
        <w:rPr>
          <w:color w:val="000000"/>
          <w:lang w:bidi="ru-RU"/>
        </w:rPr>
        <w:t>Директор библиотеки                            ________________Т.А. Арсагириева</w:t>
      </w:r>
      <w:r w:rsidRPr="00606476">
        <w:rPr>
          <w:color w:val="000000"/>
          <w:sz w:val="20"/>
          <w:szCs w:val="20"/>
          <w:lang w:bidi="ru-RU"/>
        </w:rPr>
        <w:t xml:space="preserve">                                                                                         </w:t>
      </w:r>
    </w:p>
    <w:p w:rsidR="00FE149D" w:rsidRDefault="00F977B5" w:rsidP="00FE149D">
      <w:pPr>
        <w:widowControl w:val="0"/>
        <w:tabs>
          <w:tab w:val="left" w:leader="underscore" w:pos="8141"/>
        </w:tabs>
        <w:ind w:firstLine="709"/>
        <w:rPr>
          <w:i/>
          <w:iCs/>
          <w:color w:val="000000"/>
          <w:sz w:val="20"/>
          <w:szCs w:val="20"/>
          <w:lang w:bidi="ru-RU"/>
        </w:rPr>
      </w:pPr>
      <w:r w:rsidRPr="00606476">
        <w:rPr>
          <w:color w:val="000000"/>
          <w:lang w:bidi="ru-RU"/>
        </w:rPr>
        <w:t xml:space="preserve">                 </w:t>
      </w:r>
      <w:r w:rsidR="00FE149D">
        <w:rPr>
          <w:color w:val="000000"/>
          <w:lang w:bidi="ru-RU"/>
        </w:rPr>
        <w:t xml:space="preserve">                                                         </w:t>
      </w:r>
    </w:p>
    <w:p w:rsidR="00F977B5" w:rsidRDefault="00F977B5" w:rsidP="00F977B5">
      <w:pPr>
        <w:pStyle w:val="a6"/>
        <w:tabs>
          <w:tab w:val="left" w:pos="851"/>
        </w:tabs>
        <w:ind w:firstLine="0"/>
        <w:jc w:val="center"/>
        <w:rPr>
          <w:rFonts w:ascii="Times New Roman" w:hAnsi="Times New Roman"/>
          <w:color w:val="000000"/>
          <w:lang w:bidi="ru-RU"/>
        </w:rPr>
      </w:pPr>
      <w:r w:rsidRPr="00606476">
        <w:rPr>
          <w:rFonts w:ascii="Times New Roman" w:hAnsi="Times New Roman"/>
          <w:color w:val="000000"/>
          <w:lang w:bidi="ru-RU"/>
        </w:rPr>
        <w:t xml:space="preserve">                                                                                        </w:t>
      </w:r>
    </w:p>
    <w:p w:rsidR="00F977B5" w:rsidRDefault="00F977B5" w:rsidP="00F977B5">
      <w:pPr>
        <w:pStyle w:val="a6"/>
        <w:tabs>
          <w:tab w:val="left" w:pos="851"/>
        </w:tabs>
        <w:ind w:firstLine="0"/>
        <w:jc w:val="center"/>
        <w:rPr>
          <w:rFonts w:ascii="Times New Roman" w:hAnsi="Times New Roman"/>
          <w:color w:val="000000"/>
          <w:lang w:bidi="ru-RU"/>
        </w:rPr>
      </w:pPr>
    </w:p>
    <w:p w:rsidR="00F977B5" w:rsidRDefault="00F977B5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371B22" w:rsidRDefault="00371B22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371B22" w:rsidRDefault="00371B22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371B22" w:rsidRDefault="00371B22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371B22" w:rsidRDefault="00371B22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371B22" w:rsidRDefault="00371B22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B4332A" w:rsidRDefault="00B4332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B4332A" w:rsidRDefault="00B4332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92E3A" w:rsidRDefault="00092E3A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0A1E29" w:rsidRPr="00C44F16" w:rsidRDefault="000A1E29" w:rsidP="000A1E29">
      <w:pPr>
        <w:widowControl w:val="0"/>
        <w:tabs>
          <w:tab w:val="left" w:leader="underscore" w:pos="7901"/>
        </w:tabs>
        <w:ind w:firstLine="709"/>
        <w:contextualSpacing/>
        <w:jc w:val="right"/>
        <w:rPr>
          <w:rFonts w:eastAsia="Calibri"/>
          <w:b/>
          <w:lang w:eastAsia="en-US"/>
        </w:rPr>
      </w:pPr>
      <w:r>
        <w:rPr>
          <w:b/>
          <w:bCs/>
          <w:lang w:eastAsia="en-US"/>
        </w:rPr>
        <w:lastRenderedPageBreak/>
        <w:t xml:space="preserve">             </w:t>
      </w:r>
      <w:r w:rsidRPr="00C44F16">
        <w:rPr>
          <w:rFonts w:eastAsia="Calibri"/>
          <w:b/>
          <w:lang w:eastAsia="en-US"/>
        </w:rPr>
        <w:t>Приложение 1</w:t>
      </w:r>
    </w:p>
    <w:p w:rsidR="000A1E29" w:rsidRPr="00C44F16" w:rsidRDefault="000A1E29" w:rsidP="000A1E29">
      <w:pPr>
        <w:widowControl w:val="0"/>
        <w:tabs>
          <w:tab w:val="left" w:leader="underscore" w:pos="7901"/>
        </w:tabs>
        <w:contextualSpacing/>
        <w:jc w:val="right"/>
        <w:rPr>
          <w:rFonts w:eastAsia="Calibri"/>
          <w:lang w:eastAsia="en-US"/>
        </w:rPr>
      </w:pPr>
    </w:p>
    <w:p w:rsidR="000A1E29" w:rsidRPr="00C44F16" w:rsidRDefault="000A1E29" w:rsidP="000A1E29">
      <w:pPr>
        <w:jc w:val="center"/>
        <w:rPr>
          <w:b/>
          <w:bCs/>
          <w:spacing w:val="2"/>
        </w:rPr>
      </w:pPr>
      <w:r w:rsidRPr="00C44F16">
        <w:rPr>
          <w:b/>
          <w:bCs/>
          <w:spacing w:val="2"/>
        </w:rPr>
        <w:t xml:space="preserve">ОЦЕНОЧНЫЕ МАТЕРИАЛЫ </w:t>
      </w:r>
    </w:p>
    <w:p w:rsidR="000A1E29" w:rsidRPr="00C44F16" w:rsidRDefault="000A1E29" w:rsidP="000A1E29">
      <w:pPr>
        <w:jc w:val="center"/>
        <w:rPr>
          <w:b/>
          <w:bCs/>
          <w:spacing w:val="2"/>
        </w:rPr>
      </w:pPr>
      <w:r w:rsidRPr="00C44F16">
        <w:rPr>
          <w:b/>
          <w:bCs/>
          <w:spacing w:val="2"/>
        </w:rPr>
        <w:t xml:space="preserve">ДЛЯ ПРОВЕДЕНИЯ ПРОМЕЖУТОЧНОЙ АТТЕСТАЦИИ ПО ДИСЦИПЛИНЕ </w:t>
      </w:r>
    </w:p>
    <w:p w:rsidR="000A1E29" w:rsidRPr="00C44F16" w:rsidRDefault="000A1E29" w:rsidP="000A1E29">
      <w:pPr>
        <w:jc w:val="center"/>
        <w:rPr>
          <w:b/>
          <w:bCs/>
          <w:spacing w:val="2"/>
        </w:rPr>
      </w:pPr>
      <w:r w:rsidRPr="00C44F16">
        <w:rPr>
          <w:b/>
          <w:bCs/>
          <w:spacing w:val="2"/>
        </w:rPr>
        <w:t>«</w:t>
      </w:r>
      <w:r w:rsidRPr="000A1E29">
        <w:rPr>
          <w:b/>
          <w:bCs/>
          <w:spacing w:val="2"/>
        </w:rPr>
        <w:t>Актуальные проблемы местного самоуправления</w:t>
      </w:r>
      <w:r w:rsidRPr="00001ADC">
        <w:rPr>
          <w:b/>
          <w:bCs/>
          <w:spacing w:val="2"/>
        </w:rPr>
        <w:t xml:space="preserve">» </w:t>
      </w:r>
    </w:p>
    <w:p w:rsidR="000A1E29" w:rsidRDefault="000A1E29" w:rsidP="000A1E29">
      <w:pPr>
        <w:ind w:firstLine="708"/>
        <w:jc w:val="center"/>
        <w:rPr>
          <w:b/>
          <w:bCs/>
          <w:spacing w:val="2"/>
        </w:rPr>
      </w:pPr>
    </w:p>
    <w:p w:rsidR="000A1E29" w:rsidRDefault="000A1E29" w:rsidP="000A1E29">
      <w:pPr>
        <w:numPr>
          <w:ilvl w:val="0"/>
          <w:numId w:val="26"/>
        </w:numPr>
        <w:tabs>
          <w:tab w:val="left" w:pos="1134"/>
        </w:tabs>
        <w:spacing w:after="160" w:line="259" w:lineRule="auto"/>
        <w:ind w:left="0" w:firstLine="709"/>
        <w:jc w:val="both"/>
        <w:textAlignment w:val="baseline"/>
        <w:rPr>
          <w:b/>
        </w:rPr>
      </w:pPr>
      <w:r w:rsidRPr="000B6A6B">
        <w:rPr>
          <w:b/>
        </w:rPr>
        <w:t>Характеристика оценочной процедуры:</w:t>
      </w:r>
    </w:p>
    <w:p w:rsidR="000A1E29" w:rsidRPr="007D4B2B" w:rsidRDefault="000A1E29" w:rsidP="000A1E29">
      <w:pPr>
        <w:pStyle w:val="a8"/>
        <w:rPr>
          <w:bCs/>
          <w:spacing w:val="2"/>
        </w:rPr>
      </w:pPr>
      <w:r w:rsidRPr="00A30FDD">
        <w:rPr>
          <w:b/>
          <w:bCs/>
          <w:spacing w:val="2"/>
        </w:rPr>
        <w:t xml:space="preserve">Семестр </w:t>
      </w:r>
      <w:r w:rsidRPr="007D4B2B">
        <w:rPr>
          <w:bCs/>
          <w:spacing w:val="2"/>
        </w:rPr>
        <w:t xml:space="preserve">– </w:t>
      </w:r>
      <w:r>
        <w:rPr>
          <w:bCs/>
          <w:spacing w:val="2"/>
        </w:rPr>
        <w:t>3</w:t>
      </w:r>
      <w:r w:rsidRPr="007D4B2B">
        <w:rPr>
          <w:spacing w:val="2"/>
        </w:rPr>
        <w:t xml:space="preserve"> </w:t>
      </w:r>
      <w:bookmarkStart w:id="21" w:name="_Hlk74521312"/>
      <w:r w:rsidRPr="007D4B2B">
        <w:rPr>
          <w:bCs/>
        </w:rPr>
        <w:t xml:space="preserve">                                                          </w:t>
      </w:r>
      <w:bookmarkEnd w:id="21"/>
    </w:p>
    <w:p w:rsidR="000A1E29" w:rsidRPr="007D4B2B" w:rsidRDefault="000A1E29" w:rsidP="000A1E29">
      <w:pPr>
        <w:ind w:firstLine="708"/>
        <w:rPr>
          <w:spacing w:val="2"/>
        </w:rPr>
      </w:pPr>
      <w:r w:rsidRPr="00A30FDD">
        <w:rPr>
          <w:b/>
          <w:spacing w:val="2"/>
        </w:rPr>
        <w:t>Форма аттестации</w:t>
      </w:r>
      <w:r w:rsidRPr="007D4B2B">
        <w:rPr>
          <w:spacing w:val="2"/>
        </w:rPr>
        <w:t xml:space="preserve"> – </w:t>
      </w:r>
      <w:r>
        <w:rPr>
          <w:spacing w:val="2"/>
        </w:rPr>
        <w:t>экзамен</w:t>
      </w:r>
    </w:p>
    <w:p w:rsidR="000A1E29" w:rsidRPr="00C44F16" w:rsidRDefault="000A1E29" w:rsidP="000A1E29">
      <w:pPr>
        <w:ind w:firstLine="708"/>
        <w:jc w:val="center"/>
        <w:rPr>
          <w:spacing w:val="2"/>
        </w:rPr>
      </w:pPr>
    </w:p>
    <w:p w:rsidR="000A1E29" w:rsidRPr="00C44F16" w:rsidRDefault="000A1E29" w:rsidP="000A1E29">
      <w:pPr>
        <w:tabs>
          <w:tab w:val="left" w:pos="993"/>
        </w:tabs>
        <w:spacing w:after="160" w:line="259" w:lineRule="auto"/>
        <w:ind w:left="709"/>
        <w:rPr>
          <w:b/>
          <w:bCs/>
        </w:rPr>
      </w:pPr>
      <w:r>
        <w:rPr>
          <w:b/>
          <w:bCs/>
        </w:rPr>
        <w:t xml:space="preserve">2. </w:t>
      </w:r>
      <w:r w:rsidRPr="00C44F16">
        <w:rPr>
          <w:b/>
          <w:bCs/>
        </w:rPr>
        <w:t>Оценочные материалы для проведения промежуточного контроля</w:t>
      </w:r>
    </w:p>
    <w:p w:rsidR="000A1E29" w:rsidRPr="00CD3861" w:rsidRDefault="000A1E29" w:rsidP="000A1E29">
      <w:pPr>
        <w:ind w:firstLine="708"/>
        <w:rPr>
          <w:b/>
          <w:bCs/>
          <w:spacing w:val="2"/>
        </w:rPr>
      </w:pPr>
      <w:r w:rsidRPr="000B6A6B">
        <w:rPr>
          <w:b/>
        </w:rPr>
        <w:t>2.1. Вопросы для промежуточной аттестации по дисциплине:</w:t>
      </w:r>
      <w:r w:rsidRPr="000B6A6B">
        <w:rPr>
          <w:b/>
          <w:bCs/>
          <w:spacing w:val="2"/>
        </w:rPr>
        <w:t xml:space="preserve"> </w:t>
      </w:r>
    </w:p>
    <w:p w:rsidR="000A1E29" w:rsidRDefault="000A1E29" w:rsidP="00B24836">
      <w:pPr>
        <w:widowControl w:val="0"/>
        <w:tabs>
          <w:tab w:val="left" w:pos="2864"/>
        </w:tabs>
        <w:autoSpaceDE w:val="0"/>
        <w:autoSpaceDN w:val="0"/>
        <w:outlineLvl w:val="0"/>
        <w:rPr>
          <w:b/>
          <w:bCs/>
          <w:lang w:eastAsia="en-US"/>
        </w:rPr>
      </w:pPr>
    </w:p>
    <w:p w:rsidR="00B24836" w:rsidRDefault="00B24836" w:rsidP="00B24836">
      <w:pPr>
        <w:ind w:left="709" w:firstLine="142"/>
        <w:jc w:val="both"/>
      </w:pPr>
      <w:r>
        <w:t>1.</w:t>
      </w:r>
      <w:r>
        <w:tab/>
        <w:t>Местное самоуправление как основа конституционного строя России, и его место в системе народовластия.</w:t>
      </w:r>
    </w:p>
    <w:p w:rsidR="00B24836" w:rsidRDefault="00B24836" w:rsidP="00B24836">
      <w:pPr>
        <w:ind w:left="709" w:firstLine="142"/>
        <w:jc w:val="both"/>
      </w:pPr>
      <w:r>
        <w:t>2.</w:t>
      </w:r>
      <w:r>
        <w:tab/>
        <w:t>Предмет и методы правового регулирования муниципального права РФ.</w:t>
      </w:r>
    </w:p>
    <w:p w:rsidR="00B24836" w:rsidRDefault="00B24836" w:rsidP="00B24836">
      <w:pPr>
        <w:ind w:left="709" w:firstLine="142"/>
        <w:jc w:val="both"/>
      </w:pPr>
      <w:r>
        <w:t>3.</w:t>
      </w:r>
      <w:r>
        <w:tab/>
        <w:t>Муниципальное право как отрасль права России (система, источники). Соотношение норм муниципального права с нормами других отраслей права.</w:t>
      </w:r>
    </w:p>
    <w:p w:rsidR="00B24836" w:rsidRDefault="00B24836" w:rsidP="00B24836">
      <w:pPr>
        <w:ind w:left="709" w:firstLine="142"/>
        <w:jc w:val="both"/>
      </w:pPr>
      <w:r>
        <w:t>4.</w:t>
      </w:r>
      <w:r>
        <w:tab/>
        <w:t>Муниципальное право России как наука (система, источники).</w:t>
      </w:r>
    </w:p>
    <w:p w:rsidR="00B24836" w:rsidRDefault="00B24836" w:rsidP="00B24836">
      <w:pPr>
        <w:ind w:left="709" w:firstLine="142"/>
        <w:jc w:val="both"/>
      </w:pPr>
      <w:r>
        <w:t>5.</w:t>
      </w:r>
      <w:r>
        <w:tab/>
        <w:t>Муниципальное право как учебный предмет (система, источники).</w:t>
      </w:r>
    </w:p>
    <w:p w:rsidR="00B24836" w:rsidRDefault="00B24836" w:rsidP="00B24836">
      <w:pPr>
        <w:ind w:left="709" w:firstLine="142"/>
        <w:jc w:val="both"/>
      </w:pPr>
      <w:r>
        <w:t>6.</w:t>
      </w:r>
      <w:r>
        <w:tab/>
        <w:t>Характеристика англосаксонской модели местного самоуправления.</w:t>
      </w:r>
    </w:p>
    <w:p w:rsidR="00B24836" w:rsidRDefault="00B24836" w:rsidP="00B24836">
      <w:pPr>
        <w:ind w:left="709" w:firstLine="142"/>
        <w:jc w:val="both"/>
      </w:pPr>
      <w:r>
        <w:t>7.</w:t>
      </w:r>
      <w:r>
        <w:tab/>
        <w:t>Характеристика континентальной модели местного самоуправления.</w:t>
      </w:r>
    </w:p>
    <w:p w:rsidR="00B24836" w:rsidRDefault="00B24836" w:rsidP="00B24836">
      <w:pPr>
        <w:ind w:left="709" w:firstLine="142"/>
        <w:jc w:val="both"/>
      </w:pPr>
      <w:r>
        <w:t>8.</w:t>
      </w:r>
      <w:r>
        <w:tab/>
        <w:t>Характеристика местного самоуправления Германии.</w:t>
      </w:r>
    </w:p>
    <w:p w:rsidR="00B24836" w:rsidRDefault="00B24836" w:rsidP="00B24836">
      <w:pPr>
        <w:ind w:left="709" w:firstLine="142"/>
        <w:jc w:val="both"/>
      </w:pPr>
      <w:r>
        <w:t>9.</w:t>
      </w:r>
      <w:r>
        <w:tab/>
        <w:t>Становление и развитие местного самоуправления России (основные этапы).</w:t>
      </w:r>
    </w:p>
    <w:p w:rsidR="00B24836" w:rsidRDefault="00B24836" w:rsidP="00B24836">
      <w:pPr>
        <w:ind w:left="709" w:firstLine="142"/>
        <w:jc w:val="both"/>
      </w:pPr>
      <w:r>
        <w:t>10.</w:t>
      </w:r>
      <w:r>
        <w:tab/>
        <w:t>Земское и городское самоуправление в дореволюционной России.</w:t>
      </w:r>
    </w:p>
    <w:p w:rsidR="00B24836" w:rsidRDefault="00B24836" w:rsidP="00B24836">
      <w:pPr>
        <w:ind w:left="709" w:firstLine="142"/>
        <w:jc w:val="both"/>
      </w:pPr>
      <w:r>
        <w:t>11.</w:t>
      </w:r>
      <w:r>
        <w:tab/>
        <w:t>Основные теории развития местного самоуправления.</w:t>
      </w:r>
    </w:p>
    <w:p w:rsidR="00B24836" w:rsidRDefault="00B24836" w:rsidP="00B24836">
      <w:pPr>
        <w:ind w:left="709" w:firstLine="142"/>
        <w:jc w:val="both"/>
      </w:pPr>
      <w:r>
        <w:t>12.</w:t>
      </w:r>
      <w:r>
        <w:tab/>
        <w:t>Развитие местного самоуправления в современный период.</w:t>
      </w:r>
    </w:p>
    <w:p w:rsidR="00B24836" w:rsidRDefault="00B24836" w:rsidP="00B24836">
      <w:pPr>
        <w:ind w:left="709" w:firstLine="142"/>
        <w:jc w:val="both"/>
      </w:pPr>
      <w:r>
        <w:t>13.</w:t>
      </w:r>
      <w:r>
        <w:tab/>
        <w:t>Приватизация муниципального имущества (основные способы).</w:t>
      </w:r>
    </w:p>
    <w:p w:rsidR="00B24836" w:rsidRDefault="00B24836" w:rsidP="00B24836">
      <w:pPr>
        <w:ind w:left="709" w:firstLine="142"/>
        <w:jc w:val="both"/>
      </w:pPr>
      <w:r>
        <w:t>14.</w:t>
      </w:r>
      <w:r>
        <w:tab/>
        <w:t xml:space="preserve">Муниципальная собственность. Понятие и характеристика. </w:t>
      </w:r>
    </w:p>
    <w:p w:rsidR="00B24836" w:rsidRDefault="00B24836" w:rsidP="00B24836">
      <w:pPr>
        <w:ind w:left="709" w:firstLine="142"/>
        <w:jc w:val="both"/>
      </w:pPr>
      <w:r>
        <w:t>15.</w:t>
      </w:r>
      <w:r>
        <w:tab/>
        <w:t>Понятие и значение местного бюджета.</w:t>
      </w:r>
    </w:p>
    <w:p w:rsidR="00B24836" w:rsidRDefault="00B24836" w:rsidP="00B24836">
      <w:pPr>
        <w:ind w:left="709" w:firstLine="142"/>
        <w:jc w:val="both"/>
      </w:pPr>
      <w:r>
        <w:t>16.</w:t>
      </w:r>
      <w:r>
        <w:tab/>
        <w:t>Бюджетный процесс (основные стадии).</w:t>
      </w:r>
    </w:p>
    <w:p w:rsidR="00B24836" w:rsidRDefault="00B24836" w:rsidP="00B24836">
      <w:pPr>
        <w:ind w:left="709" w:firstLine="142"/>
        <w:jc w:val="both"/>
      </w:pPr>
      <w:r>
        <w:t>17.</w:t>
      </w:r>
      <w:r>
        <w:tab/>
        <w:t>Доходная часть местного бюджета от региональных налогов и сборов.</w:t>
      </w:r>
    </w:p>
    <w:p w:rsidR="00B24836" w:rsidRDefault="00B24836" w:rsidP="00B24836">
      <w:pPr>
        <w:ind w:left="709" w:firstLine="142"/>
        <w:jc w:val="both"/>
      </w:pPr>
      <w:r>
        <w:t>18.</w:t>
      </w:r>
      <w:r>
        <w:tab/>
        <w:t>Доходы местных бюджетов от федеральных налогов и сборов.</w:t>
      </w:r>
    </w:p>
    <w:p w:rsidR="00B24836" w:rsidRDefault="00B24836" w:rsidP="00B24836">
      <w:pPr>
        <w:ind w:left="709" w:firstLine="142"/>
        <w:jc w:val="both"/>
      </w:pPr>
      <w:r>
        <w:t>19.</w:t>
      </w:r>
      <w:r>
        <w:tab/>
        <w:t>Выравнивание уровня бюджетной обеспеченности муниципальных образований.</w:t>
      </w:r>
    </w:p>
    <w:p w:rsidR="00B24836" w:rsidRDefault="00B24836" w:rsidP="00B24836">
      <w:pPr>
        <w:ind w:left="709" w:firstLine="142"/>
        <w:jc w:val="both"/>
      </w:pPr>
      <w:r>
        <w:t>20.</w:t>
      </w:r>
      <w:r>
        <w:tab/>
        <w:t>Исполнение местного бюджета.</w:t>
      </w:r>
    </w:p>
    <w:p w:rsidR="00B24836" w:rsidRDefault="00B24836" w:rsidP="00B24836">
      <w:pPr>
        <w:ind w:left="709" w:firstLine="142"/>
        <w:jc w:val="both"/>
      </w:pPr>
      <w:r>
        <w:t>21.</w:t>
      </w:r>
      <w:r>
        <w:tab/>
        <w:t>Межмуниципальное сотрудничество.</w:t>
      </w:r>
    </w:p>
    <w:p w:rsidR="00B24836" w:rsidRDefault="00B24836" w:rsidP="00B24836">
      <w:pPr>
        <w:ind w:left="709" w:firstLine="142"/>
        <w:jc w:val="both"/>
      </w:pPr>
      <w:r>
        <w:t>22.</w:t>
      </w:r>
      <w:r>
        <w:tab/>
        <w:t xml:space="preserve">Местные налоги (понятие, порядок установления и представления льгот по местным налогам) </w:t>
      </w:r>
    </w:p>
    <w:p w:rsidR="00B24836" w:rsidRDefault="00B24836" w:rsidP="00B24836">
      <w:pPr>
        <w:ind w:left="709" w:firstLine="142"/>
        <w:jc w:val="both"/>
      </w:pPr>
      <w:r>
        <w:t>23.</w:t>
      </w:r>
      <w:r>
        <w:tab/>
        <w:t>Средства финансовой помощи местным бюджетам.</w:t>
      </w:r>
    </w:p>
    <w:p w:rsidR="00B24836" w:rsidRDefault="00B24836" w:rsidP="00B24836">
      <w:pPr>
        <w:ind w:left="709" w:firstLine="142"/>
        <w:jc w:val="both"/>
      </w:pPr>
      <w:r>
        <w:t>24.</w:t>
      </w:r>
      <w:r>
        <w:tab/>
        <w:t>Формы прямого волеизъявления граждан. Общая характеристика.</w:t>
      </w:r>
    </w:p>
    <w:p w:rsidR="00B24836" w:rsidRDefault="00B24836" w:rsidP="00B24836">
      <w:pPr>
        <w:ind w:left="709" w:firstLine="142"/>
        <w:jc w:val="both"/>
      </w:pPr>
      <w:r>
        <w:t>25.</w:t>
      </w:r>
      <w:r>
        <w:tab/>
        <w:t xml:space="preserve">Местный референдум. </w:t>
      </w:r>
    </w:p>
    <w:p w:rsidR="00B24836" w:rsidRDefault="00B24836" w:rsidP="00B24836">
      <w:pPr>
        <w:ind w:left="709" w:firstLine="142"/>
        <w:jc w:val="both"/>
      </w:pPr>
      <w:r>
        <w:t>26.</w:t>
      </w:r>
      <w:r>
        <w:tab/>
        <w:t>Выборы депутатов и должностных лиц в органы местного самоуправления (организация и порядок проведения).</w:t>
      </w:r>
    </w:p>
    <w:p w:rsidR="00B24836" w:rsidRDefault="00B24836" w:rsidP="00B24836">
      <w:pPr>
        <w:ind w:left="709" w:firstLine="142"/>
        <w:jc w:val="both"/>
      </w:pPr>
      <w:r>
        <w:t>27.</w:t>
      </w:r>
      <w:r>
        <w:tab/>
        <w:t>Правовой статус избирательных комиссий в муниципальных выборах.</w:t>
      </w:r>
    </w:p>
    <w:p w:rsidR="00B24836" w:rsidRDefault="00B24836" w:rsidP="00B24836">
      <w:pPr>
        <w:ind w:left="709" w:firstLine="142"/>
        <w:jc w:val="both"/>
      </w:pPr>
      <w:r>
        <w:t>28.</w:t>
      </w:r>
      <w:r>
        <w:tab/>
        <w:t>Выдвижение и регистрация кандидатов.</w:t>
      </w:r>
    </w:p>
    <w:p w:rsidR="00B24836" w:rsidRDefault="00B24836" w:rsidP="00B24836">
      <w:pPr>
        <w:ind w:left="709" w:firstLine="142"/>
        <w:jc w:val="both"/>
      </w:pPr>
      <w:r>
        <w:t>29.</w:t>
      </w:r>
      <w:r>
        <w:tab/>
        <w:t>Избирательные фонды, агитация.</w:t>
      </w:r>
    </w:p>
    <w:p w:rsidR="00B24836" w:rsidRDefault="00B24836" w:rsidP="00B24836">
      <w:pPr>
        <w:ind w:left="709" w:firstLine="142"/>
        <w:jc w:val="both"/>
      </w:pPr>
      <w:r>
        <w:t>30.</w:t>
      </w:r>
      <w:r>
        <w:tab/>
        <w:t>Подведение итогов выборов признание выборов недействительными.</w:t>
      </w:r>
    </w:p>
    <w:p w:rsidR="00B24836" w:rsidRDefault="00B24836" w:rsidP="00B24836">
      <w:pPr>
        <w:ind w:left="709" w:firstLine="142"/>
        <w:jc w:val="both"/>
      </w:pPr>
      <w:r>
        <w:t>31.</w:t>
      </w:r>
      <w:r>
        <w:tab/>
        <w:t>Сходы граждан.</w:t>
      </w:r>
    </w:p>
    <w:p w:rsidR="00B24836" w:rsidRDefault="00B24836" w:rsidP="00B24836">
      <w:pPr>
        <w:ind w:left="709" w:firstLine="142"/>
        <w:jc w:val="both"/>
      </w:pPr>
      <w:r>
        <w:t>32.</w:t>
      </w:r>
      <w:r>
        <w:tab/>
        <w:t>Собрания и конференции граждан, их виды.</w:t>
      </w:r>
    </w:p>
    <w:p w:rsidR="00B24836" w:rsidRDefault="00B24836" w:rsidP="00B24836">
      <w:pPr>
        <w:ind w:left="709" w:firstLine="142"/>
        <w:jc w:val="both"/>
      </w:pPr>
      <w:r>
        <w:t>33.</w:t>
      </w:r>
      <w:r>
        <w:tab/>
        <w:t>Народная правотворческая инициатива граждан (понятие, процедура).</w:t>
      </w:r>
    </w:p>
    <w:p w:rsidR="00B24836" w:rsidRDefault="00B24836" w:rsidP="00B24836">
      <w:pPr>
        <w:ind w:left="709" w:firstLine="142"/>
        <w:jc w:val="both"/>
      </w:pPr>
      <w:r>
        <w:t>34.</w:t>
      </w:r>
      <w:r>
        <w:tab/>
        <w:t>Опрос граждан.</w:t>
      </w:r>
    </w:p>
    <w:p w:rsidR="00B24836" w:rsidRDefault="00B24836" w:rsidP="00B24836">
      <w:pPr>
        <w:ind w:left="709" w:firstLine="142"/>
        <w:jc w:val="both"/>
      </w:pPr>
      <w:r>
        <w:lastRenderedPageBreak/>
        <w:t>35.</w:t>
      </w:r>
      <w:r>
        <w:tab/>
        <w:t>Обращение граждан в органы местного самоуправления.</w:t>
      </w:r>
    </w:p>
    <w:p w:rsidR="00B24836" w:rsidRDefault="00B24836" w:rsidP="00B24836">
      <w:pPr>
        <w:ind w:left="709" w:firstLine="142"/>
        <w:jc w:val="both"/>
      </w:pPr>
      <w:r>
        <w:t>36.</w:t>
      </w:r>
      <w:r>
        <w:tab/>
        <w:t>Голосование по отзыву депутатов и других выборных должностных лиц местного самоуправления.</w:t>
      </w:r>
    </w:p>
    <w:p w:rsidR="00B24836" w:rsidRDefault="00B24836" w:rsidP="00B24836">
      <w:pPr>
        <w:ind w:left="709" w:firstLine="142"/>
        <w:jc w:val="both"/>
      </w:pPr>
      <w:r>
        <w:t>37.</w:t>
      </w:r>
      <w:r>
        <w:tab/>
        <w:t>Голосование по вопросам изменения границ муниципального образования.</w:t>
      </w:r>
    </w:p>
    <w:p w:rsidR="00B24836" w:rsidRDefault="00B24836" w:rsidP="00B24836">
      <w:pPr>
        <w:ind w:left="709" w:firstLine="142"/>
        <w:jc w:val="both"/>
      </w:pPr>
      <w:r>
        <w:t>38.</w:t>
      </w:r>
      <w:r>
        <w:tab/>
        <w:t>Публичные слушания.</w:t>
      </w:r>
    </w:p>
    <w:p w:rsidR="00B24836" w:rsidRDefault="00B24836" w:rsidP="00B24836">
      <w:pPr>
        <w:ind w:left="709" w:firstLine="142"/>
        <w:jc w:val="both"/>
      </w:pPr>
      <w:r>
        <w:t>39.</w:t>
      </w:r>
      <w:r>
        <w:tab/>
        <w:t>Временное осуществление органами государственной власти отдельных полномочий органов местного самоуправления.</w:t>
      </w:r>
    </w:p>
    <w:p w:rsidR="00B24836" w:rsidRDefault="00B24836" w:rsidP="00B24836">
      <w:pPr>
        <w:ind w:left="709" w:firstLine="142"/>
        <w:jc w:val="both"/>
      </w:pPr>
      <w:r>
        <w:t>40.</w:t>
      </w:r>
      <w:r>
        <w:tab/>
        <w:t>Территориальное общественное самоуправление.</w:t>
      </w:r>
    </w:p>
    <w:p w:rsidR="000A69D9" w:rsidRPr="0024203E" w:rsidRDefault="00AC4378" w:rsidP="00B24836">
      <w:pPr>
        <w:ind w:firstLine="540"/>
        <w:jc w:val="both"/>
        <w:rPr>
          <w:b/>
        </w:rPr>
      </w:pPr>
      <w:r w:rsidRPr="0024203E">
        <w:rPr>
          <w:b/>
        </w:rPr>
        <w:t xml:space="preserve">       </w:t>
      </w:r>
    </w:p>
    <w:p w:rsidR="002A643E" w:rsidRDefault="002A643E" w:rsidP="002A643E"/>
    <w:p w:rsidR="002A643E" w:rsidRPr="008B7E3A" w:rsidRDefault="002A643E" w:rsidP="002A643E">
      <w:pPr>
        <w:shd w:val="clear" w:color="auto" w:fill="FFFFFF"/>
        <w:ind w:firstLine="709"/>
        <w:jc w:val="both"/>
        <w:rPr>
          <w:b/>
        </w:rPr>
      </w:pPr>
      <w:r w:rsidRPr="008B7E3A">
        <w:rPr>
          <w:b/>
        </w:rPr>
        <w:t>2.2. Структура экзаменационного билета (примерная):</w:t>
      </w:r>
    </w:p>
    <w:p w:rsidR="002A643E" w:rsidRPr="001A5CA5" w:rsidRDefault="002A643E" w:rsidP="002A643E">
      <w:pPr>
        <w:ind w:left="709" w:firstLine="142"/>
        <w:jc w:val="both"/>
        <w:rPr>
          <w:rFonts w:eastAsiaTheme="minorHAnsi"/>
          <w:color w:val="000000"/>
          <w:sz w:val="23"/>
          <w:szCs w:val="23"/>
          <w:lang w:eastAsia="en-US"/>
        </w:rPr>
      </w:pPr>
      <w:r>
        <w:rPr>
          <w:lang w:eastAsia="en-US"/>
        </w:rPr>
        <w:t xml:space="preserve">       </w:t>
      </w:r>
      <w:r w:rsidRPr="008B7E3A">
        <w:rPr>
          <w:lang w:eastAsia="en-US"/>
        </w:rPr>
        <w:t>1.</w:t>
      </w:r>
      <w:r>
        <w:rPr>
          <w:lang w:eastAsia="en-US"/>
        </w:rPr>
        <w:t xml:space="preserve"> </w:t>
      </w:r>
      <w:r>
        <w:t>Развитие местного самоуправления в современный период.</w:t>
      </w:r>
    </w:p>
    <w:p w:rsidR="002A643E" w:rsidRDefault="002A643E" w:rsidP="002A643E">
      <w:pPr>
        <w:ind w:left="709" w:firstLine="142"/>
        <w:jc w:val="both"/>
      </w:pPr>
      <w:r>
        <w:rPr>
          <w:lang w:eastAsia="en-US"/>
        </w:rPr>
        <w:t xml:space="preserve">       2.</w:t>
      </w:r>
      <w:r w:rsidRPr="00CD3861">
        <w:t xml:space="preserve"> </w:t>
      </w:r>
      <w:r>
        <w:t>Бюджетный процесс (основные стадии).</w:t>
      </w:r>
    </w:p>
    <w:p w:rsidR="002A643E" w:rsidRPr="00F51DC2" w:rsidRDefault="002A643E" w:rsidP="002A643E">
      <w:pPr>
        <w:tabs>
          <w:tab w:val="num" w:pos="720"/>
          <w:tab w:val="left" w:pos="3255"/>
        </w:tabs>
        <w:suppressAutoHyphens/>
        <w:ind w:firstLine="709"/>
        <w:jc w:val="both"/>
      </w:pPr>
    </w:p>
    <w:p w:rsidR="002A643E" w:rsidRPr="00CD3861" w:rsidRDefault="002A643E" w:rsidP="002A643E">
      <w:pPr>
        <w:tabs>
          <w:tab w:val="left" w:pos="1134"/>
          <w:tab w:val="left" w:pos="1276"/>
        </w:tabs>
        <w:suppressAutoHyphens/>
        <w:spacing w:line="276" w:lineRule="auto"/>
        <w:ind w:left="708"/>
        <w:jc w:val="both"/>
      </w:pPr>
    </w:p>
    <w:p w:rsidR="002A643E" w:rsidRPr="008B7E3A" w:rsidRDefault="002A643E" w:rsidP="002A643E">
      <w:pPr>
        <w:ind w:firstLine="708"/>
        <w:jc w:val="both"/>
        <w:rPr>
          <w:b/>
        </w:rPr>
      </w:pPr>
      <w:r w:rsidRPr="008B7E3A">
        <w:rPr>
          <w:b/>
        </w:rPr>
        <w:t xml:space="preserve">3. Критерии и шкала оценивания устного ответа обучающегося на </w:t>
      </w:r>
      <w:r>
        <w:rPr>
          <w:b/>
        </w:rPr>
        <w:t>экзамене</w:t>
      </w:r>
      <w:r w:rsidRPr="008B7E3A">
        <w:rPr>
          <w:b/>
        </w:rPr>
        <w:t xml:space="preserve"> </w:t>
      </w:r>
    </w:p>
    <w:p w:rsidR="002A643E" w:rsidRPr="008B7E3A" w:rsidRDefault="002A643E" w:rsidP="002A643E">
      <w:pPr>
        <w:autoSpaceDE w:val="0"/>
        <w:autoSpaceDN w:val="0"/>
        <w:adjustRightInd w:val="0"/>
        <w:ind w:firstLine="709"/>
        <w:contextualSpacing/>
        <w:rPr>
          <w:rFonts w:eastAsia="Calibri"/>
          <w:lang w:eastAsia="en-US"/>
        </w:rPr>
      </w:pPr>
      <w:r w:rsidRPr="008B7E3A">
        <w:rPr>
          <w:rFonts w:eastAsia="Calibri"/>
          <w:b/>
          <w:lang w:eastAsia="en-US"/>
        </w:rPr>
        <w:t xml:space="preserve">Максимальное количество баллов на экзамене – 30, </w:t>
      </w:r>
      <w:r w:rsidRPr="008B7E3A">
        <w:rPr>
          <w:rFonts w:eastAsia="Calibri"/>
          <w:lang w:eastAsia="en-US"/>
        </w:rPr>
        <w:t xml:space="preserve">из них: </w:t>
      </w:r>
    </w:p>
    <w:p w:rsidR="002A643E" w:rsidRPr="008B7E3A" w:rsidRDefault="002A643E" w:rsidP="002A643E">
      <w:pPr>
        <w:autoSpaceDE w:val="0"/>
        <w:autoSpaceDN w:val="0"/>
        <w:adjustRightInd w:val="0"/>
        <w:ind w:firstLine="709"/>
        <w:contextualSpacing/>
        <w:rPr>
          <w:rFonts w:eastAsia="Calibri"/>
          <w:lang w:eastAsia="en-US"/>
        </w:rPr>
      </w:pPr>
      <w:r w:rsidRPr="008B7E3A">
        <w:rPr>
          <w:rFonts w:eastAsia="Calibri"/>
          <w:lang w:eastAsia="en-US"/>
        </w:rPr>
        <w:t>1. Ответ на первый вопрос, содержащийся в билете – 15 баллов.</w:t>
      </w:r>
    </w:p>
    <w:p w:rsidR="002A643E" w:rsidRPr="008B7E3A" w:rsidRDefault="002A643E" w:rsidP="002A643E">
      <w:pPr>
        <w:autoSpaceDE w:val="0"/>
        <w:autoSpaceDN w:val="0"/>
        <w:adjustRightInd w:val="0"/>
        <w:ind w:firstLine="709"/>
        <w:contextualSpacing/>
        <w:rPr>
          <w:rFonts w:eastAsia="Calibri"/>
          <w:lang w:eastAsia="en-US"/>
        </w:rPr>
      </w:pPr>
      <w:r w:rsidRPr="008B7E3A">
        <w:rPr>
          <w:rFonts w:eastAsia="Calibri"/>
          <w:lang w:eastAsia="en-US"/>
        </w:rPr>
        <w:t xml:space="preserve">2. Ответ на второй вопрос, содержащийся в билете – 15 баллов. </w:t>
      </w:r>
    </w:p>
    <w:p w:rsidR="002A643E" w:rsidRPr="008B7E3A" w:rsidRDefault="002A643E" w:rsidP="002A643E">
      <w:pPr>
        <w:ind w:firstLine="1134"/>
        <w:jc w:val="both"/>
        <w:rPr>
          <w:lang w:eastAsia="en-US"/>
        </w:rPr>
      </w:pPr>
    </w:p>
    <w:p w:rsidR="002A643E" w:rsidRPr="00606476" w:rsidRDefault="002A643E" w:rsidP="002A643E">
      <w:pPr>
        <w:widowControl w:val="0"/>
        <w:shd w:val="clear" w:color="auto" w:fill="FFFFFF"/>
        <w:tabs>
          <w:tab w:val="left" w:pos="1134"/>
        </w:tabs>
        <w:spacing w:line="264" w:lineRule="auto"/>
        <w:ind w:firstLine="709"/>
        <w:jc w:val="right"/>
        <w:rPr>
          <w:b/>
          <w:bCs/>
          <w:i/>
        </w:rPr>
      </w:pPr>
      <w:r w:rsidRPr="00606476">
        <w:rPr>
          <w:i/>
          <w:iCs/>
          <w:lang w:eastAsia="en-US"/>
        </w:rPr>
        <w:t>Таблица 1</w:t>
      </w:r>
      <w:r>
        <w:rPr>
          <w:i/>
          <w:iCs/>
          <w:lang w:eastAsia="en-US"/>
        </w:rPr>
        <w:t>1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2A643E" w:rsidRPr="008B7E3A" w:rsidTr="00906906">
        <w:tc>
          <w:tcPr>
            <w:tcW w:w="562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№</w:t>
            </w:r>
          </w:p>
          <w:p w:rsidR="002A643E" w:rsidRPr="008B7E3A" w:rsidRDefault="002A643E" w:rsidP="00906906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val="en-US" w:eastAsia="en-US"/>
              </w:rPr>
              <w:t>n</w:t>
            </w:r>
            <w:r w:rsidRPr="008B7E3A">
              <w:rPr>
                <w:b/>
                <w:sz w:val="22"/>
                <w:szCs w:val="22"/>
                <w:lang w:eastAsia="en-US"/>
              </w:rPr>
              <w:t>/</w:t>
            </w:r>
            <w:r w:rsidRPr="008B7E3A">
              <w:rPr>
                <w:b/>
                <w:sz w:val="22"/>
                <w:szCs w:val="22"/>
                <w:lang w:val="en-US" w:eastAsia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Баллы</w:t>
            </w:r>
          </w:p>
          <w:p w:rsidR="002A643E" w:rsidRPr="008B7E3A" w:rsidRDefault="002A643E" w:rsidP="00906906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</w:p>
        </w:tc>
      </w:tr>
      <w:tr w:rsidR="002A643E" w:rsidRPr="008B7E3A" w:rsidTr="00906906">
        <w:trPr>
          <w:trHeight w:val="301"/>
        </w:trPr>
        <w:tc>
          <w:tcPr>
            <w:tcW w:w="562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Дан полный, развернутый ответ на поставленный вопрос, показана совокупность осознанных знаний об объекте, проявляющаяся в свободном оперировании понятиями, умении выделить существенные и несущественные его признаки, причинно-следственные связи.</w:t>
            </w:r>
          </w:p>
        </w:tc>
        <w:tc>
          <w:tcPr>
            <w:tcW w:w="1559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13-15</w:t>
            </w:r>
          </w:p>
        </w:tc>
      </w:tr>
      <w:tr w:rsidR="002A643E" w:rsidRPr="008B7E3A" w:rsidTr="00906906">
        <w:tc>
          <w:tcPr>
            <w:tcW w:w="562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 xml:space="preserve">Дан полный, развернутый ответ на поставленный вопрос, доказательно раскрыты основные положения темы; B ответе прослеживается четкая структура, логическая последовательность, отражающая сущность раскрываемых понятий, теорий, явлений. Ответ изложен литературным языком B терминах науки. В ответе допущены недочеты, исправленные студентом с помощью преподавателя. </w:t>
            </w:r>
          </w:p>
        </w:tc>
        <w:tc>
          <w:tcPr>
            <w:tcW w:w="1559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10-12</w:t>
            </w:r>
          </w:p>
        </w:tc>
      </w:tr>
      <w:tr w:rsidR="002A643E" w:rsidRPr="008B7E3A" w:rsidTr="00906906">
        <w:tc>
          <w:tcPr>
            <w:tcW w:w="562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Дан полный, но недостаточно последовательный ответ на поставленный вопрос, но при этом показано умение выделить существенные и несущественные признаки и причинно-следственные связи</w:t>
            </w:r>
          </w:p>
        </w:tc>
        <w:tc>
          <w:tcPr>
            <w:tcW w:w="1559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7-9</w:t>
            </w:r>
          </w:p>
        </w:tc>
      </w:tr>
      <w:tr w:rsidR="002A643E" w:rsidRPr="008B7E3A" w:rsidTr="00906906">
        <w:tc>
          <w:tcPr>
            <w:tcW w:w="562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 xml:space="preserve">Дан неполный ответ, представляющий собой разрозненные знания по теме вопроса с существенными ошибками в определениях. Присутствуют фрагментарность, нелогичность изложения. Студент не осознает связь данного понятия, теории, явления с другими объектами дисциплины (модуля). Отсутствуют выводы, конкретизация и доказательность изложения. Речь неграмотная. Дополнительные и уточняющие вопросы преподавателя не приводят к коррекции ответа студента не только на поставленный вопрос, но и на другие вопросы дисциплины (модуля). </w:t>
            </w:r>
          </w:p>
        </w:tc>
        <w:tc>
          <w:tcPr>
            <w:tcW w:w="1559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b/>
                <w:lang w:eastAsia="en-US"/>
              </w:rPr>
            </w:pPr>
            <w:r w:rsidRPr="008B7E3A">
              <w:rPr>
                <w:b/>
                <w:sz w:val="22"/>
                <w:szCs w:val="22"/>
                <w:lang w:eastAsia="en-US"/>
              </w:rPr>
              <w:t>6 и менее</w:t>
            </w:r>
          </w:p>
        </w:tc>
      </w:tr>
    </w:tbl>
    <w:p w:rsidR="002A643E" w:rsidRPr="008B7E3A" w:rsidRDefault="002A643E" w:rsidP="002A643E">
      <w:pPr>
        <w:widowControl w:val="0"/>
        <w:contextualSpacing/>
        <w:jc w:val="center"/>
        <w:rPr>
          <w:b/>
          <w:lang w:eastAsia="en-US"/>
        </w:rPr>
      </w:pPr>
    </w:p>
    <w:p w:rsidR="002A643E" w:rsidRDefault="002A643E" w:rsidP="002A643E">
      <w:pPr>
        <w:widowControl w:val="0"/>
        <w:contextualSpacing/>
        <w:jc w:val="center"/>
        <w:rPr>
          <w:b/>
          <w:lang w:eastAsia="en-US"/>
        </w:rPr>
      </w:pPr>
    </w:p>
    <w:p w:rsidR="002A643E" w:rsidRDefault="002A643E" w:rsidP="002A643E">
      <w:pPr>
        <w:widowControl w:val="0"/>
        <w:contextualSpacing/>
        <w:jc w:val="center"/>
        <w:rPr>
          <w:b/>
          <w:lang w:eastAsia="en-US"/>
        </w:rPr>
      </w:pPr>
    </w:p>
    <w:p w:rsidR="00764656" w:rsidRDefault="00764656" w:rsidP="002A643E">
      <w:pPr>
        <w:widowControl w:val="0"/>
        <w:contextualSpacing/>
        <w:jc w:val="center"/>
        <w:rPr>
          <w:b/>
          <w:lang w:eastAsia="en-US"/>
        </w:rPr>
      </w:pPr>
    </w:p>
    <w:p w:rsidR="00FE149D" w:rsidRDefault="00FE149D" w:rsidP="002A643E">
      <w:pPr>
        <w:widowControl w:val="0"/>
        <w:contextualSpacing/>
        <w:jc w:val="center"/>
        <w:rPr>
          <w:b/>
          <w:lang w:eastAsia="en-US"/>
        </w:rPr>
      </w:pPr>
    </w:p>
    <w:p w:rsidR="00FE149D" w:rsidRDefault="00FE149D" w:rsidP="002A643E">
      <w:pPr>
        <w:widowControl w:val="0"/>
        <w:contextualSpacing/>
        <w:jc w:val="center"/>
        <w:rPr>
          <w:b/>
          <w:lang w:eastAsia="en-US"/>
        </w:rPr>
      </w:pPr>
    </w:p>
    <w:p w:rsidR="00FE149D" w:rsidRDefault="00FE149D" w:rsidP="002A643E">
      <w:pPr>
        <w:widowControl w:val="0"/>
        <w:contextualSpacing/>
        <w:jc w:val="center"/>
        <w:rPr>
          <w:b/>
          <w:lang w:eastAsia="en-US"/>
        </w:rPr>
      </w:pPr>
    </w:p>
    <w:p w:rsidR="00764656" w:rsidRDefault="00764656" w:rsidP="002A643E">
      <w:pPr>
        <w:widowControl w:val="0"/>
        <w:contextualSpacing/>
        <w:jc w:val="center"/>
        <w:rPr>
          <w:b/>
          <w:lang w:eastAsia="en-US"/>
        </w:rPr>
      </w:pPr>
    </w:p>
    <w:p w:rsidR="00764656" w:rsidRDefault="00764656" w:rsidP="002A643E">
      <w:pPr>
        <w:widowControl w:val="0"/>
        <w:contextualSpacing/>
        <w:jc w:val="center"/>
        <w:rPr>
          <w:b/>
          <w:lang w:eastAsia="en-US"/>
        </w:rPr>
      </w:pPr>
    </w:p>
    <w:p w:rsidR="002A643E" w:rsidRPr="008B7E3A" w:rsidRDefault="002A643E" w:rsidP="002A643E">
      <w:pPr>
        <w:widowControl w:val="0"/>
        <w:contextualSpacing/>
        <w:jc w:val="center"/>
        <w:rPr>
          <w:b/>
          <w:lang w:eastAsia="en-US"/>
        </w:rPr>
      </w:pPr>
      <w:r w:rsidRPr="008B7E3A">
        <w:rPr>
          <w:b/>
          <w:lang w:eastAsia="en-US"/>
        </w:rPr>
        <w:lastRenderedPageBreak/>
        <w:t>Расчет итоговой рейтинговой оценки</w:t>
      </w:r>
    </w:p>
    <w:p w:rsidR="002A643E" w:rsidRPr="008B7E3A" w:rsidRDefault="002A643E" w:rsidP="002A643E">
      <w:pPr>
        <w:widowControl w:val="0"/>
        <w:shd w:val="clear" w:color="auto" w:fill="FFFFFF"/>
        <w:spacing w:line="261" w:lineRule="auto"/>
        <w:jc w:val="right"/>
        <w:rPr>
          <w:i/>
          <w:iCs/>
          <w:lang w:eastAsia="en-US" w:bidi="ru-RU"/>
        </w:rPr>
      </w:pPr>
      <w:r w:rsidRPr="008B7E3A">
        <w:rPr>
          <w:i/>
          <w:iCs/>
          <w:lang w:val="x-none" w:eastAsia="en-US"/>
        </w:rPr>
        <w:t xml:space="preserve">Таблица </w:t>
      </w:r>
      <w:r w:rsidRPr="008B7E3A">
        <w:rPr>
          <w:i/>
          <w:iCs/>
          <w:lang w:eastAsia="en-US" w:bidi="ru-RU"/>
        </w:rPr>
        <w:t>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2A643E" w:rsidRPr="008B7E3A" w:rsidTr="00906906">
        <w:tc>
          <w:tcPr>
            <w:tcW w:w="5070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«неудовлетворительно»</w:t>
            </w:r>
          </w:p>
        </w:tc>
      </w:tr>
      <w:tr w:rsidR="002A643E" w:rsidRPr="008B7E3A" w:rsidTr="00906906">
        <w:tc>
          <w:tcPr>
            <w:tcW w:w="5070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«удовлетворительно»</w:t>
            </w:r>
          </w:p>
        </w:tc>
      </w:tr>
      <w:tr w:rsidR="002A643E" w:rsidRPr="008B7E3A" w:rsidTr="00906906">
        <w:tc>
          <w:tcPr>
            <w:tcW w:w="5070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«хорошо»</w:t>
            </w:r>
          </w:p>
        </w:tc>
      </w:tr>
      <w:tr w:rsidR="002A643E" w:rsidRPr="008B7E3A" w:rsidTr="00906906">
        <w:tc>
          <w:tcPr>
            <w:tcW w:w="5070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:rsidR="002A643E" w:rsidRPr="008B7E3A" w:rsidRDefault="002A643E" w:rsidP="00906906">
            <w:pPr>
              <w:widowControl w:val="0"/>
              <w:contextualSpacing/>
              <w:jc w:val="both"/>
              <w:rPr>
                <w:lang w:eastAsia="en-US"/>
              </w:rPr>
            </w:pPr>
            <w:r w:rsidRPr="008B7E3A">
              <w:rPr>
                <w:sz w:val="22"/>
                <w:szCs w:val="22"/>
                <w:lang w:eastAsia="en-US"/>
              </w:rPr>
              <w:t>«отлично»</w:t>
            </w:r>
          </w:p>
        </w:tc>
      </w:tr>
    </w:tbl>
    <w:p w:rsidR="002A643E" w:rsidRPr="008B7E3A" w:rsidRDefault="002A643E" w:rsidP="002A643E">
      <w:pPr>
        <w:widowControl w:val="0"/>
        <w:tabs>
          <w:tab w:val="left" w:pos="1580"/>
        </w:tabs>
        <w:autoSpaceDE w:val="0"/>
        <w:autoSpaceDN w:val="0"/>
        <w:spacing w:line="259" w:lineRule="auto"/>
        <w:outlineLvl w:val="1"/>
        <w:rPr>
          <w:rFonts w:eastAsia="Calibri"/>
        </w:rPr>
      </w:pPr>
    </w:p>
    <w:p w:rsidR="002A643E" w:rsidRPr="002E7565" w:rsidRDefault="002A643E" w:rsidP="002A643E">
      <w:pPr>
        <w:tabs>
          <w:tab w:val="num" w:pos="720"/>
          <w:tab w:val="left" w:pos="3255"/>
        </w:tabs>
        <w:suppressAutoHyphens/>
        <w:ind w:firstLine="709"/>
        <w:jc w:val="both"/>
      </w:pPr>
    </w:p>
    <w:p w:rsidR="002A643E" w:rsidRPr="002E7565" w:rsidRDefault="002A643E" w:rsidP="002A643E">
      <w:pPr>
        <w:tabs>
          <w:tab w:val="num" w:pos="720"/>
          <w:tab w:val="left" w:pos="3255"/>
        </w:tabs>
        <w:suppressAutoHyphens/>
        <w:ind w:firstLine="709"/>
        <w:jc w:val="both"/>
      </w:pPr>
      <w:r w:rsidRPr="002E7565">
        <w:tab/>
      </w:r>
    </w:p>
    <w:p w:rsidR="002A643E" w:rsidRPr="005D5DA0" w:rsidRDefault="002A643E" w:rsidP="002A643E">
      <w:pPr>
        <w:tabs>
          <w:tab w:val="left" w:pos="993"/>
        </w:tabs>
        <w:jc w:val="both"/>
        <w:rPr>
          <w:b/>
          <w:bCs/>
          <w:spacing w:val="2"/>
        </w:rPr>
      </w:pPr>
      <w:r>
        <w:rPr>
          <w:b/>
        </w:rPr>
        <w:t xml:space="preserve">4. </w:t>
      </w:r>
      <w:r w:rsidRPr="005D5DA0">
        <w:rPr>
          <w:b/>
          <w:bCs/>
        </w:rPr>
        <w:t>Перечень компетенций, формируемых в процессе освоения дисциплины, индикаторов достижения компетенций, описание показателей и критериев оценивания компетенций (индикаторов достижения компетенций), описание шкал оценивания.</w:t>
      </w:r>
    </w:p>
    <w:p w:rsidR="002A643E" w:rsidRPr="00845BA4" w:rsidRDefault="002A643E" w:rsidP="002A643E">
      <w:pPr>
        <w:ind w:firstLine="708"/>
        <w:jc w:val="both"/>
        <w:rPr>
          <w:spacing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4"/>
        <w:gridCol w:w="31"/>
        <w:gridCol w:w="26"/>
        <w:gridCol w:w="1962"/>
        <w:gridCol w:w="1366"/>
        <w:gridCol w:w="468"/>
        <w:gridCol w:w="79"/>
        <w:gridCol w:w="72"/>
        <w:gridCol w:w="1293"/>
        <w:gridCol w:w="823"/>
        <w:gridCol w:w="10"/>
        <w:gridCol w:w="1830"/>
        <w:gridCol w:w="12"/>
        <w:gridCol w:w="28"/>
      </w:tblGrid>
      <w:tr w:rsidR="002A643E" w:rsidRPr="00845BA4" w:rsidTr="00906906">
        <w:tc>
          <w:tcPr>
            <w:tcW w:w="1691" w:type="dxa"/>
            <w:gridSpan w:val="3"/>
            <w:vMerge w:val="restart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Код и наименование компетенции и для ОП ВО по ФГОС 3++ индикаторы достижения компетенции (ИДК)</w:t>
            </w:r>
          </w:p>
        </w:tc>
        <w:tc>
          <w:tcPr>
            <w:tcW w:w="7943" w:type="dxa"/>
            <w:gridSpan w:val="11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center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Уровни освоения компетенций</w:t>
            </w:r>
          </w:p>
        </w:tc>
      </w:tr>
      <w:tr w:rsidR="002A643E" w:rsidRPr="00845BA4" w:rsidTr="00906906">
        <w:tc>
          <w:tcPr>
            <w:tcW w:w="1691" w:type="dxa"/>
            <w:gridSpan w:val="3"/>
            <w:vMerge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2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Продвинутый</w:t>
            </w:r>
          </w:p>
        </w:tc>
        <w:tc>
          <w:tcPr>
            <w:tcW w:w="1366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Базовый</w:t>
            </w:r>
          </w:p>
        </w:tc>
        <w:tc>
          <w:tcPr>
            <w:tcW w:w="1912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Пороговый</w:t>
            </w:r>
          </w:p>
        </w:tc>
        <w:tc>
          <w:tcPr>
            <w:tcW w:w="2703" w:type="dxa"/>
            <w:gridSpan w:val="5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Не освоены компетенции</w:t>
            </w:r>
          </w:p>
        </w:tc>
      </w:tr>
      <w:tr w:rsidR="002A643E" w:rsidRPr="00845BA4" w:rsidTr="00906906">
        <w:tc>
          <w:tcPr>
            <w:tcW w:w="1691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16"/>
                <w:szCs w:val="16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16"/>
                <w:szCs w:val="16"/>
              </w:rPr>
              <w:t>Экзамен</w:t>
            </w:r>
          </w:p>
        </w:tc>
        <w:tc>
          <w:tcPr>
            <w:tcW w:w="1962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«отлично»</w:t>
            </w:r>
          </w:p>
        </w:tc>
        <w:tc>
          <w:tcPr>
            <w:tcW w:w="1366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«хорошо»</w:t>
            </w:r>
          </w:p>
        </w:tc>
        <w:tc>
          <w:tcPr>
            <w:tcW w:w="1912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left="-105" w:right="-106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«удовлетворительно»</w:t>
            </w:r>
          </w:p>
        </w:tc>
        <w:tc>
          <w:tcPr>
            <w:tcW w:w="2703" w:type="dxa"/>
            <w:gridSpan w:val="5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Неудовлетворительно</w:t>
            </w:r>
          </w:p>
        </w:tc>
      </w:tr>
      <w:tr w:rsidR="002A643E" w:rsidRPr="00845BA4" w:rsidTr="00906906">
        <w:tc>
          <w:tcPr>
            <w:tcW w:w="1691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5240" w:type="dxa"/>
            <w:gridSpan w:val="6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jc w:val="center"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«зачтено»</w:t>
            </w:r>
          </w:p>
        </w:tc>
        <w:tc>
          <w:tcPr>
            <w:tcW w:w="2703" w:type="dxa"/>
            <w:gridSpan w:val="5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«не зачтено»</w:t>
            </w:r>
          </w:p>
        </w:tc>
      </w:tr>
      <w:tr w:rsidR="002A643E" w:rsidRPr="00845BA4" w:rsidTr="00906906">
        <w:tc>
          <w:tcPr>
            <w:tcW w:w="1691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Баллы в соответствии с рейтинг-планом дисциплины</w:t>
            </w:r>
          </w:p>
        </w:tc>
        <w:tc>
          <w:tcPr>
            <w:tcW w:w="1962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86-100</w:t>
            </w:r>
          </w:p>
        </w:tc>
        <w:tc>
          <w:tcPr>
            <w:tcW w:w="1366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71-85</w:t>
            </w:r>
          </w:p>
        </w:tc>
        <w:tc>
          <w:tcPr>
            <w:tcW w:w="1912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 w:firstLine="709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51-70</w:t>
            </w:r>
          </w:p>
        </w:tc>
        <w:tc>
          <w:tcPr>
            <w:tcW w:w="2703" w:type="dxa"/>
            <w:gridSpan w:val="5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50 и менее</w:t>
            </w:r>
          </w:p>
        </w:tc>
      </w:tr>
      <w:tr w:rsidR="002A643E" w:rsidRPr="00845BA4" w:rsidTr="00906906">
        <w:tc>
          <w:tcPr>
            <w:tcW w:w="9634" w:type="dxa"/>
            <w:gridSpan w:val="14"/>
            <w:shd w:val="clear" w:color="auto" w:fill="auto"/>
          </w:tcPr>
          <w:p w:rsidR="00D3547D" w:rsidRPr="009233A3" w:rsidRDefault="00D3547D" w:rsidP="00D3547D">
            <w:pPr>
              <w:jc w:val="both"/>
              <w:rPr>
                <w:b/>
                <w:sz w:val="20"/>
                <w:szCs w:val="20"/>
              </w:rPr>
            </w:pPr>
            <w:r w:rsidRPr="009233A3">
              <w:rPr>
                <w:b/>
                <w:sz w:val="20"/>
                <w:szCs w:val="20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</w:p>
        </w:tc>
      </w:tr>
      <w:tr w:rsidR="002A643E" w:rsidRPr="00845BA4" w:rsidTr="00906906">
        <w:trPr>
          <w:trHeight w:val="2723"/>
        </w:trPr>
        <w:tc>
          <w:tcPr>
            <w:tcW w:w="1691" w:type="dxa"/>
            <w:gridSpan w:val="3"/>
            <w:vMerge w:val="restart"/>
            <w:shd w:val="clear" w:color="auto" w:fill="auto"/>
          </w:tcPr>
          <w:p w:rsidR="00D3547D" w:rsidRPr="009233A3" w:rsidRDefault="00D3547D" w:rsidP="00D3547D">
            <w:pPr>
              <w:jc w:val="both"/>
              <w:rPr>
                <w:sz w:val="20"/>
                <w:szCs w:val="20"/>
              </w:rPr>
            </w:pPr>
            <w:r w:rsidRPr="009233A3">
              <w:rPr>
                <w:sz w:val="20"/>
                <w:szCs w:val="20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  <w:p w:rsidR="002A643E" w:rsidRPr="00545909" w:rsidRDefault="002A643E" w:rsidP="00906906">
            <w:pPr>
              <w:widowControl w:val="0"/>
              <w:contextualSpacing/>
              <w:jc w:val="both"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Знает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современную нормативно-правовую базу с учетом изменений, происходящих в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законодательстве</w:t>
            </w:r>
          </w:p>
        </w:tc>
        <w:tc>
          <w:tcPr>
            <w:tcW w:w="1913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5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Знает</w:t>
            </w:r>
            <w:r w:rsidRPr="00845BA4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в целом понятия</w:t>
            </w:r>
            <w:r w:rsidRPr="00845BA4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современной нормативно-правовой базы с учетом изменений, происходящих в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законодательстве</w:t>
            </w:r>
            <w:r w:rsidRPr="000C1D0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188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Знает поверхностно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современную нормативно-правовую базу с учетом изменений, происходящих в  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законодательстве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80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Не знает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современную нормативно-правовую базу с учетом изменений, происходящих в </w:t>
            </w:r>
          </w:p>
          <w:p w:rsidR="002A643E" w:rsidRPr="00845BA4" w:rsidRDefault="002A643E" w:rsidP="00906906">
            <w:pPr>
              <w:spacing w:after="160" w:line="259" w:lineRule="auto"/>
              <w:jc w:val="center"/>
              <w:rPr>
                <w:rFonts w:eastAsia="Courier New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законодательстве </w:t>
            </w:r>
          </w:p>
        </w:tc>
      </w:tr>
      <w:tr w:rsidR="002A643E" w:rsidRPr="00845BA4" w:rsidTr="00906906">
        <w:tc>
          <w:tcPr>
            <w:tcW w:w="1691" w:type="dxa"/>
            <w:gridSpan w:val="3"/>
            <w:vMerge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Уметь анализировать и применять нормы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0C1D0E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13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2</w:t>
            </w:r>
          </w:p>
          <w:p w:rsidR="002A643E" w:rsidRPr="00845BA4" w:rsidRDefault="002A643E" w:rsidP="00906906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Умеет применять основные закономерности возникновения, функционирования нормы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DC18F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2</w:t>
            </w:r>
          </w:p>
          <w:p w:rsidR="002A643E" w:rsidRPr="00845BA4" w:rsidRDefault="002A643E" w:rsidP="00906906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Умеет непоследовательно применяет основные закономерности возникновения, функционирования нормы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DC18F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Не умеет применять основные закономерности возникновения, функционирования и развития норм   </w:t>
            </w:r>
          </w:p>
          <w:p w:rsidR="002A643E" w:rsidRPr="00845BA4" w:rsidRDefault="002A643E" w:rsidP="00906906">
            <w:pPr>
              <w:rPr>
                <w:rFonts w:eastAsia="Courier New"/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714029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</w:tr>
      <w:tr w:rsidR="002A643E" w:rsidRPr="00845BA4" w:rsidTr="00906906">
        <w:tc>
          <w:tcPr>
            <w:tcW w:w="1691" w:type="dxa"/>
            <w:gridSpan w:val="3"/>
            <w:vMerge/>
            <w:shd w:val="clear" w:color="auto" w:fill="auto"/>
          </w:tcPr>
          <w:p w:rsidR="002A643E" w:rsidRPr="00845BA4" w:rsidRDefault="002A643E" w:rsidP="00906906">
            <w:pPr>
              <w:widowControl w:val="0"/>
              <w:contextualSpacing/>
              <w:jc w:val="both"/>
              <w:rPr>
                <w:rFonts w:eastAsia="Courier New"/>
                <w:bCs/>
                <w:color w:val="000000"/>
                <w:sz w:val="20"/>
                <w:szCs w:val="20"/>
              </w:rPr>
            </w:pPr>
          </w:p>
        </w:tc>
        <w:tc>
          <w:tcPr>
            <w:tcW w:w="1962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t>Критерий 3</w:t>
            </w:r>
          </w:p>
          <w:p w:rsidR="002A643E" w:rsidRPr="00845BA4" w:rsidRDefault="002A643E" w:rsidP="00906906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Владеет навыками осуществлять правовую экспертизу нормативных правовых актов, навыками анализа и применения норм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законодательства с</w:t>
            </w:r>
            <w:r w:rsidRPr="00AF1C3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 навыками разработки нормативных актов.</w:t>
            </w:r>
          </w:p>
        </w:tc>
        <w:tc>
          <w:tcPr>
            <w:tcW w:w="1913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left="-60"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lastRenderedPageBreak/>
              <w:t>Критерий 3</w:t>
            </w:r>
          </w:p>
          <w:p w:rsidR="002A643E" w:rsidRPr="00845BA4" w:rsidRDefault="002A643E" w:rsidP="00906906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Владеет навыками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осуществлять правовую экспертизу нормативных правовых актов, навыками анализа и применения норм </w:t>
            </w: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>, навыками разработки нормативных актов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допуская отдельные ошибки при их анализе</w:t>
            </w:r>
          </w:p>
        </w:tc>
        <w:tc>
          <w:tcPr>
            <w:tcW w:w="2188" w:type="dxa"/>
            <w:gridSpan w:val="3"/>
            <w:shd w:val="clear" w:color="auto" w:fill="auto"/>
          </w:tcPr>
          <w:p w:rsidR="002A643E" w:rsidRPr="00845BA4" w:rsidRDefault="002A643E" w:rsidP="00906906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lastRenderedPageBreak/>
              <w:t>Критерий 3</w:t>
            </w:r>
            <w:r w:rsidRPr="00845BA4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Владеет слабо навыками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осуществлять правовую экспертизу нормативных правовых актов, навыками анализа и применения норм  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lastRenderedPageBreak/>
              <w:t>навыками разработки нормативных актов.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color w:val="000000"/>
                <w:sz w:val="20"/>
                <w:szCs w:val="20"/>
              </w:rPr>
              <w:lastRenderedPageBreak/>
              <w:t>Критерий 3</w:t>
            </w:r>
          </w:p>
          <w:p w:rsidR="002A643E" w:rsidRPr="00845BA4" w:rsidRDefault="002A643E" w:rsidP="00906906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Не владеет навыками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осуществлять правовую экспертизу нормативных правовых актов, навыками анализа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и применения норм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>, навыками разработки нормативных актов.</w:t>
            </w:r>
          </w:p>
        </w:tc>
      </w:tr>
      <w:tr w:rsidR="002A643E" w:rsidRPr="00845BA4" w:rsidTr="00906906">
        <w:tc>
          <w:tcPr>
            <w:tcW w:w="9634" w:type="dxa"/>
            <w:gridSpan w:val="14"/>
            <w:shd w:val="clear" w:color="auto" w:fill="auto"/>
          </w:tcPr>
          <w:p w:rsidR="002A643E" w:rsidRPr="00845BA4" w:rsidRDefault="006B2049" w:rsidP="006B2049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 w:rsidRPr="006B2049">
              <w:rPr>
                <w:rFonts w:eastAsia="SimSun"/>
                <w:b/>
                <w:sz w:val="20"/>
                <w:szCs w:val="20"/>
              </w:rPr>
              <w:lastRenderedPageBreak/>
              <w:t>ОПК-1. Способен осуществлять и оптимизировать основы профессиональную деятельность в соответствии с нормативными правовыми актами в сфере образования и</w:t>
            </w:r>
            <w:r>
              <w:rPr>
                <w:rFonts w:eastAsia="SimSun"/>
                <w:b/>
                <w:sz w:val="20"/>
                <w:szCs w:val="20"/>
              </w:rPr>
              <w:t xml:space="preserve"> нормами профессиональной этики</w:t>
            </w:r>
          </w:p>
        </w:tc>
      </w:tr>
      <w:tr w:rsidR="002A643E" w:rsidRPr="00845BA4" w:rsidTr="00906906">
        <w:trPr>
          <w:gridAfter w:val="2"/>
          <w:wAfter w:w="40" w:type="dxa"/>
        </w:trPr>
        <w:tc>
          <w:tcPr>
            <w:tcW w:w="1665" w:type="dxa"/>
            <w:gridSpan w:val="2"/>
            <w:shd w:val="clear" w:color="auto" w:fill="auto"/>
          </w:tcPr>
          <w:p w:rsidR="002A643E" w:rsidRPr="00845BA4" w:rsidRDefault="006B2049" w:rsidP="006B2049">
            <w:pPr>
              <w:widowControl w:val="0"/>
              <w:ind w:left="-69" w:right="-135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6B2049">
              <w:rPr>
                <w:rFonts w:eastAsia="Courier New"/>
                <w:color w:val="000000"/>
                <w:sz w:val="20"/>
                <w:szCs w:val="20"/>
              </w:rPr>
              <w:t>ОПК-1. Способен осуществлять и оптимизировать основы профессиональную деятельность в соответствии с нормативными правовыми актами в сфере образования и</w:t>
            </w:r>
            <w:r>
              <w:rPr>
                <w:rFonts w:eastAsia="Courier New"/>
                <w:color w:val="000000"/>
                <w:sz w:val="20"/>
                <w:szCs w:val="20"/>
              </w:rPr>
              <w:t xml:space="preserve"> нормами профессиональной этики</w:t>
            </w:r>
          </w:p>
        </w:tc>
        <w:tc>
          <w:tcPr>
            <w:tcW w:w="1988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left="-69" w:right="-135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Знает сущность и содержание основных понятий и категорий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</w:p>
        </w:tc>
        <w:tc>
          <w:tcPr>
            <w:tcW w:w="1834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Знает сущность и содержание основных понятий и категорий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однако допускает отдельные ошибки в их применении</w:t>
            </w:r>
          </w:p>
        </w:tc>
        <w:tc>
          <w:tcPr>
            <w:tcW w:w="2267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Знает сущность и содержание основных понятий и категорий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однако допускает серьезные ошибки в их применении </w:t>
            </w:r>
          </w:p>
        </w:tc>
        <w:tc>
          <w:tcPr>
            <w:tcW w:w="1840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Не знает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содержание основных понятий и категорий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5733ED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</w:tr>
      <w:tr w:rsidR="002A643E" w:rsidRPr="00845BA4" w:rsidTr="00906906">
        <w:trPr>
          <w:gridAfter w:val="2"/>
          <w:wAfter w:w="40" w:type="dxa"/>
        </w:trPr>
        <w:tc>
          <w:tcPr>
            <w:tcW w:w="1665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Умеет применять на практике полученные знания;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свободно ориентироваться в </w:t>
            </w:r>
            <w:r w:rsidRPr="00D61F05">
              <w:rPr>
                <w:rFonts w:eastAsia="Courier New"/>
                <w:color w:val="000000"/>
                <w:sz w:val="20"/>
                <w:szCs w:val="20"/>
              </w:rPr>
              <w:t>законодательств</w:t>
            </w:r>
            <w:r>
              <w:rPr>
                <w:rFonts w:eastAsia="Courier New"/>
                <w:color w:val="000000"/>
                <w:sz w:val="20"/>
                <w:szCs w:val="20"/>
              </w:rPr>
              <w:t>е</w:t>
            </w:r>
            <w:r w:rsidRPr="00D61F05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34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Умеет применять на практике полученные знания;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свободно ориентироваться в </w:t>
            </w:r>
            <w:r>
              <w:rPr>
                <w:rFonts w:eastAsia="Courier New"/>
                <w:color w:val="000000"/>
                <w:sz w:val="20"/>
                <w:szCs w:val="20"/>
              </w:rPr>
              <w:t>законодательстве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допуская отдельные недочеты.</w:t>
            </w:r>
          </w:p>
        </w:tc>
        <w:tc>
          <w:tcPr>
            <w:tcW w:w="2267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Умеет применять на практике полученные знания;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свободно ориентироваться в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законодательстве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 допуская серьезные ошибки.</w:t>
            </w:r>
          </w:p>
        </w:tc>
        <w:tc>
          <w:tcPr>
            <w:tcW w:w="1840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Не умеет применять на практике полученные знания;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свободно ориентироваться в </w:t>
            </w:r>
            <w:r w:rsidRPr="00D61F05">
              <w:rPr>
                <w:rFonts w:eastAsia="Courier New"/>
                <w:color w:val="000000"/>
                <w:sz w:val="20"/>
                <w:szCs w:val="20"/>
              </w:rPr>
              <w:t>законодательств</w:t>
            </w:r>
            <w:r>
              <w:rPr>
                <w:rFonts w:eastAsia="Courier New"/>
                <w:color w:val="000000"/>
                <w:sz w:val="20"/>
                <w:szCs w:val="20"/>
              </w:rPr>
              <w:t>е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</w:tr>
      <w:tr w:rsidR="002A643E" w:rsidRPr="00845BA4" w:rsidTr="00906906">
        <w:trPr>
          <w:gridAfter w:val="2"/>
          <w:wAfter w:w="40" w:type="dxa"/>
        </w:trPr>
        <w:tc>
          <w:tcPr>
            <w:tcW w:w="1665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3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Владеет навыками осуществлять правовую экспертизу нормативных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правовых актов, навыками анализа и применения норм </w:t>
            </w:r>
            <w:r w:rsidRPr="00F9537C">
              <w:rPr>
                <w:rFonts w:eastAsia="Courier New"/>
                <w:color w:val="000000"/>
                <w:sz w:val="20"/>
                <w:szCs w:val="20"/>
              </w:rPr>
              <w:t>законодательства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навыками разработки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нормативных актов.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34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3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Владеет навыками осуществлять правовую экспертизу нормативных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правовых актов, навыками анализа и применения норм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навыками разработки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нормативных актов, допуская отдельные недочеты</w:t>
            </w:r>
          </w:p>
        </w:tc>
        <w:tc>
          <w:tcPr>
            <w:tcW w:w="2267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3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Владеет слабо навыками осуществлять правовую экспертизу нормативных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правовых актов, навыками анализа и применения норм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,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 навыками разработки</w:t>
            </w:r>
          </w:p>
          <w:p w:rsidR="002A643E" w:rsidRPr="00845BA4" w:rsidRDefault="002A643E" w:rsidP="00906906">
            <w:pPr>
              <w:widowControl w:val="0"/>
              <w:ind w:right="-141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нормативных актов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3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Не владеет навыками осуществлять правовую экспертизу нормативных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правовых актов, навыками анализа и применения норм </w:t>
            </w:r>
            <w:r w:rsidRPr="00F9537C">
              <w:rPr>
                <w:rFonts w:eastAsia="Courier New"/>
                <w:color w:val="000000"/>
                <w:sz w:val="20"/>
                <w:szCs w:val="20"/>
              </w:rPr>
              <w:t>законодательства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навыками разработки</w:t>
            </w:r>
          </w:p>
          <w:p w:rsidR="002A643E" w:rsidRPr="00845BA4" w:rsidRDefault="002A643E" w:rsidP="00906906">
            <w:pPr>
              <w:widowControl w:val="0"/>
              <w:ind w:right="-116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нормативных актов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  <w:tr w:rsidR="002A643E" w:rsidRPr="00845BA4" w:rsidTr="00906906">
        <w:tc>
          <w:tcPr>
            <w:tcW w:w="9634" w:type="dxa"/>
            <w:gridSpan w:val="14"/>
            <w:shd w:val="clear" w:color="auto" w:fill="auto"/>
          </w:tcPr>
          <w:p w:rsidR="002A643E" w:rsidRPr="009233A3" w:rsidRDefault="009233A3" w:rsidP="009233A3">
            <w:pPr>
              <w:widowControl w:val="0"/>
              <w:ind w:right="-18"/>
              <w:contextualSpacing/>
              <w:rPr>
                <w:rFonts w:eastAsia="Courier New"/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 xml:space="preserve"> </w:t>
            </w:r>
            <w:r w:rsidRPr="009233A3">
              <w:rPr>
                <w:b/>
                <w:color w:val="000000"/>
                <w:sz w:val="20"/>
                <w:szCs w:val="20"/>
              </w:rPr>
              <w:t>ПК-1. Способен реализовывать образовательные программы в соответствии с требованиями федеральных государственных образовательных стандартов</w:t>
            </w:r>
          </w:p>
        </w:tc>
      </w:tr>
      <w:tr w:rsidR="002A643E" w:rsidRPr="00845BA4" w:rsidTr="00906906">
        <w:trPr>
          <w:gridAfter w:val="1"/>
          <w:wAfter w:w="28" w:type="dxa"/>
        </w:trPr>
        <w:tc>
          <w:tcPr>
            <w:tcW w:w="1634" w:type="dxa"/>
            <w:shd w:val="clear" w:color="auto" w:fill="auto"/>
          </w:tcPr>
          <w:p w:rsidR="002A643E" w:rsidRPr="009233A3" w:rsidRDefault="009233A3" w:rsidP="009233A3">
            <w:pPr>
              <w:widowControl w:val="0"/>
              <w:ind w:left="-69" w:right="-135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9233A3">
              <w:rPr>
                <w:color w:val="000000"/>
                <w:sz w:val="20"/>
                <w:szCs w:val="20"/>
              </w:rPr>
              <w:t>ПК-1. Способен реализовывать образовательные программы в соответствии с требованиями федеральных государственных образовательных стандартов</w:t>
            </w:r>
          </w:p>
        </w:tc>
        <w:tc>
          <w:tcPr>
            <w:tcW w:w="2019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Знает сущность и содержание основных понятий и категорий </w:t>
            </w:r>
            <w:r w:rsidRPr="00B47139">
              <w:rPr>
                <w:rFonts w:eastAsia="Courier New"/>
                <w:color w:val="000000"/>
                <w:sz w:val="20"/>
                <w:szCs w:val="20"/>
              </w:rPr>
              <w:t xml:space="preserve">законодательства 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  <w:p w:rsidR="002A643E" w:rsidRPr="00845BA4" w:rsidRDefault="002A643E" w:rsidP="00906906">
            <w:pPr>
              <w:widowControl w:val="0"/>
              <w:ind w:left="-69" w:right="-135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Знает сущность и содержание основных понятий и категорий </w:t>
            </w:r>
            <w:r w:rsidRPr="00B47139"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однако допускает отдельные ошибки в их применении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Знает сущность и содержание основных понятий и категорий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однако допускает серьезные ошибки в их применении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1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Не знает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содержание основных понятий и категорий </w:t>
            </w:r>
            <w:r w:rsidRPr="00B47139">
              <w:rPr>
                <w:rFonts w:eastAsia="Calibri"/>
                <w:sz w:val="20"/>
                <w:szCs w:val="20"/>
                <w:lang w:eastAsia="en-US"/>
              </w:rPr>
              <w:t xml:space="preserve">законодательства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2A643E" w:rsidRPr="00845BA4" w:rsidTr="00906906">
        <w:trPr>
          <w:gridAfter w:val="1"/>
          <w:wAfter w:w="28" w:type="dxa"/>
        </w:trPr>
        <w:tc>
          <w:tcPr>
            <w:tcW w:w="1634" w:type="dxa"/>
            <w:shd w:val="clear" w:color="auto" w:fill="auto"/>
          </w:tcPr>
          <w:p w:rsidR="002A643E" w:rsidRPr="00845BA4" w:rsidRDefault="002A643E" w:rsidP="00906906">
            <w:pPr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lastRenderedPageBreak/>
              <w:t>Умеет применять на практике полученные знания;</w:t>
            </w:r>
          </w:p>
          <w:p w:rsidR="002A643E" w:rsidRPr="00845BA4" w:rsidRDefault="002A643E" w:rsidP="00906906">
            <w:pPr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свободно ориентироваться в </w:t>
            </w:r>
            <w:r w:rsidRPr="00B47139">
              <w:rPr>
                <w:rFonts w:eastAsia="Courier New"/>
                <w:color w:val="000000"/>
                <w:sz w:val="20"/>
                <w:szCs w:val="20"/>
              </w:rPr>
              <w:t>законодательств</w:t>
            </w:r>
            <w:r>
              <w:rPr>
                <w:rFonts w:eastAsia="Courier New"/>
                <w:color w:val="000000"/>
                <w:sz w:val="20"/>
                <w:szCs w:val="20"/>
              </w:rPr>
              <w:t>е</w:t>
            </w:r>
            <w:r w:rsidRPr="00B47139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lastRenderedPageBreak/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lastRenderedPageBreak/>
              <w:t>Умеет применять на практике полученные знания;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свободно ориентироваться в </w:t>
            </w:r>
            <w:r w:rsidRPr="00B47139">
              <w:rPr>
                <w:rFonts w:eastAsia="Courier New"/>
                <w:color w:val="000000"/>
                <w:sz w:val="20"/>
                <w:szCs w:val="20"/>
              </w:rPr>
              <w:t>законодательств</w:t>
            </w:r>
            <w:r>
              <w:rPr>
                <w:rFonts w:eastAsia="Courier New"/>
                <w:color w:val="000000"/>
                <w:sz w:val="20"/>
                <w:szCs w:val="20"/>
              </w:rPr>
              <w:t>е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допуская отдельные недочеты.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lastRenderedPageBreak/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lastRenderedPageBreak/>
              <w:t>Умеет применять на практике полученные знания;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свободно ориентироваться в </w:t>
            </w:r>
            <w:r w:rsidRPr="00B47139">
              <w:rPr>
                <w:rFonts w:eastAsia="Courier New"/>
                <w:color w:val="000000"/>
                <w:sz w:val="20"/>
                <w:szCs w:val="20"/>
              </w:rPr>
              <w:t>законодательств</w:t>
            </w:r>
            <w:r>
              <w:rPr>
                <w:rFonts w:eastAsia="Courier New"/>
                <w:color w:val="000000"/>
                <w:sz w:val="20"/>
                <w:szCs w:val="20"/>
              </w:rPr>
              <w:t>е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 допуская серьезные ошибки.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lastRenderedPageBreak/>
              <w:t>Критерий 2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lastRenderedPageBreak/>
              <w:t>Не умеет применять на практике полученные знания;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свободно ориентироваться в </w:t>
            </w:r>
            <w:r w:rsidRPr="00B47139">
              <w:rPr>
                <w:rFonts w:eastAsia="Courier New"/>
                <w:color w:val="000000"/>
                <w:sz w:val="20"/>
                <w:szCs w:val="20"/>
              </w:rPr>
              <w:t>законодательств</w:t>
            </w:r>
            <w:r>
              <w:rPr>
                <w:rFonts w:eastAsia="Courier New"/>
                <w:color w:val="000000"/>
                <w:sz w:val="20"/>
                <w:szCs w:val="20"/>
              </w:rPr>
              <w:t>е</w:t>
            </w:r>
            <w:r w:rsidRPr="00B47139">
              <w:rPr>
                <w:rFonts w:eastAsia="Courier New"/>
                <w:color w:val="000000"/>
                <w:sz w:val="20"/>
                <w:szCs w:val="20"/>
              </w:rPr>
              <w:t xml:space="preserve"> </w:t>
            </w:r>
          </w:p>
        </w:tc>
      </w:tr>
      <w:tr w:rsidR="002A643E" w:rsidRPr="00845BA4" w:rsidTr="00906906">
        <w:trPr>
          <w:gridAfter w:val="1"/>
          <w:wAfter w:w="28" w:type="dxa"/>
        </w:trPr>
        <w:tc>
          <w:tcPr>
            <w:tcW w:w="1634" w:type="dxa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19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3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Владеет навыками осуществлять правовую экспертизу нормативных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правовых актов, навыками анализа и применения норм </w:t>
            </w:r>
            <w:r w:rsidRPr="00952C07">
              <w:rPr>
                <w:rFonts w:eastAsia="Courier New"/>
                <w:color w:val="000000"/>
                <w:sz w:val="20"/>
                <w:szCs w:val="20"/>
              </w:rPr>
              <w:t>законодательства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навыками разработки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нормативных актов.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3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Владеет навыками осуществлять правовую экспертизу нормативных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правовых актов, навыками анализа и применения норм </w:t>
            </w:r>
            <w:r w:rsidRPr="001B52B4">
              <w:rPr>
                <w:rFonts w:eastAsia="Courier New"/>
                <w:color w:val="000000"/>
                <w:sz w:val="20"/>
                <w:szCs w:val="20"/>
              </w:rPr>
              <w:t>законодательства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навыками разработки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нормативных актов, допуская отдельные недочеты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3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Владеет слабо навыками осуществлять правовую экспертизу нормативных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правовых актов, навыками анализа и применения норм </w:t>
            </w:r>
            <w:r w:rsidRPr="001B52B4">
              <w:rPr>
                <w:rFonts w:eastAsia="Courier New"/>
                <w:color w:val="000000"/>
                <w:sz w:val="20"/>
                <w:szCs w:val="20"/>
              </w:rPr>
              <w:t>законодательства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, </w:t>
            </w:r>
            <w:r w:rsidRPr="00845BA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 навыками разработки</w:t>
            </w:r>
          </w:p>
          <w:p w:rsidR="002A643E" w:rsidRPr="00845BA4" w:rsidRDefault="002A643E" w:rsidP="00906906">
            <w:pPr>
              <w:widowControl w:val="0"/>
              <w:ind w:right="-141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нормативных актов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b/>
                <w:bCs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b/>
                <w:bCs/>
                <w:color w:val="000000"/>
                <w:sz w:val="20"/>
                <w:szCs w:val="20"/>
              </w:rPr>
              <w:t>Критерий 3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Не владеет навыками осуществлять правовую экспертизу нормативных</w:t>
            </w:r>
          </w:p>
          <w:p w:rsidR="002A643E" w:rsidRPr="00845BA4" w:rsidRDefault="002A643E" w:rsidP="00906906">
            <w:pPr>
              <w:widowControl w:val="0"/>
              <w:ind w:left="-93" w:right="-204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 xml:space="preserve">правовых актов, навыками анализа и применения норм </w:t>
            </w:r>
            <w:r>
              <w:rPr>
                <w:rFonts w:eastAsia="Calibri"/>
                <w:sz w:val="20"/>
                <w:szCs w:val="20"/>
                <w:lang w:eastAsia="en-US"/>
              </w:rPr>
              <w:t>законодательства</w:t>
            </w:r>
            <w:r w:rsidRPr="00845BA4">
              <w:rPr>
                <w:rFonts w:eastAsia="Courier New"/>
                <w:color w:val="000000"/>
                <w:sz w:val="20"/>
                <w:szCs w:val="20"/>
              </w:rPr>
              <w:t>, навыками разработки</w:t>
            </w:r>
          </w:p>
          <w:p w:rsidR="002A643E" w:rsidRPr="00845BA4" w:rsidRDefault="002A643E" w:rsidP="00906906">
            <w:pPr>
              <w:widowControl w:val="0"/>
              <w:ind w:right="-116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  <w:r w:rsidRPr="00845BA4">
              <w:rPr>
                <w:rFonts w:eastAsia="Courier New"/>
                <w:color w:val="000000"/>
                <w:sz w:val="20"/>
                <w:szCs w:val="20"/>
              </w:rPr>
              <w:t>нормативных актов</w:t>
            </w:r>
          </w:p>
          <w:p w:rsidR="002A643E" w:rsidRPr="00845BA4" w:rsidRDefault="002A643E" w:rsidP="00906906">
            <w:pPr>
              <w:widowControl w:val="0"/>
              <w:ind w:right="-18"/>
              <w:contextualSpacing/>
              <w:rPr>
                <w:rFonts w:eastAsia="Courier New"/>
                <w:color w:val="000000"/>
                <w:sz w:val="20"/>
                <w:szCs w:val="20"/>
              </w:rPr>
            </w:pPr>
          </w:p>
        </w:tc>
      </w:tr>
    </w:tbl>
    <w:p w:rsidR="002A643E" w:rsidRPr="009E2DD9" w:rsidRDefault="002A643E" w:rsidP="002A643E">
      <w:pPr>
        <w:jc w:val="both"/>
      </w:pPr>
    </w:p>
    <w:p w:rsidR="002A643E" w:rsidRPr="009E2DD9" w:rsidRDefault="002A643E" w:rsidP="002A643E">
      <w:pPr>
        <w:spacing w:line="276" w:lineRule="auto"/>
        <w:ind w:firstLine="540"/>
        <w:jc w:val="both"/>
        <w:rPr>
          <w:b/>
          <w:color w:val="000000"/>
        </w:rPr>
      </w:pPr>
    </w:p>
    <w:p w:rsidR="002A643E" w:rsidRDefault="002A643E" w:rsidP="002A643E">
      <w:pPr>
        <w:tabs>
          <w:tab w:val="left" w:pos="1116"/>
        </w:tabs>
      </w:pPr>
    </w:p>
    <w:p w:rsidR="00910B9A" w:rsidRDefault="00910B9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D8691A" w:rsidRDefault="00D8691A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FE149D" w:rsidRDefault="00FE149D" w:rsidP="00910B9A">
      <w:pPr>
        <w:widowControl w:val="0"/>
        <w:spacing w:line="270" w:lineRule="exact"/>
        <w:ind w:left="120"/>
        <w:jc w:val="center"/>
        <w:rPr>
          <w:b/>
          <w:color w:val="000000"/>
        </w:rPr>
      </w:pPr>
    </w:p>
    <w:p w:rsidR="00092E3A" w:rsidRDefault="00092E3A" w:rsidP="00D8691A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D8691A" w:rsidRPr="00154BDE" w:rsidRDefault="00D8691A" w:rsidP="00D8691A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  <w:r w:rsidRPr="00154BDE">
        <w:rPr>
          <w:rFonts w:eastAsia="Calibri"/>
          <w:b/>
          <w:lang w:eastAsia="en-US"/>
        </w:rPr>
        <w:lastRenderedPageBreak/>
        <w:t>Приложение 2</w:t>
      </w:r>
    </w:p>
    <w:p w:rsidR="00D8691A" w:rsidRPr="00154BDE" w:rsidRDefault="00D8691A" w:rsidP="00D8691A">
      <w:pPr>
        <w:spacing w:line="259" w:lineRule="auto"/>
        <w:contextualSpacing/>
        <w:jc w:val="right"/>
        <w:rPr>
          <w:rFonts w:eastAsia="Calibri"/>
          <w:b/>
          <w:lang w:eastAsia="en-US"/>
        </w:rPr>
      </w:pPr>
    </w:p>
    <w:p w:rsidR="00D8691A" w:rsidRPr="00154BDE" w:rsidRDefault="00D8691A" w:rsidP="00D8691A">
      <w:pPr>
        <w:spacing w:line="259" w:lineRule="auto"/>
        <w:contextualSpacing/>
        <w:jc w:val="center"/>
        <w:rPr>
          <w:rFonts w:eastAsia="Calibri"/>
          <w:b/>
          <w:lang w:eastAsia="en-US"/>
        </w:rPr>
      </w:pPr>
      <w:r w:rsidRPr="00154BDE">
        <w:rPr>
          <w:rFonts w:eastAsia="Calibri"/>
          <w:b/>
          <w:lang w:eastAsia="en-US"/>
        </w:rPr>
        <w:t>ЛИСТ РЕГИСТРАЦИИ ИЗМЕНЕНИЙ</w:t>
      </w:r>
    </w:p>
    <w:p w:rsidR="00D8691A" w:rsidRPr="00154BDE" w:rsidRDefault="00D8691A" w:rsidP="00D8691A">
      <w:pPr>
        <w:spacing w:line="259" w:lineRule="auto"/>
        <w:contextualSpacing/>
        <w:jc w:val="center"/>
        <w:rPr>
          <w:rFonts w:eastAsia="Calibri"/>
          <w:b/>
          <w:lang w:eastAsia="en-US"/>
        </w:rPr>
      </w:pPr>
      <w:r w:rsidRPr="00154BDE">
        <w:rPr>
          <w:rFonts w:eastAsia="Calibri"/>
          <w:b/>
          <w:lang w:eastAsia="en-US"/>
        </w:rPr>
        <w:t>РАБОЧЕЙ ПРОГРАММЫ ДИСЦИПЛИНЫ / МОДУЛЯ</w:t>
      </w:r>
    </w:p>
    <w:p w:rsidR="00D8691A" w:rsidRPr="00FB3FF7" w:rsidRDefault="00D8691A" w:rsidP="00D8691A">
      <w:pPr>
        <w:jc w:val="center"/>
        <w:rPr>
          <w:b/>
          <w:bCs/>
          <w:spacing w:val="2"/>
          <w:u w:val="single"/>
        </w:rPr>
      </w:pPr>
      <w:r w:rsidRPr="00FB3FF7">
        <w:rPr>
          <w:rFonts w:eastAsia="Calibri"/>
          <w:b/>
          <w:u w:val="single"/>
          <w:lang w:eastAsia="en-US"/>
        </w:rPr>
        <w:t>_____</w:t>
      </w:r>
      <w:r w:rsidRPr="00D8691A">
        <w:rPr>
          <w:b/>
          <w:bCs/>
          <w:spacing w:val="2"/>
          <w:u w:val="single"/>
        </w:rPr>
        <w:t>Актуальные проблемы местного самоуправления</w:t>
      </w:r>
      <w:r w:rsidRPr="00FB3FF7">
        <w:rPr>
          <w:b/>
          <w:bCs/>
          <w:spacing w:val="2"/>
          <w:u w:val="single"/>
        </w:rPr>
        <w:t xml:space="preserve"> </w:t>
      </w:r>
    </w:p>
    <w:p w:rsidR="00D8691A" w:rsidRPr="00154BDE" w:rsidRDefault="00D8691A" w:rsidP="00D8691A">
      <w:pPr>
        <w:spacing w:line="259" w:lineRule="auto"/>
        <w:contextualSpacing/>
        <w:jc w:val="center"/>
        <w:rPr>
          <w:rFonts w:eastAsia="Calibri"/>
          <w:lang w:eastAsia="en-US"/>
        </w:rPr>
      </w:pPr>
      <w:r w:rsidRPr="00154BDE">
        <w:rPr>
          <w:rFonts w:eastAsia="Calibri"/>
          <w:lang w:eastAsia="en-US"/>
        </w:rPr>
        <w:t xml:space="preserve"> (</w:t>
      </w:r>
      <w:r w:rsidRPr="00154BDE">
        <w:rPr>
          <w:rFonts w:eastAsia="Calibri"/>
          <w:sz w:val="20"/>
          <w:szCs w:val="20"/>
          <w:lang w:eastAsia="en-US"/>
        </w:rPr>
        <w:t>наименование дисциплины / модуля)</w:t>
      </w:r>
    </w:p>
    <w:p w:rsidR="00D8691A" w:rsidRPr="00154BDE" w:rsidRDefault="00D8691A" w:rsidP="00D8691A">
      <w:pPr>
        <w:spacing w:line="259" w:lineRule="auto"/>
        <w:contextualSpacing/>
        <w:jc w:val="center"/>
        <w:rPr>
          <w:rFonts w:eastAsia="Calibri"/>
          <w:lang w:eastAsia="en-US"/>
        </w:rPr>
      </w:pPr>
      <w:r w:rsidRPr="00154BDE">
        <w:rPr>
          <w:rFonts w:eastAsia="Calibri"/>
          <w:lang w:eastAsia="en-US"/>
        </w:rPr>
        <w:t>Направление подготовки _</w:t>
      </w:r>
      <w:r w:rsidRPr="0096321C">
        <w:rPr>
          <w:rFonts w:eastAsia="Calibri"/>
          <w:u w:val="single"/>
          <w:lang w:eastAsia="en-US"/>
        </w:rPr>
        <w:t>Педагогическое образование</w:t>
      </w:r>
      <w:r w:rsidRPr="00154BDE">
        <w:rPr>
          <w:rFonts w:eastAsia="Calibri"/>
          <w:lang w:eastAsia="en-US"/>
        </w:rPr>
        <w:t>_____</w:t>
      </w:r>
    </w:p>
    <w:p w:rsidR="00D8691A" w:rsidRPr="00154BDE" w:rsidRDefault="00D8691A" w:rsidP="00D8691A">
      <w:pPr>
        <w:spacing w:line="259" w:lineRule="auto"/>
        <w:contextualSpacing/>
        <w:jc w:val="center"/>
        <w:rPr>
          <w:rFonts w:eastAsia="Calibri"/>
          <w:lang w:eastAsia="en-US"/>
        </w:rPr>
      </w:pPr>
      <w:r w:rsidRPr="00154BDE">
        <w:rPr>
          <w:rFonts w:eastAsia="Calibri"/>
          <w:lang w:eastAsia="en-US"/>
        </w:rPr>
        <w:t>Профил</w:t>
      </w:r>
      <w:r>
        <w:rPr>
          <w:rFonts w:eastAsia="Calibri"/>
          <w:lang w:eastAsia="en-US"/>
        </w:rPr>
        <w:t xml:space="preserve">ь </w:t>
      </w:r>
      <w:r w:rsidRPr="0096321C">
        <w:rPr>
          <w:rFonts w:eastAsia="Calibri"/>
          <w:u w:val="single"/>
          <w:lang w:eastAsia="en-US"/>
        </w:rPr>
        <w:t>Правовое образование</w:t>
      </w:r>
    </w:p>
    <w:p w:rsidR="00D8691A" w:rsidRPr="00154BDE" w:rsidRDefault="00D8691A" w:rsidP="00D8691A">
      <w:pPr>
        <w:spacing w:line="259" w:lineRule="auto"/>
        <w:contextualSpacing/>
        <w:jc w:val="center"/>
        <w:rPr>
          <w:rFonts w:eastAsia="Calibri"/>
          <w:lang w:eastAsia="en-US"/>
        </w:rPr>
      </w:pPr>
      <w:r w:rsidRPr="00154BDE">
        <w:rPr>
          <w:rFonts w:eastAsia="Calibri"/>
          <w:lang w:eastAsia="en-US"/>
        </w:rPr>
        <w:t xml:space="preserve">(год набора </w:t>
      </w:r>
      <w:r>
        <w:rPr>
          <w:rFonts w:eastAsia="Calibri"/>
          <w:lang w:eastAsia="en-US"/>
        </w:rPr>
        <w:t>202</w:t>
      </w:r>
      <w:r w:rsidR="00092E3A">
        <w:rPr>
          <w:rFonts w:eastAsia="Calibri"/>
          <w:lang w:eastAsia="en-US"/>
        </w:rPr>
        <w:t>6</w:t>
      </w:r>
      <w:r w:rsidRPr="00154BDE">
        <w:rPr>
          <w:rFonts w:eastAsia="Calibri"/>
          <w:lang w:eastAsia="en-US"/>
        </w:rPr>
        <w:t xml:space="preserve">, форма обучения </w:t>
      </w:r>
      <w:r w:rsidR="00B7551F">
        <w:rPr>
          <w:rFonts w:eastAsia="Calibri"/>
          <w:lang w:eastAsia="en-US"/>
        </w:rPr>
        <w:t>очная/</w:t>
      </w:r>
      <w:r>
        <w:rPr>
          <w:rFonts w:eastAsia="Calibri"/>
          <w:lang w:eastAsia="en-US"/>
        </w:rPr>
        <w:t>заочная</w:t>
      </w:r>
      <w:r w:rsidRPr="00154BDE">
        <w:rPr>
          <w:rFonts w:eastAsia="Calibri"/>
          <w:lang w:eastAsia="en-US"/>
        </w:rPr>
        <w:t>)</w:t>
      </w:r>
    </w:p>
    <w:p w:rsidR="00D8691A" w:rsidRPr="00154BDE" w:rsidRDefault="00D8691A" w:rsidP="00D8691A">
      <w:pPr>
        <w:spacing w:line="259" w:lineRule="auto"/>
        <w:contextualSpacing/>
        <w:jc w:val="center"/>
        <w:rPr>
          <w:rFonts w:eastAsia="Calibri"/>
          <w:b/>
          <w:lang w:eastAsia="en-US"/>
        </w:rPr>
      </w:pPr>
      <w:r w:rsidRPr="00154BDE">
        <w:rPr>
          <w:rFonts w:eastAsia="Calibri"/>
          <w:b/>
          <w:lang w:eastAsia="en-US"/>
        </w:rPr>
        <w:t>на 20</w:t>
      </w:r>
      <w:r>
        <w:rPr>
          <w:rFonts w:eastAsia="Calibri"/>
          <w:b/>
          <w:lang w:eastAsia="en-US"/>
        </w:rPr>
        <w:t>2</w:t>
      </w:r>
      <w:r w:rsidR="00092E3A">
        <w:rPr>
          <w:rFonts w:eastAsia="Calibri"/>
          <w:b/>
          <w:lang w:eastAsia="en-US"/>
        </w:rPr>
        <w:t>6</w:t>
      </w:r>
      <w:r w:rsidRPr="00154BDE">
        <w:rPr>
          <w:rFonts w:eastAsia="Calibri"/>
          <w:b/>
          <w:lang w:eastAsia="en-US"/>
        </w:rPr>
        <w:t xml:space="preserve"> / 20</w:t>
      </w:r>
      <w:r>
        <w:rPr>
          <w:rFonts w:eastAsia="Calibri"/>
          <w:b/>
          <w:lang w:eastAsia="en-US"/>
        </w:rPr>
        <w:t>2</w:t>
      </w:r>
      <w:r w:rsidR="00092E3A">
        <w:rPr>
          <w:rFonts w:eastAsia="Calibri"/>
          <w:b/>
          <w:lang w:eastAsia="en-US"/>
        </w:rPr>
        <w:t>7</w:t>
      </w:r>
      <w:r w:rsidRPr="00154BDE">
        <w:rPr>
          <w:rFonts w:eastAsia="Calibri"/>
          <w:b/>
          <w:lang w:eastAsia="en-US"/>
        </w:rPr>
        <w:t xml:space="preserve"> учебный год</w:t>
      </w:r>
    </w:p>
    <w:p w:rsidR="00D8691A" w:rsidRPr="00154BDE" w:rsidRDefault="00D8691A" w:rsidP="00D8691A">
      <w:pPr>
        <w:spacing w:line="259" w:lineRule="auto"/>
        <w:ind w:left="720"/>
        <w:contextualSpacing/>
        <w:jc w:val="right"/>
        <w:rPr>
          <w:rFonts w:eastAsia="Calibri"/>
          <w:b/>
          <w:lang w:eastAsia="en-US"/>
        </w:rPr>
      </w:pPr>
    </w:p>
    <w:p w:rsidR="00D8691A" w:rsidRPr="00154BDE" w:rsidRDefault="00D8691A" w:rsidP="00D8691A">
      <w:pPr>
        <w:spacing w:line="259" w:lineRule="auto"/>
        <w:ind w:firstLine="709"/>
        <w:contextualSpacing/>
        <w:jc w:val="both"/>
        <w:rPr>
          <w:rFonts w:eastAsia="Calibri"/>
          <w:lang w:eastAsia="en-US"/>
        </w:rPr>
      </w:pPr>
      <w:r w:rsidRPr="00154BDE">
        <w:rPr>
          <w:rFonts w:eastAsia="Calibri"/>
          <w:lang w:eastAsia="en-US"/>
        </w:rPr>
        <w:t>В рабочую программу дисциплины / модуля вносятся следующие изменения:</w:t>
      </w:r>
    </w:p>
    <w:p w:rsidR="00D8691A" w:rsidRPr="00154BDE" w:rsidRDefault="00D8691A" w:rsidP="00D8691A">
      <w:pPr>
        <w:spacing w:line="259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D8691A" w:rsidRPr="00154BDE" w:rsidTr="00906906">
        <w:trPr>
          <w:trHeight w:val="610"/>
        </w:trPr>
        <w:tc>
          <w:tcPr>
            <w:tcW w:w="817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jc w:val="center"/>
              <w:rPr>
                <w:b/>
                <w:sz w:val="20"/>
                <w:szCs w:val="20"/>
                <w:lang w:eastAsia="en-US"/>
              </w:rPr>
            </w:pPr>
            <w:r w:rsidRPr="00154BDE">
              <w:rPr>
                <w:b/>
                <w:sz w:val="20"/>
                <w:szCs w:val="20"/>
                <w:lang w:eastAsia="en-US"/>
              </w:rPr>
              <w:t>№</w:t>
            </w: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jc w:val="center"/>
              <w:rPr>
                <w:b/>
                <w:sz w:val="20"/>
                <w:szCs w:val="20"/>
                <w:lang w:eastAsia="en-US"/>
              </w:rPr>
            </w:pPr>
            <w:r w:rsidRPr="00154BDE">
              <w:rPr>
                <w:b/>
                <w:sz w:val="20"/>
                <w:szCs w:val="20"/>
                <w:lang w:eastAsia="en-US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jc w:val="center"/>
              <w:rPr>
                <w:b/>
                <w:sz w:val="20"/>
                <w:szCs w:val="20"/>
                <w:lang w:eastAsia="en-US"/>
              </w:rPr>
            </w:pPr>
            <w:r w:rsidRPr="00154BDE">
              <w:rPr>
                <w:b/>
                <w:sz w:val="20"/>
                <w:szCs w:val="20"/>
                <w:lang w:eastAsia="en-US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jc w:val="center"/>
              <w:rPr>
                <w:rFonts w:eastAsia="Courier New"/>
                <w:b/>
                <w:sz w:val="20"/>
                <w:szCs w:val="20"/>
                <w:lang w:eastAsia="en-US"/>
              </w:rPr>
            </w:pPr>
            <w:r w:rsidRPr="00154BDE">
              <w:rPr>
                <w:rFonts w:eastAsia="Courier New"/>
                <w:b/>
                <w:sz w:val="20"/>
                <w:szCs w:val="20"/>
                <w:lang w:eastAsia="en-US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jc w:val="center"/>
              <w:rPr>
                <w:b/>
                <w:sz w:val="20"/>
                <w:szCs w:val="20"/>
                <w:lang w:eastAsia="en-US"/>
              </w:rPr>
            </w:pPr>
            <w:r w:rsidRPr="00154BDE">
              <w:rPr>
                <w:b/>
                <w:sz w:val="20"/>
                <w:szCs w:val="20"/>
                <w:lang w:eastAsia="en-US"/>
              </w:rPr>
              <w:t>Основание для внесения изменений</w:t>
            </w:r>
          </w:p>
        </w:tc>
      </w:tr>
      <w:tr w:rsidR="00D8691A" w:rsidRPr="00154BDE" w:rsidTr="00906906">
        <w:trPr>
          <w:trHeight w:val="1010"/>
        </w:trPr>
        <w:tc>
          <w:tcPr>
            <w:tcW w:w="817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</w:tr>
      <w:tr w:rsidR="00D8691A" w:rsidRPr="00154BDE" w:rsidTr="00906906">
        <w:trPr>
          <w:trHeight w:val="968"/>
        </w:trPr>
        <w:tc>
          <w:tcPr>
            <w:tcW w:w="817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jc w:val="both"/>
              <w:rPr>
                <w:rFonts w:eastAsia="Courier New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</w:tr>
      <w:tr w:rsidR="00D8691A" w:rsidRPr="00154BDE" w:rsidTr="00906906">
        <w:trPr>
          <w:trHeight w:val="1280"/>
        </w:trPr>
        <w:tc>
          <w:tcPr>
            <w:tcW w:w="817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</w:tr>
      <w:tr w:rsidR="00D8691A" w:rsidRPr="00154BDE" w:rsidTr="00906906">
        <w:trPr>
          <w:trHeight w:val="1280"/>
        </w:trPr>
        <w:tc>
          <w:tcPr>
            <w:tcW w:w="817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</w:tr>
      <w:tr w:rsidR="00D8691A" w:rsidRPr="00154BDE" w:rsidTr="00906906">
        <w:trPr>
          <w:trHeight w:val="1280"/>
        </w:trPr>
        <w:tc>
          <w:tcPr>
            <w:tcW w:w="817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09" w:type="dxa"/>
            <w:shd w:val="clear" w:color="auto" w:fill="auto"/>
          </w:tcPr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  <w:p w:rsidR="00D8691A" w:rsidRPr="00154BDE" w:rsidRDefault="00D8691A" w:rsidP="00906906">
            <w:pPr>
              <w:widowControl w:val="0"/>
              <w:spacing w:after="160" w:line="259" w:lineRule="auto"/>
              <w:ind w:right="-6"/>
              <w:rPr>
                <w:sz w:val="20"/>
                <w:szCs w:val="20"/>
                <w:lang w:eastAsia="en-US"/>
              </w:rPr>
            </w:pPr>
          </w:p>
        </w:tc>
      </w:tr>
    </w:tbl>
    <w:p w:rsidR="00D8691A" w:rsidRDefault="00D8691A" w:rsidP="00FE149D">
      <w:pPr>
        <w:tabs>
          <w:tab w:val="left" w:pos="1116"/>
        </w:tabs>
      </w:pPr>
    </w:p>
    <w:sectPr w:rsidR="00D8691A" w:rsidSect="00B4332A">
      <w:footerReference w:type="default" r:id="rId14"/>
      <w:pgSz w:w="11906" w:h="16838"/>
      <w:pgMar w:top="1134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52C" w:rsidRDefault="002A252C" w:rsidP="00EB1E1C">
      <w:r>
        <w:separator/>
      </w:r>
    </w:p>
  </w:endnote>
  <w:endnote w:type="continuationSeparator" w:id="0">
    <w:p w:rsidR="002A252C" w:rsidRDefault="002A252C" w:rsidP="00EB1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5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8134345"/>
      <w:docPartObj>
        <w:docPartGallery w:val="Page Numbers (Bottom of Page)"/>
        <w:docPartUnique/>
      </w:docPartObj>
    </w:sdtPr>
    <w:sdtEndPr/>
    <w:sdtContent>
      <w:p w:rsidR="00906906" w:rsidRDefault="0090690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E3A">
          <w:rPr>
            <w:noProof/>
          </w:rPr>
          <w:t>2</w:t>
        </w:r>
        <w:r>
          <w:fldChar w:fldCharType="end"/>
        </w:r>
      </w:p>
    </w:sdtContent>
  </w:sdt>
  <w:p w:rsidR="00906906" w:rsidRDefault="00906906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52C" w:rsidRDefault="002A252C" w:rsidP="00EB1E1C">
      <w:r>
        <w:separator/>
      </w:r>
    </w:p>
  </w:footnote>
  <w:footnote w:type="continuationSeparator" w:id="0">
    <w:p w:rsidR="002A252C" w:rsidRDefault="002A252C" w:rsidP="00EB1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A45F2"/>
    <w:multiLevelType w:val="hybridMultilevel"/>
    <w:tmpl w:val="0AC21F56"/>
    <w:lvl w:ilvl="0" w:tplc="F82A0BE0">
      <w:start w:val="8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5E81"/>
    <w:multiLevelType w:val="hybridMultilevel"/>
    <w:tmpl w:val="6A663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D3AFD"/>
    <w:multiLevelType w:val="hybridMultilevel"/>
    <w:tmpl w:val="394C9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57E68"/>
    <w:multiLevelType w:val="hybridMultilevel"/>
    <w:tmpl w:val="41248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94C5B"/>
    <w:multiLevelType w:val="multilevel"/>
    <w:tmpl w:val="1AF21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EB221A2"/>
    <w:multiLevelType w:val="hybridMultilevel"/>
    <w:tmpl w:val="AAC01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DC7726"/>
    <w:multiLevelType w:val="hybridMultilevel"/>
    <w:tmpl w:val="6A663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A29A0"/>
    <w:multiLevelType w:val="multilevel"/>
    <w:tmpl w:val="279872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4A637A49"/>
    <w:multiLevelType w:val="hybridMultilevel"/>
    <w:tmpl w:val="A74200EE"/>
    <w:lvl w:ilvl="0" w:tplc="47F04EBE">
      <w:start w:val="4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4E3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3CD0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3C7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1CBA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D2C4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609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6C4A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8253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6628BE"/>
    <w:multiLevelType w:val="hybridMultilevel"/>
    <w:tmpl w:val="C5BA2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CC05BE"/>
    <w:multiLevelType w:val="hybridMultilevel"/>
    <w:tmpl w:val="F488A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B2666"/>
    <w:multiLevelType w:val="hybridMultilevel"/>
    <w:tmpl w:val="95E26A0E"/>
    <w:lvl w:ilvl="0" w:tplc="DAA4550E">
      <w:start w:val="1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43B1E0C"/>
    <w:multiLevelType w:val="hybridMultilevel"/>
    <w:tmpl w:val="0AC21F56"/>
    <w:lvl w:ilvl="0" w:tplc="F82A0BE0">
      <w:start w:val="8"/>
      <w:numFmt w:val="decimal"/>
      <w:lvlText w:val="%1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CF271A3"/>
    <w:multiLevelType w:val="hybridMultilevel"/>
    <w:tmpl w:val="D0C23CE6"/>
    <w:lvl w:ilvl="0" w:tplc="B89A8CF4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A1F65"/>
    <w:multiLevelType w:val="hybridMultilevel"/>
    <w:tmpl w:val="22B4B8B6"/>
    <w:lvl w:ilvl="0" w:tplc="9BEE8F6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F6E3F"/>
    <w:multiLevelType w:val="hybridMultilevel"/>
    <w:tmpl w:val="870A0092"/>
    <w:lvl w:ilvl="0" w:tplc="97925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3C71AF4"/>
    <w:multiLevelType w:val="hybridMultilevel"/>
    <w:tmpl w:val="F5FEC22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1D6B21"/>
    <w:multiLevelType w:val="hybridMultilevel"/>
    <w:tmpl w:val="4C5821E0"/>
    <w:lvl w:ilvl="0" w:tplc="5CAE0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4DB6B18"/>
    <w:multiLevelType w:val="hybridMultilevel"/>
    <w:tmpl w:val="A5ECE8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DE6626"/>
    <w:multiLevelType w:val="hybridMultilevel"/>
    <w:tmpl w:val="1F16E28E"/>
    <w:lvl w:ilvl="0" w:tplc="259652C8">
      <w:start w:val="24"/>
      <w:numFmt w:val="decimal"/>
      <w:lvlText w:val="%1."/>
      <w:lvlJc w:val="left"/>
      <w:pPr>
        <w:ind w:left="943" w:hanging="375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 w15:restartNumberingAfterBreak="0">
    <w:nsid w:val="7687791D"/>
    <w:multiLevelType w:val="hybridMultilevel"/>
    <w:tmpl w:val="A4DAB5B2"/>
    <w:lvl w:ilvl="0" w:tplc="B64AB0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90757F3"/>
    <w:multiLevelType w:val="hybridMultilevel"/>
    <w:tmpl w:val="B3B48ED4"/>
    <w:lvl w:ilvl="0" w:tplc="C666B5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10"/>
  </w:num>
  <w:num w:numId="2">
    <w:abstractNumId w:val="22"/>
  </w:num>
  <w:num w:numId="3">
    <w:abstractNumId w:val="23"/>
  </w:num>
  <w:num w:numId="4">
    <w:abstractNumId w:val="13"/>
  </w:num>
  <w:num w:numId="5">
    <w:abstractNumId w:val="24"/>
  </w:num>
  <w:num w:numId="6">
    <w:abstractNumId w:val="6"/>
  </w:num>
  <w:num w:numId="7">
    <w:abstractNumId w:val="7"/>
  </w:num>
  <w:num w:numId="8">
    <w:abstractNumId w:val="19"/>
  </w:num>
  <w:num w:numId="9">
    <w:abstractNumId w:val="2"/>
  </w:num>
  <w:num w:numId="10">
    <w:abstractNumId w:val="1"/>
  </w:num>
  <w:num w:numId="11">
    <w:abstractNumId w:val="11"/>
  </w:num>
  <w:num w:numId="12">
    <w:abstractNumId w:val="8"/>
  </w:num>
  <w:num w:numId="13">
    <w:abstractNumId w:val="12"/>
  </w:num>
  <w:num w:numId="14">
    <w:abstractNumId w:val="17"/>
  </w:num>
  <w:num w:numId="15">
    <w:abstractNumId w:val="16"/>
  </w:num>
  <w:num w:numId="16">
    <w:abstractNumId w:val="14"/>
  </w:num>
  <w:num w:numId="17">
    <w:abstractNumId w:val="0"/>
  </w:num>
  <w:num w:numId="18">
    <w:abstractNumId w:val="18"/>
  </w:num>
  <w:num w:numId="19">
    <w:abstractNumId w:val="21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9"/>
  </w:num>
  <w:num w:numId="23">
    <w:abstractNumId w:val="15"/>
  </w:num>
  <w:num w:numId="24">
    <w:abstractNumId w:val="3"/>
  </w:num>
  <w:num w:numId="25">
    <w:abstractNumId w:val="25"/>
  </w:num>
  <w:num w:numId="26">
    <w:abstractNumId w:val="4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276C"/>
    <w:rsid w:val="00023DF5"/>
    <w:rsid w:val="00024598"/>
    <w:rsid w:val="0003100F"/>
    <w:rsid w:val="0003558C"/>
    <w:rsid w:val="0005204E"/>
    <w:rsid w:val="000526E5"/>
    <w:rsid w:val="00052794"/>
    <w:rsid w:val="00065095"/>
    <w:rsid w:val="00072AB1"/>
    <w:rsid w:val="00073FFD"/>
    <w:rsid w:val="000776D8"/>
    <w:rsid w:val="0008297C"/>
    <w:rsid w:val="00086DF7"/>
    <w:rsid w:val="00092E3A"/>
    <w:rsid w:val="00093BD4"/>
    <w:rsid w:val="00095799"/>
    <w:rsid w:val="000960D9"/>
    <w:rsid w:val="000A1E29"/>
    <w:rsid w:val="000A6762"/>
    <w:rsid w:val="000A69D9"/>
    <w:rsid w:val="000B276C"/>
    <w:rsid w:val="000B6B4E"/>
    <w:rsid w:val="000C1845"/>
    <w:rsid w:val="000D1CB8"/>
    <w:rsid w:val="000D53CE"/>
    <w:rsid w:val="000D6486"/>
    <w:rsid w:val="000E0355"/>
    <w:rsid w:val="000E6035"/>
    <w:rsid w:val="000F00A4"/>
    <w:rsid w:val="000F090E"/>
    <w:rsid w:val="000F20B8"/>
    <w:rsid w:val="000F4DFA"/>
    <w:rsid w:val="0011273E"/>
    <w:rsid w:val="001153BF"/>
    <w:rsid w:val="00117681"/>
    <w:rsid w:val="001219E1"/>
    <w:rsid w:val="00122E54"/>
    <w:rsid w:val="001261E5"/>
    <w:rsid w:val="00130AD2"/>
    <w:rsid w:val="00162E0B"/>
    <w:rsid w:val="001650CA"/>
    <w:rsid w:val="001661D1"/>
    <w:rsid w:val="00170E37"/>
    <w:rsid w:val="00174510"/>
    <w:rsid w:val="00174EBF"/>
    <w:rsid w:val="00182C91"/>
    <w:rsid w:val="001837AD"/>
    <w:rsid w:val="00192F23"/>
    <w:rsid w:val="0019336A"/>
    <w:rsid w:val="00197C71"/>
    <w:rsid w:val="001A0378"/>
    <w:rsid w:val="001B1221"/>
    <w:rsid w:val="001B461A"/>
    <w:rsid w:val="001B47F6"/>
    <w:rsid w:val="001C0D91"/>
    <w:rsid w:val="001C154A"/>
    <w:rsid w:val="001D480F"/>
    <w:rsid w:val="001D4B39"/>
    <w:rsid w:val="001D618D"/>
    <w:rsid w:val="001E0529"/>
    <w:rsid w:val="001F1350"/>
    <w:rsid w:val="001F649D"/>
    <w:rsid w:val="001F6B5C"/>
    <w:rsid w:val="002025E7"/>
    <w:rsid w:val="00202D46"/>
    <w:rsid w:val="00205752"/>
    <w:rsid w:val="0020657F"/>
    <w:rsid w:val="00206BCE"/>
    <w:rsid w:val="00210EDE"/>
    <w:rsid w:val="00211DFD"/>
    <w:rsid w:val="00213E88"/>
    <w:rsid w:val="00215588"/>
    <w:rsid w:val="00235C07"/>
    <w:rsid w:val="00235C54"/>
    <w:rsid w:val="002409D2"/>
    <w:rsid w:val="0024203E"/>
    <w:rsid w:val="00243909"/>
    <w:rsid w:val="002471E0"/>
    <w:rsid w:val="00252672"/>
    <w:rsid w:val="002606EF"/>
    <w:rsid w:val="00261539"/>
    <w:rsid w:val="002731D0"/>
    <w:rsid w:val="0027491F"/>
    <w:rsid w:val="00285603"/>
    <w:rsid w:val="00285CAA"/>
    <w:rsid w:val="0028784E"/>
    <w:rsid w:val="00287F6D"/>
    <w:rsid w:val="0029270E"/>
    <w:rsid w:val="00297CF4"/>
    <w:rsid w:val="002A012A"/>
    <w:rsid w:val="002A252C"/>
    <w:rsid w:val="002A643E"/>
    <w:rsid w:val="002C0F0C"/>
    <w:rsid w:val="002C2633"/>
    <w:rsid w:val="002C5A15"/>
    <w:rsid w:val="002D719B"/>
    <w:rsid w:val="002E0D90"/>
    <w:rsid w:val="002E5459"/>
    <w:rsid w:val="002E546E"/>
    <w:rsid w:val="002E5B72"/>
    <w:rsid w:val="002F21D9"/>
    <w:rsid w:val="002F313E"/>
    <w:rsid w:val="003029C3"/>
    <w:rsid w:val="003117F3"/>
    <w:rsid w:val="00322238"/>
    <w:rsid w:val="0033222B"/>
    <w:rsid w:val="00333B05"/>
    <w:rsid w:val="00342E44"/>
    <w:rsid w:val="0035134D"/>
    <w:rsid w:val="0035213E"/>
    <w:rsid w:val="00353E0E"/>
    <w:rsid w:val="003544F7"/>
    <w:rsid w:val="00354E71"/>
    <w:rsid w:val="00363094"/>
    <w:rsid w:val="00364A86"/>
    <w:rsid w:val="003650BC"/>
    <w:rsid w:val="00371B22"/>
    <w:rsid w:val="003738C2"/>
    <w:rsid w:val="00376657"/>
    <w:rsid w:val="00382729"/>
    <w:rsid w:val="00383AF8"/>
    <w:rsid w:val="003847C8"/>
    <w:rsid w:val="0038753A"/>
    <w:rsid w:val="00391633"/>
    <w:rsid w:val="00393F21"/>
    <w:rsid w:val="00397F18"/>
    <w:rsid w:val="003A18CD"/>
    <w:rsid w:val="003A3E68"/>
    <w:rsid w:val="003A5939"/>
    <w:rsid w:val="003B53B2"/>
    <w:rsid w:val="003C0453"/>
    <w:rsid w:val="003C1EC5"/>
    <w:rsid w:val="003C23A7"/>
    <w:rsid w:val="003C756F"/>
    <w:rsid w:val="003D6A76"/>
    <w:rsid w:val="003E1125"/>
    <w:rsid w:val="003E17EA"/>
    <w:rsid w:val="003E576E"/>
    <w:rsid w:val="003F100C"/>
    <w:rsid w:val="003F317C"/>
    <w:rsid w:val="003F57BD"/>
    <w:rsid w:val="00404287"/>
    <w:rsid w:val="00406688"/>
    <w:rsid w:val="00411068"/>
    <w:rsid w:val="004111B4"/>
    <w:rsid w:val="004276F7"/>
    <w:rsid w:val="00430528"/>
    <w:rsid w:val="00434AF5"/>
    <w:rsid w:val="0043637C"/>
    <w:rsid w:val="004403EA"/>
    <w:rsid w:val="004421BB"/>
    <w:rsid w:val="00461897"/>
    <w:rsid w:val="00464089"/>
    <w:rsid w:val="00471EA4"/>
    <w:rsid w:val="00472D0C"/>
    <w:rsid w:val="0048360C"/>
    <w:rsid w:val="00484E7B"/>
    <w:rsid w:val="00485332"/>
    <w:rsid w:val="0049598E"/>
    <w:rsid w:val="00497026"/>
    <w:rsid w:val="004A19A4"/>
    <w:rsid w:val="004A47DA"/>
    <w:rsid w:val="004B0F7D"/>
    <w:rsid w:val="004B5F6C"/>
    <w:rsid w:val="004B6E99"/>
    <w:rsid w:val="004C3574"/>
    <w:rsid w:val="004C4039"/>
    <w:rsid w:val="004C4B97"/>
    <w:rsid w:val="004C7384"/>
    <w:rsid w:val="004C7528"/>
    <w:rsid w:val="004D1602"/>
    <w:rsid w:val="004E018D"/>
    <w:rsid w:val="004E0787"/>
    <w:rsid w:val="004E1466"/>
    <w:rsid w:val="004E1B72"/>
    <w:rsid w:val="004E2C54"/>
    <w:rsid w:val="004E3B77"/>
    <w:rsid w:val="004F27EB"/>
    <w:rsid w:val="0050005D"/>
    <w:rsid w:val="0050333C"/>
    <w:rsid w:val="0050376D"/>
    <w:rsid w:val="005068E8"/>
    <w:rsid w:val="005069B0"/>
    <w:rsid w:val="00507DAF"/>
    <w:rsid w:val="005148D9"/>
    <w:rsid w:val="00514F4D"/>
    <w:rsid w:val="005201CA"/>
    <w:rsid w:val="00522701"/>
    <w:rsid w:val="00527350"/>
    <w:rsid w:val="00533C6F"/>
    <w:rsid w:val="00540AB9"/>
    <w:rsid w:val="00547828"/>
    <w:rsid w:val="00550715"/>
    <w:rsid w:val="00552C8B"/>
    <w:rsid w:val="0056004D"/>
    <w:rsid w:val="00560173"/>
    <w:rsid w:val="00562A31"/>
    <w:rsid w:val="00567504"/>
    <w:rsid w:val="00567CAB"/>
    <w:rsid w:val="00573EEE"/>
    <w:rsid w:val="00574273"/>
    <w:rsid w:val="00574B67"/>
    <w:rsid w:val="00577973"/>
    <w:rsid w:val="005879CF"/>
    <w:rsid w:val="0059351B"/>
    <w:rsid w:val="005A363F"/>
    <w:rsid w:val="005B4F4F"/>
    <w:rsid w:val="005B6020"/>
    <w:rsid w:val="005C15CC"/>
    <w:rsid w:val="005C3CBC"/>
    <w:rsid w:val="005C6101"/>
    <w:rsid w:val="005C7D01"/>
    <w:rsid w:val="005D0DD0"/>
    <w:rsid w:val="005D156D"/>
    <w:rsid w:val="005D1C39"/>
    <w:rsid w:val="005D1FA2"/>
    <w:rsid w:val="005D6FB6"/>
    <w:rsid w:val="005D7DE6"/>
    <w:rsid w:val="005F1039"/>
    <w:rsid w:val="005F31A6"/>
    <w:rsid w:val="006011CC"/>
    <w:rsid w:val="0060426A"/>
    <w:rsid w:val="00611F3B"/>
    <w:rsid w:val="00621070"/>
    <w:rsid w:val="00630814"/>
    <w:rsid w:val="00634365"/>
    <w:rsid w:val="00661D10"/>
    <w:rsid w:val="00667335"/>
    <w:rsid w:val="00672EE6"/>
    <w:rsid w:val="006743FC"/>
    <w:rsid w:val="00675BCF"/>
    <w:rsid w:val="00682768"/>
    <w:rsid w:val="0068512F"/>
    <w:rsid w:val="00691C5F"/>
    <w:rsid w:val="00696DEF"/>
    <w:rsid w:val="006B09D1"/>
    <w:rsid w:val="006B2049"/>
    <w:rsid w:val="006B406D"/>
    <w:rsid w:val="006C0CA3"/>
    <w:rsid w:val="006C1DE5"/>
    <w:rsid w:val="006C4369"/>
    <w:rsid w:val="006C54EF"/>
    <w:rsid w:val="006C5790"/>
    <w:rsid w:val="006E38B9"/>
    <w:rsid w:val="006F2AE9"/>
    <w:rsid w:val="00700029"/>
    <w:rsid w:val="00700568"/>
    <w:rsid w:val="00720869"/>
    <w:rsid w:val="00732BD3"/>
    <w:rsid w:val="00740727"/>
    <w:rsid w:val="00742631"/>
    <w:rsid w:val="00743DF1"/>
    <w:rsid w:val="00747414"/>
    <w:rsid w:val="007477EA"/>
    <w:rsid w:val="00752CFA"/>
    <w:rsid w:val="00764656"/>
    <w:rsid w:val="0077782A"/>
    <w:rsid w:val="00777F70"/>
    <w:rsid w:val="00783D34"/>
    <w:rsid w:val="007A4D36"/>
    <w:rsid w:val="007B06C0"/>
    <w:rsid w:val="007B25DE"/>
    <w:rsid w:val="007C00B0"/>
    <w:rsid w:val="007C5CB5"/>
    <w:rsid w:val="007C76BF"/>
    <w:rsid w:val="007D05A0"/>
    <w:rsid w:val="007D53BE"/>
    <w:rsid w:val="007E1BC8"/>
    <w:rsid w:val="007E34D8"/>
    <w:rsid w:val="007E4886"/>
    <w:rsid w:val="007E5A1C"/>
    <w:rsid w:val="007F7BE8"/>
    <w:rsid w:val="008010EF"/>
    <w:rsid w:val="0080199C"/>
    <w:rsid w:val="00811265"/>
    <w:rsid w:val="008148FB"/>
    <w:rsid w:val="00821D50"/>
    <w:rsid w:val="00830B17"/>
    <w:rsid w:val="008312DD"/>
    <w:rsid w:val="00831D80"/>
    <w:rsid w:val="0083412C"/>
    <w:rsid w:val="00840A20"/>
    <w:rsid w:val="0084354F"/>
    <w:rsid w:val="008444FC"/>
    <w:rsid w:val="00846073"/>
    <w:rsid w:val="00853C57"/>
    <w:rsid w:val="00861C4F"/>
    <w:rsid w:val="008633B8"/>
    <w:rsid w:val="00864B54"/>
    <w:rsid w:val="00865960"/>
    <w:rsid w:val="00866C0F"/>
    <w:rsid w:val="00867900"/>
    <w:rsid w:val="00867F1C"/>
    <w:rsid w:val="008702C0"/>
    <w:rsid w:val="00873AA2"/>
    <w:rsid w:val="00873F66"/>
    <w:rsid w:val="00892C04"/>
    <w:rsid w:val="008945F5"/>
    <w:rsid w:val="00895124"/>
    <w:rsid w:val="00897444"/>
    <w:rsid w:val="008A2F9B"/>
    <w:rsid w:val="008A67C2"/>
    <w:rsid w:val="008B2F1A"/>
    <w:rsid w:val="008B4A8A"/>
    <w:rsid w:val="008C59DA"/>
    <w:rsid w:val="008C729E"/>
    <w:rsid w:val="008D5AE6"/>
    <w:rsid w:val="008E4F30"/>
    <w:rsid w:val="008E6FC6"/>
    <w:rsid w:val="008E7362"/>
    <w:rsid w:val="008F34D0"/>
    <w:rsid w:val="008F512E"/>
    <w:rsid w:val="008F7649"/>
    <w:rsid w:val="00905BD4"/>
    <w:rsid w:val="00906906"/>
    <w:rsid w:val="00910B9A"/>
    <w:rsid w:val="00911638"/>
    <w:rsid w:val="00915342"/>
    <w:rsid w:val="00916396"/>
    <w:rsid w:val="0091660D"/>
    <w:rsid w:val="00917F6B"/>
    <w:rsid w:val="009233A3"/>
    <w:rsid w:val="00926304"/>
    <w:rsid w:val="00927505"/>
    <w:rsid w:val="009339A0"/>
    <w:rsid w:val="00936A27"/>
    <w:rsid w:val="00940871"/>
    <w:rsid w:val="009452E5"/>
    <w:rsid w:val="009478E2"/>
    <w:rsid w:val="00951204"/>
    <w:rsid w:val="009716FF"/>
    <w:rsid w:val="00972ACC"/>
    <w:rsid w:val="00976F20"/>
    <w:rsid w:val="00980862"/>
    <w:rsid w:val="00984A89"/>
    <w:rsid w:val="00994D4B"/>
    <w:rsid w:val="009A7BE2"/>
    <w:rsid w:val="009B1FB5"/>
    <w:rsid w:val="009B66FA"/>
    <w:rsid w:val="009B777A"/>
    <w:rsid w:val="009C16C0"/>
    <w:rsid w:val="009C1FCE"/>
    <w:rsid w:val="009D3F51"/>
    <w:rsid w:val="009D75F4"/>
    <w:rsid w:val="009E2DD9"/>
    <w:rsid w:val="009E4007"/>
    <w:rsid w:val="009F0813"/>
    <w:rsid w:val="009F2973"/>
    <w:rsid w:val="009F4727"/>
    <w:rsid w:val="009F6E9D"/>
    <w:rsid w:val="00A03F0B"/>
    <w:rsid w:val="00A04E1B"/>
    <w:rsid w:val="00A052DF"/>
    <w:rsid w:val="00A13ACE"/>
    <w:rsid w:val="00A14983"/>
    <w:rsid w:val="00A22CE0"/>
    <w:rsid w:val="00A32166"/>
    <w:rsid w:val="00A363BC"/>
    <w:rsid w:val="00A50AE5"/>
    <w:rsid w:val="00A54609"/>
    <w:rsid w:val="00A57779"/>
    <w:rsid w:val="00A70326"/>
    <w:rsid w:val="00A803AA"/>
    <w:rsid w:val="00A81006"/>
    <w:rsid w:val="00A8520E"/>
    <w:rsid w:val="00A85A14"/>
    <w:rsid w:val="00A879FE"/>
    <w:rsid w:val="00A91321"/>
    <w:rsid w:val="00A91EF3"/>
    <w:rsid w:val="00A937A2"/>
    <w:rsid w:val="00AC4378"/>
    <w:rsid w:val="00AD1EED"/>
    <w:rsid w:val="00AE02AC"/>
    <w:rsid w:val="00AE1085"/>
    <w:rsid w:val="00AE226E"/>
    <w:rsid w:val="00AF0D39"/>
    <w:rsid w:val="00AF1D58"/>
    <w:rsid w:val="00B064E9"/>
    <w:rsid w:val="00B06FD2"/>
    <w:rsid w:val="00B13A74"/>
    <w:rsid w:val="00B13DBC"/>
    <w:rsid w:val="00B146EB"/>
    <w:rsid w:val="00B16135"/>
    <w:rsid w:val="00B227D2"/>
    <w:rsid w:val="00B22C7D"/>
    <w:rsid w:val="00B24836"/>
    <w:rsid w:val="00B24951"/>
    <w:rsid w:val="00B35201"/>
    <w:rsid w:val="00B3568D"/>
    <w:rsid w:val="00B3678F"/>
    <w:rsid w:val="00B37D5A"/>
    <w:rsid w:val="00B4182F"/>
    <w:rsid w:val="00B4332A"/>
    <w:rsid w:val="00B527FE"/>
    <w:rsid w:val="00B53494"/>
    <w:rsid w:val="00B57727"/>
    <w:rsid w:val="00B6170D"/>
    <w:rsid w:val="00B6504E"/>
    <w:rsid w:val="00B65B9C"/>
    <w:rsid w:val="00B71138"/>
    <w:rsid w:val="00B71BBE"/>
    <w:rsid w:val="00B7551F"/>
    <w:rsid w:val="00B80C49"/>
    <w:rsid w:val="00B82E40"/>
    <w:rsid w:val="00B911BC"/>
    <w:rsid w:val="00B9280E"/>
    <w:rsid w:val="00BB2DD7"/>
    <w:rsid w:val="00BB308A"/>
    <w:rsid w:val="00BB479D"/>
    <w:rsid w:val="00BB7820"/>
    <w:rsid w:val="00BC0B5B"/>
    <w:rsid w:val="00BC4A72"/>
    <w:rsid w:val="00BC564E"/>
    <w:rsid w:val="00BC5E3C"/>
    <w:rsid w:val="00BD15C6"/>
    <w:rsid w:val="00BE4462"/>
    <w:rsid w:val="00BE6BB2"/>
    <w:rsid w:val="00BF1785"/>
    <w:rsid w:val="00C07E75"/>
    <w:rsid w:val="00C128B9"/>
    <w:rsid w:val="00C13FA6"/>
    <w:rsid w:val="00C17D74"/>
    <w:rsid w:val="00C2369E"/>
    <w:rsid w:val="00C238F7"/>
    <w:rsid w:val="00C2412C"/>
    <w:rsid w:val="00C27DF8"/>
    <w:rsid w:val="00C30723"/>
    <w:rsid w:val="00C44AE3"/>
    <w:rsid w:val="00C55787"/>
    <w:rsid w:val="00C575C9"/>
    <w:rsid w:val="00C607C3"/>
    <w:rsid w:val="00C60E1E"/>
    <w:rsid w:val="00C6629B"/>
    <w:rsid w:val="00C86CD2"/>
    <w:rsid w:val="00C878A4"/>
    <w:rsid w:val="00C96BBD"/>
    <w:rsid w:val="00CA1BD2"/>
    <w:rsid w:val="00CA514F"/>
    <w:rsid w:val="00CA6302"/>
    <w:rsid w:val="00CB154F"/>
    <w:rsid w:val="00CB29FC"/>
    <w:rsid w:val="00CC266F"/>
    <w:rsid w:val="00CC68D3"/>
    <w:rsid w:val="00CE03AC"/>
    <w:rsid w:val="00CE32F1"/>
    <w:rsid w:val="00CE3E3B"/>
    <w:rsid w:val="00CE5127"/>
    <w:rsid w:val="00D00CC8"/>
    <w:rsid w:val="00D0563A"/>
    <w:rsid w:val="00D20904"/>
    <w:rsid w:val="00D32349"/>
    <w:rsid w:val="00D3251A"/>
    <w:rsid w:val="00D32F8F"/>
    <w:rsid w:val="00D3547D"/>
    <w:rsid w:val="00D3727D"/>
    <w:rsid w:val="00D41739"/>
    <w:rsid w:val="00D526C6"/>
    <w:rsid w:val="00D5424E"/>
    <w:rsid w:val="00D60DBC"/>
    <w:rsid w:val="00D6607C"/>
    <w:rsid w:val="00D726A6"/>
    <w:rsid w:val="00D743F0"/>
    <w:rsid w:val="00D74964"/>
    <w:rsid w:val="00D81FF4"/>
    <w:rsid w:val="00D83458"/>
    <w:rsid w:val="00D83CA7"/>
    <w:rsid w:val="00D84DAF"/>
    <w:rsid w:val="00D8691A"/>
    <w:rsid w:val="00D9479D"/>
    <w:rsid w:val="00DA119C"/>
    <w:rsid w:val="00DA2635"/>
    <w:rsid w:val="00DA3A36"/>
    <w:rsid w:val="00DB3F1E"/>
    <w:rsid w:val="00DB5161"/>
    <w:rsid w:val="00DC4E3A"/>
    <w:rsid w:val="00DC678C"/>
    <w:rsid w:val="00DD2083"/>
    <w:rsid w:val="00DD3F31"/>
    <w:rsid w:val="00DD6942"/>
    <w:rsid w:val="00DD707C"/>
    <w:rsid w:val="00DD74C1"/>
    <w:rsid w:val="00DE32B9"/>
    <w:rsid w:val="00DE4FBB"/>
    <w:rsid w:val="00DE76E5"/>
    <w:rsid w:val="00DF3BD2"/>
    <w:rsid w:val="00DF416D"/>
    <w:rsid w:val="00DF6529"/>
    <w:rsid w:val="00E00A41"/>
    <w:rsid w:val="00E01EF4"/>
    <w:rsid w:val="00E02F8C"/>
    <w:rsid w:val="00E12594"/>
    <w:rsid w:val="00E15125"/>
    <w:rsid w:val="00E16787"/>
    <w:rsid w:val="00E22FA3"/>
    <w:rsid w:val="00E31F16"/>
    <w:rsid w:val="00E3606F"/>
    <w:rsid w:val="00E3769B"/>
    <w:rsid w:val="00E43502"/>
    <w:rsid w:val="00E4587A"/>
    <w:rsid w:val="00E47FF0"/>
    <w:rsid w:val="00E51C23"/>
    <w:rsid w:val="00E52432"/>
    <w:rsid w:val="00E61C80"/>
    <w:rsid w:val="00E623E3"/>
    <w:rsid w:val="00E626BB"/>
    <w:rsid w:val="00E632F8"/>
    <w:rsid w:val="00E70B3E"/>
    <w:rsid w:val="00E80632"/>
    <w:rsid w:val="00E9031A"/>
    <w:rsid w:val="00E9171C"/>
    <w:rsid w:val="00E94428"/>
    <w:rsid w:val="00EA56DA"/>
    <w:rsid w:val="00EA7D20"/>
    <w:rsid w:val="00EB0CDB"/>
    <w:rsid w:val="00EB1E1C"/>
    <w:rsid w:val="00EB25F3"/>
    <w:rsid w:val="00EC1ED2"/>
    <w:rsid w:val="00EC443F"/>
    <w:rsid w:val="00EC4A62"/>
    <w:rsid w:val="00ED1A16"/>
    <w:rsid w:val="00ED4979"/>
    <w:rsid w:val="00ED4E58"/>
    <w:rsid w:val="00ED5DBB"/>
    <w:rsid w:val="00ED69F1"/>
    <w:rsid w:val="00EE10B1"/>
    <w:rsid w:val="00EE3CC1"/>
    <w:rsid w:val="00EE523E"/>
    <w:rsid w:val="00EF1570"/>
    <w:rsid w:val="00EF4A59"/>
    <w:rsid w:val="00EF5DCA"/>
    <w:rsid w:val="00F004C4"/>
    <w:rsid w:val="00F060CD"/>
    <w:rsid w:val="00F109F5"/>
    <w:rsid w:val="00F16490"/>
    <w:rsid w:val="00F16E30"/>
    <w:rsid w:val="00F20841"/>
    <w:rsid w:val="00F24D21"/>
    <w:rsid w:val="00F36864"/>
    <w:rsid w:val="00F556BD"/>
    <w:rsid w:val="00F64CCA"/>
    <w:rsid w:val="00F65223"/>
    <w:rsid w:val="00F721FD"/>
    <w:rsid w:val="00F77CAC"/>
    <w:rsid w:val="00F806DD"/>
    <w:rsid w:val="00F832CE"/>
    <w:rsid w:val="00F908D5"/>
    <w:rsid w:val="00F938F1"/>
    <w:rsid w:val="00F94B14"/>
    <w:rsid w:val="00F96105"/>
    <w:rsid w:val="00F977B5"/>
    <w:rsid w:val="00FB74F5"/>
    <w:rsid w:val="00FC33FF"/>
    <w:rsid w:val="00FD4FA6"/>
    <w:rsid w:val="00FE149D"/>
    <w:rsid w:val="00FE49A7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10C7C"/>
  <w15:docId w15:val="{202A11E3-4B32-4064-B345-60FCC5EA8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06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0B27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B27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Title"/>
    <w:basedOn w:val="a0"/>
    <w:next w:val="a0"/>
    <w:link w:val="30"/>
    <w:unhideWhenUsed/>
    <w:qFormat/>
    <w:rsid w:val="000B276C"/>
    <w:pPr>
      <w:keepNext/>
      <w:spacing w:line="360" w:lineRule="auto"/>
      <w:ind w:firstLine="284"/>
      <w:jc w:val="center"/>
      <w:outlineLvl w:val="2"/>
    </w:pPr>
    <w:rPr>
      <w:b/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0B276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0B276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aliases w:val="Title Знак"/>
    <w:basedOn w:val="a1"/>
    <w:link w:val="3"/>
    <w:rsid w:val="000B276C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a">
    <w:name w:val="список с точками"/>
    <w:basedOn w:val="a0"/>
    <w:rsid w:val="000B276C"/>
    <w:pPr>
      <w:numPr>
        <w:numId w:val="1"/>
      </w:numPr>
      <w:tabs>
        <w:tab w:val="num" w:pos="756"/>
      </w:tabs>
      <w:spacing w:line="312" w:lineRule="auto"/>
      <w:ind w:left="756"/>
      <w:jc w:val="both"/>
    </w:pPr>
  </w:style>
  <w:style w:type="paragraph" w:customStyle="1" w:styleId="a4">
    <w:name w:val="Для таблиц"/>
    <w:basedOn w:val="a0"/>
    <w:rsid w:val="000B276C"/>
  </w:style>
  <w:style w:type="paragraph" w:styleId="a5">
    <w:name w:val="Normal (Web)"/>
    <w:basedOn w:val="a0"/>
    <w:uiPriority w:val="99"/>
    <w:rsid w:val="000B276C"/>
    <w:pPr>
      <w:tabs>
        <w:tab w:val="num" w:pos="720"/>
      </w:tabs>
      <w:spacing w:before="100" w:beforeAutospacing="1" w:after="100" w:afterAutospacing="1"/>
      <w:ind w:left="720" w:hanging="360"/>
    </w:pPr>
  </w:style>
  <w:style w:type="paragraph" w:styleId="a6">
    <w:name w:val="Body Text Indent"/>
    <w:basedOn w:val="a0"/>
    <w:link w:val="a7"/>
    <w:unhideWhenUsed/>
    <w:rsid w:val="000B276C"/>
    <w:pPr>
      <w:ind w:firstLine="567"/>
      <w:jc w:val="both"/>
    </w:pPr>
    <w:rPr>
      <w:rFonts w:ascii="SchoolBook" w:hAnsi="SchoolBook"/>
      <w:sz w:val="20"/>
      <w:szCs w:val="20"/>
    </w:rPr>
  </w:style>
  <w:style w:type="character" w:customStyle="1" w:styleId="a7">
    <w:name w:val="Основной текст с отступом Знак"/>
    <w:basedOn w:val="a1"/>
    <w:link w:val="a6"/>
    <w:rsid w:val="000B276C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8">
    <w:name w:val="List Paragraph"/>
    <w:basedOn w:val="a0"/>
    <w:uiPriority w:val="34"/>
    <w:qFormat/>
    <w:rsid w:val="000B276C"/>
    <w:pPr>
      <w:ind w:left="720"/>
      <w:contextualSpacing/>
    </w:pPr>
  </w:style>
  <w:style w:type="paragraph" w:styleId="31">
    <w:name w:val="Body Text 3"/>
    <w:basedOn w:val="a0"/>
    <w:link w:val="32"/>
    <w:unhideWhenUsed/>
    <w:rsid w:val="000B27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0B276C"/>
    <w:rPr>
      <w:rFonts w:ascii="Times New Roman" w:eastAsia="Times New Roman" w:hAnsi="Times New Roman" w:cs="Times New Roman"/>
      <w:sz w:val="16"/>
      <w:szCs w:val="16"/>
    </w:rPr>
  </w:style>
  <w:style w:type="character" w:customStyle="1" w:styleId="11">
    <w:name w:val="Заголовок Знак1"/>
    <w:link w:val="a9"/>
    <w:uiPriority w:val="99"/>
    <w:rsid w:val="000B276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Title"/>
    <w:basedOn w:val="a0"/>
    <w:next w:val="a0"/>
    <w:link w:val="11"/>
    <w:uiPriority w:val="99"/>
    <w:qFormat/>
    <w:rsid w:val="000B276C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a">
    <w:name w:val="Заголовок Знак"/>
    <w:basedOn w:val="a1"/>
    <w:uiPriority w:val="10"/>
    <w:rsid w:val="000B276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Cell">
    <w:name w:val="ConsPlusCell"/>
    <w:rsid w:val="000B27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3">
    <w:name w:val="Основной текст3"/>
    <w:basedOn w:val="a0"/>
    <w:rsid w:val="000B276C"/>
    <w:pPr>
      <w:widowControl w:val="0"/>
      <w:shd w:val="clear" w:color="auto" w:fill="FFFFFF"/>
      <w:spacing w:before="960" w:after="1860" w:line="322" w:lineRule="exact"/>
      <w:ind w:hanging="620"/>
      <w:jc w:val="right"/>
    </w:pPr>
    <w:rPr>
      <w:color w:val="000000"/>
      <w:sz w:val="27"/>
      <w:szCs w:val="27"/>
    </w:rPr>
  </w:style>
  <w:style w:type="paragraph" w:customStyle="1" w:styleId="FR3">
    <w:name w:val="FR3"/>
    <w:rsid w:val="000B276C"/>
    <w:pPr>
      <w:widowControl w:val="0"/>
      <w:autoSpaceDE w:val="0"/>
      <w:autoSpaceDN w:val="0"/>
      <w:adjustRightInd w:val="0"/>
      <w:spacing w:before="100" w:after="0" w:line="240" w:lineRule="auto"/>
      <w:jc w:val="both"/>
    </w:pPr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b">
    <w:name w:val="Hyperlink"/>
    <w:basedOn w:val="a1"/>
    <w:uiPriority w:val="99"/>
    <w:unhideWhenUsed/>
    <w:rsid w:val="000B276C"/>
    <w:rPr>
      <w:color w:val="0563C1" w:themeColor="hyperlink"/>
      <w:u w:val="single"/>
    </w:rPr>
  </w:style>
  <w:style w:type="character" w:customStyle="1" w:styleId="ac">
    <w:name w:val="Название Знак"/>
    <w:uiPriority w:val="99"/>
    <w:rsid w:val="000B276C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customStyle="1" w:styleId="TableGrid">
    <w:name w:val="TableGrid"/>
    <w:rsid w:val="000B276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Body Text 2"/>
    <w:basedOn w:val="a0"/>
    <w:link w:val="22"/>
    <w:uiPriority w:val="99"/>
    <w:semiHidden/>
    <w:unhideWhenUsed/>
    <w:rsid w:val="000B276C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semiHidden/>
    <w:rsid w:val="000B27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Литература_список"/>
    <w:basedOn w:val="a0"/>
    <w:rsid w:val="000B276C"/>
    <w:pPr>
      <w:spacing w:after="60" w:line="240" w:lineRule="exact"/>
      <w:ind w:left="284"/>
      <w:jc w:val="both"/>
    </w:pPr>
    <w:rPr>
      <w:rFonts w:ascii="SchoolDL" w:hAnsi="SchoolDL"/>
      <w:kern w:val="16"/>
      <w:sz w:val="20"/>
      <w:szCs w:val="20"/>
    </w:rPr>
  </w:style>
  <w:style w:type="paragraph" w:styleId="ae">
    <w:name w:val="Body Text"/>
    <w:basedOn w:val="a0"/>
    <w:link w:val="af"/>
    <w:uiPriority w:val="99"/>
    <w:unhideWhenUsed/>
    <w:rsid w:val="000B276C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rsid w:val="000B27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1"/>
    <w:link w:val="24"/>
    <w:rsid w:val="000B276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0B276C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B53494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B53494"/>
    <w:rPr>
      <w:rFonts w:ascii="Segoe UI" w:eastAsia="Times New Roman" w:hAnsi="Segoe UI" w:cs="Segoe UI"/>
      <w:sz w:val="18"/>
      <w:szCs w:val="18"/>
      <w:lang w:eastAsia="ru-RU"/>
    </w:rPr>
  </w:style>
  <w:style w:type="table" w:styleId="af2">
    <w:name w:val="Table Grid"/>
    <w:basedOn w:val="a2"/>
    <w:uiPriority w:val="39"/>
    <w:rsid w:val="000F090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F090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character" w:styleId="af3">
    <w:name w:val="Strong"/>
    <w:uiPriority w:val="22"/>
    <w:qFormat/>
    <w:rsid w:val="005068E8"/>
    <w:rPr>
      <w:rFonts w:cs="Times New Roman"/>
      <w:b/>
      <w:bCs/>
    </w:rPr>
  </w:style>
  <w:style w:type="paragraph" w:styleId="34">
    <w:name w:val="Body Text Indent 3"/>
    <w:basedOn w:val="a0"/>
    <w:link w:val="35"/>
    <w:uiPriority w:val="99"/>
    <w:semiHidden/>
    <w:unhideWhenUsed/>
    <w:rsid w:val="00E31F16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uiPriority w:val="99"/>
    <w:semiHidden/>
    <w:rsid w:val="00E31F1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12">
    <w:name w:val="toc 1"/>
    <w:basedOn w:val="a0"/>
    <w:next w:val="a0"/>
    <w:autoRedefine/>
    <w:uiPriority w:val="39"/>
    <w:rsid w:val="004E2C54"/>
    <w:pPr>
      <w:tabs>
        <w:tab w:val="left" w:pos="500"/>
        <w:tab w:val="right" w:leader="dot" w:pos="9639"/>
      </w:tabs>
      <w:jc w:val="both"/>
    </w:pPr>
    <w:rPr>
      <w:noProof/>
    </w:rPr>
  </w:style>
  <w:style w:type="table" w:customStyle="1" w:styleId="13">
    <w:name w:val="Сетка таблицы1"/>
    <w:basedOn w:val="a2"/>
    <w:next w:val="af2"/>
    <w:uiPriority w:val="59"/>
    <w:rsid w:val="00353E0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header"/>
    <w:basedOn w:val="a0"/>
    <w:link w:val="af5"/>
    <w:uiPriority w:val="99"/>
    <w:unhideWhenUsed/>
    <w:rsid w:val="00EB1E1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sid w:val="00EB1E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0"/>
    <w:link w:val="af7"/>
    <w:uiPriority w:val="99"/>
    <w:unhideWhenUsed/>
    <w:rsid w:val="00EB1E1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af6"/>
    <w:uiPriority w:val="99"/>
    <w:rsid w:val="00EB1E1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5">
    <w:name w:val="Сетка таблицы2"/>
    <w:basedOn w:val="a2"/>
    <w:next w:val="af2"/>
    <w:uiPriority w:val="59"/>
    <w:rsid w:val="001F64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footnote text"/>
    <w:basedOn w:val="a0"/>
    <w:link w:val="af9"/>
    <w:uiPriority w:val="99"/>
    <w:rsid w:val="0050005D"/>
    <w:rPr>
      <w:sz w:val="20"/>
      <w:szCs w:val="20"/>
    </w:rPr>
  </w:style>
  <w:style w:type="character" w:customStyle="1" w:styleId="af9">
    <w:name w:val="Текст сноски Знак"/>
    <w:basedOn w:val="a1"/>
    <w:link w:val="af8"/>
    <w:uiPriority w:val="99"/>
    <w:rsid w:val="00500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sid w:val="0050005D"/>
    <w:rPr>
      <w:rFonts w:cs="Times New Roman"/>
      <w:vertAlign w:val="superscript"/>
    </w:rPr>
  </w:style>
  <w:style w:type="paragraph" w:customStyle="1" w:styleId="TableParagraph">
    <w:name w:val="Table Paragraph"/>
    <w:basedOn w:val="a0"/>
    <w:uiPriority w:val="1"/>
    <w:qFormat/>
    <w:rsid w:val="00285CAA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3B53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26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9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72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5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" TargetMode="External"/><Relationship Id="rId13" Type="http://schemas.openxmlformats.org/officeDocument/2006/relationships/hyperlink" Target="http://www.consult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ibrary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dlib.nsp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.lanbook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3D69EC-00C5-4BA5-957E-EB1981389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16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user</cp:lastModifiedBy>
  <cp:revision>362</cp:revision>
  <cp:lastPrinted>2025-05-15T12:25:00Z</cp:lastPrinted>
  <dcterms:created xsi:type="dcterms:W3CDTF">2018-08-28T07:07:00Z</dcterms:created>
  <dcterms:modified xsi:type="dcterms:W3CDTF">2026-04-01T06:33:00Z</dcterms:modified>
</cp:coreProperties>
</file>