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21" w:rsidRPr="00BC4021" w:rsidRDefault="00BC4021" w:rsidP="00BC4021">
      <w:pPr>
        <w:rPr>
          <w:rFonts w:ascii="Times New Roman" w:hAnsi="Times New Roman" w:cs="Times New Roman"/>
          <w:b/>
          <w:sz w:val="28"/>
          <w:szCs w:val="28"/>
        </w:rPr>
      </w:pPr>
      <w:r w:rsidRPr="00BC4021">
        <w:rPr>
          <w:rFonts w:ascii="Times New Roman" w:hAnsi="Times New Roman" w:cs="Times New Roman"/>
          <w:b/>
          <w:sz w:val="28"/>
          <w:szCs w:val="28"/>
        </w:rPr>
        <w:t>Факультатив для 9 классов «Формула успеха: ОГЭ по математике».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1. Пояснительная записка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Цели факультатива:</w:t>
      </w:r>
    </w:p>
    <w:p w:rsidR="00BC4021" w:rsidRPr="00BC4021" w:rsidRDefault="00BC4021" w:rsidP="00BC4021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Углубление и расширение математических знаний.</w:t>
      </w:r>
    </w:p>
    <w:p w:rsidR="00BC4021" w:rsidRPr="00BC4021" w:rsidRDefault="00BC4021" w:rsidP="00BC4021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Развитие логического мышления, творческих и исследовательских способностей.</w:t>
      </w:r>
    </w:p>
    <w:p w:rsidR="00BC4021" w:rsidRPr="00BC4021" w:rsidRDefault="00BC4021" w:rsidP="00BC4021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Формирование устойчивого интереса к математике.</w:t>
      </w:r>
    </w:p>
    <w:p w:rsidR="00BC4021" w:rsidRPr="00BC4021" w:rsidRDefault="00BC4021" w:rsidP="00BC4021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Подготовка к ОГЭ, олимпиадам, профильному обучению в старшей школе.</w:t>
      </w:r>
    </w:p>
    <w:p w:rsidR="00BC4021" w:rsidRPr="00BC4021" w:rsidRDefault="00BC4021" w:rsidP="00BC4021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Воспитание математической культуры, умения работать в команде и самостоятельно 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Задачи:</w:t>
      </w:r>
    </w:p>
    <w:p w:rsidR="00BC4021" w:rsidRPr="00BC4021" w:rsidRDefault="00BC4021" w:rsidP="00BC4021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Систематизация знаний по алгебре и геометрии.</w:t>
      </w:r>
    </w:p>
    <w:p w:rsidR="00BC4021" w:rsidRPr="00BC4021" w:rsidRDefault="00BC4021" w:rsidP="00BC4021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Решение нестандартных и олимпиадных задач.</w:t>
      </w:r>
    </w:p>
    <w:p w:rsidR="00BC4021" w:rsidRPr="00BC4021" w:rsidRDefault="00BC4021" w:rsidP="00BC4021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Развитие навыков самостоятельной работы, проектной и исследовательской деятельности.</w:t>
      </w:r>
    </w:p>
    <w:p w:rsidR="00BC4021" w:rsidRPr="00BC4021" w:rsidRDefault="00BC4021" w:rsidP="00BC4021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Ознакомление с историей математики, её ролью в науке и жизни.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2. Основные содержательные линии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5"/>
        <w:gridCol w:w="7140"/>
      </w:tblGrid>
      <w:tr w:rsidR="00BC4021" w:rsidRPr="00BC4021" w:rsidTr="00BC4021">
        <w:tc>
          <w:tcPr>
            <w:tcW w:w="1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3813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для изучения</w:t>
            </w:r>
          </w:p>
        </w:tc>
      </w:tr>
      <w:tr w:rsidR="00BC4021" w:rsidRPr="00BC4021" w:rsidTr="00BC4021">
        <w:tc>
          <w:tcPr>
            <w:tcW w:w="1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813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Числовые выражения, уравнения и неравенства, функции, прогрессии, степени, корни, текстовые задачи</w:t>
            </w:r>
          </w:p>
        </w:tc>
      </w:tr>
      <w:tr w:rsidR="00BC4021" w:rsidRPr="00BC4021" w:rsidTr="00BC4021">
        <w:tc>
          <w:tcPr>
            <w:tcW w:w="1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3813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Фигуры на плоскости и в пространстве, симметрия, площади и объёмы, координатный метод</w:t>
            </w:r>
          </w:p>
        </w:tc>
      </w:tr>
      <w:tr w:rsidR="00BC4021" w:rsidRPr="00BC4021" w:rsidTr="00BC4021">
        <w:tc>
          <w:tcPr>
            <w:tcW w:w="1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Логика и комбинаторика</w:t>
            </w:r>
          </w:p>
        </w:tc>
        <w:tc>
          <w:tcPr>
            <w:tcW w:w="3813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 задачи, головоломки, комбинаторные задачи, игры</w:t>
            </w:r>
          </w:p>
        </w:tc>
      </w:tr>
      <w:tr w:rsidR="00BC4021" w:rsidRPr="00BC4021" w:rsidTr="00BC4021">
        <w:tc>
          <w:tcPr>
            <w:tcW w:w="1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Прикладная математика</w:t>
            </w:r>
          </w:p>
        </w:tc>
        <w:tc>
          <w:tcPr>
            <w:tcW w:w="3813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проценты, финансы, статистика, вероятность</w:t>
            </w:r>
          </w:p>
        </w:tc>
      </w:tr>
      <w:tr w:rsidR="00BC4021" w:rsidRPr="00BC4021" w:rsidTr="00BC4021">
        <w:tc>
          <w:tcPr>
            <w:tcW w:w="1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История математики</w:t>
            </w:r>
          </w:p>
        </w:tc>
        <w:tc>
          <w:tcPr>
            <w:tcW w:w="3813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Великие математики, история открытий, развитие математических идей</w:t>
            </w:r>
          </w:p>
        </w:tc>
      </w:tr>
      <w:tr w:rsidR="00BC4021" w:rsidRPr="00BC4021" w:rsidTr="00BC4021">
        <w:tc>
          <w:tcPr>
            <w:tcW w:w="118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3813" w:type="pct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BC4021" w:rsidRPr="00BC4021" w:rsidRDefault="00BC4021" w:rsidP="00BC40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и групповые проекты по математике</w:t>
            </w:r>
          </w:p>
        </w:tc>
      </w:tr>
    </w:tbl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3. Примерное тематическое планирование (для 9 класса, 34 часа)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Вводное занятие. Цели и задачи факультатива. Техника безопасности.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Решение уравнений методом введения новой переменной.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Квадратные неравенства и метод интервалов.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Арифметическая и геометрическая прогрессии.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Функции и их графики. Преобразования графиков.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Решение </w:t>
      </w:r>
      <w:proofErr w:type="gramStart"/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текстовых</w:t>
      </w:r>
      <w:proofErr w:type="gramEnd"/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задач повышенной сложности.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Логические задачи и головоломки.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Комбинаторика и теория вероятностей.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Геометрические задачи на разрезание и перекраивание фигур.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Олимпиадные задачи (алгебра).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Олимпиадные задачи (геометрия).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История математики. Великие открытия.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Практикум по решению задач ОГЭ.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Защита </w:t>
      </w:r>
      <w:proofErr w:type="gramStart"/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индивидуальных проектов</w:t>
      </w:r>
      <w:proofErr w:type="gramEnd"/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BC4021" w:rsidRPr="00BC4021" w:rsidRDefault="00BC4021" w:rsidP="00BC4021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Итоговое занятие. Рефлексия.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4. Формы и методы работы</w:t>
      </w:r>
    </w:p>
    <w:p w:rsidR="00BC4021" w:rsidRPr="00BC4021" w:rsidRDefault="00BC4021" w:rsidP="00BC4021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Лекции и семинары.</w:t>
      </w:r>
    </w:p>
    <w:p w:rsidR="00BC4021" w:rsidRPr="00BC4021" w:rsidRDefault="00BC4021" w:rsidP="00BC4021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Решение задач (индивидуальное, групповое).</w:t>
      </w:r>
    </w:p>
    <w:p w:rsidR="00BC4021" w:rsidRPr="00BC4021" w:rsidRDefault="00BC4021" w:rsidP="00BC4021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Математические игры, викторины, конкурсы.</w:t>
      </w:r>
    </w:p>
    <w:p w:rsidR="00BC4021" w:rsidRPr="00BC4021" w:rsidRDefault="00BC4021" w:rsidP="00BC4021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Проектная и исследовательская деятельность.</w:t>
      </w:r>
    </w:p>
    <w:p w:rsidR="00BC4021" w:rsidRPr="00BC4021" w:rsidRDefault="00BC4021" w:rsidP="00BC4021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Защита рефератов и докладов.</w:t>
      </w:r>
    </w:p>
    <w:p w:rsidR="00BC4021" w:rsidRPr="00BC4021" w:rsidRDefault="00BC4021" w:rsidP="00BC4021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Использование ИКТ (компьютерные программы, презентации).</w:t>
      </w:r>
    </w:p>
    <w:p w:rsidR="00BC4021" w:rsidRPr="00BC4021" w:rsidRDefault="00BC4021" w:rsidP="00BC4021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Историко-математические экскурсии (виртуальные или реальные).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5. Ожидаемые результаты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Личностные:</w:t>
      </w:r>
    </w:p>
    <w:p w:rsidR="00BC4021" w:rsidRPr="00BC4021" w:rsidRDefault="00BC4021" w:rsidP="00BC4021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Мотивация к обучению, саморазвитию.</w:t>
      </w:r>
    </w:p>
    <w:p w:rsidR="00BC4021" w:rsidRPr="00BC4021" w:rsidRDefault="00BC4021" w:rsidP="00BC4021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Ответственность, умение работать в команде.</w:t>
      </w:r>
    </w:p>
    <w:p w:rsidR="00BC4021" w:rsidRPr="00BC4021" w:rsidRDefault="00BC4021" w:rsidP="00BC4021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Интерес к математике как части культуры.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Метапредметные:</w:t>
      </w:r>
    </w:p>
    <w:p w:rsidR="00BC4021" w:rsidRPr="00BC4021" w:rsidRDefault="00BC4021" w:rsidP="00BC4021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Умение анализировать, обобщать, делать выводы.</w:t>
      </w:r>
    </w:p>
    <w:p w:rsidR="00BC4021" w:rsidRPr="00BC4021" w:rsidRDefault="00BC4021" w:rsidP="00BC4021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Навыки проектной деятельности.</w:t>
      </w:r>
    </w:p>
    <w:p w:rsidR="00BC4021" w:rsidRPr="00BC4021" w:rsidRDefault="00BC4021" w:rsidP="00BC4021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Владение ИКТ.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Предметные:</w:t>
      </w:r>
    </w:p>
    <w:p w:rsidR="00BC4021" w:rsidRPr="00BC4021" w:rsidRDefault="00BC4021" w:rsidP="00BC4021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Уверенное владение алгеброй и геометрией.</w:t>
      </w:r>
    </w:p>
    <w:p w:rsidR="00BC4021" w:rsidRPr="00BC4021" w:rsidRDefault="00BC4021" w:rsidP="00BC4021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Умение решать нестандартные задачи.</w:t>
      </w:r>
    </w:p>
    <w:p w:rsidR="00BC4021" w:rsidRPr="00BC4021" w:rsidRDefault="00BC4021" w:rsidP="00BC4021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Подготовка к ОГЭ и олимпиадам.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6. Материально-техническое обеспечение</w:t>
      </w:r>
    </w:p>
    <w:p w:rsidR="00BC4021" w:rsidRPr="00BC4021" w:rsidRDefault="00BC4021" w:rsidP="00BC4021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Учебники и пособия по математике.</w:t>
      </w:r>
    </w:p>
    <w:p w:rsidR="00BC4021" w:rsidRPr="00BC4021" w:rsidRDefault="00BC4021" w:rsidP="00BC4021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Компьютер, проектор.</w:t>
      </w:r>
    </w:p>
    <w:p w:rsidR="00BC4021" w:rsidRPr="00BC4021" w:rsidRDefault="00BC4021" w:rsidP="00BC4021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Дидактические материалы, сборники задач.</w:t>
      </w:r>
    </w:p>
    <w:p w:rsidR="00BC4021" w:rsidRPr="00BC4021" w:rsidRDefault="00BC4021" w:rsidP="00BC4021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Доступ к электронным библиотекам и образовательным платформам.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7. Литература</w:t>
      </w:r>
    </w:p>
    <w:p w:rsidR="00BC4021" w:rsidRPr="00BC4021" w:rsidRDefault="00BC4021" w:rsidP="00BC4021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spellStart"/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Шарыгин</w:t>
      </w:r>
      <w:proofErr w:type="spellEnd"/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И.Ф. — </w:t>
      </w:r>
      <w:r w:rsidRPr="00BC402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Задачи на смекалку</w:t>
      </w: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BC4021" w:rsidRPr="00BC4021" w:rsidRDefault="00BC4021" w:rsidP="00BC4021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Нагибин Ф.Ф., Канин Е.С. — </w:t>
      </w:r>
      <w:r w:rsidRPr="00BC402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Математическая шкатулка</w:t>
      </w: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BC4021" w:rsidRPr="00BC4021" w:rsidRDefault="00BC4021" w:rsidP="00BC4021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Козлова Е.Г. — </w:t>
      </w:r>
      <w:r w:rsidRPr="00BC402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Сказки и подсказки</w:t>
      </w: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BC4021" w:rsidRPr="00BC4021" w:rsidRDefault="00BC4021" w:rsidP="00BC4021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Перельман Я.И. — </w:t>
      </w:r>
      <w:r w:rsidRPr="00BC402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Занимательная математика</w:t>
      </w: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BC4021" w:rsidRPr="00BC4021" w:rsidRDefault="00BC4021" w:rsidP="00BC4021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C40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Современные учебники по алгебре и геометрии для основной школы </w:t>
      </w:r>
    </w:p>
    <w:p w:rsidR="00BC4021" w:rsidRPr="00BC4021" w:rsidRDefault="00BC4021" w:rsidP="00BC4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sectPr w:rsidR="00BC4021" w:rsidRPr="00BC4021" w:rsidSect="00C82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25E7"/>
    <w:multiLevelType w:val="multilevel"/>
    <w:tmpl w:val="8A6A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A639C"/>
    <w:multiLevelType w:val="multilevel"/>
    <w:tmpl w:val="36385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2462A"/>
    <w:multiLevelType w:val="multilevel"/>
    <w:tmpl w:val="0332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66DED"/>
    <w:multiLevelType w:val="multilevel"/>
    <w:tmpl w:val="F380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F01F8D"/>
    <w:multiLevelType w:val="multilevel"/>
    <w:tmpl w:val="5B26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00DA5"/>
    <w:multiLevelType w:val="multilevel"/>
    <w:tmpl w:val="6C72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EE41F9"/>
    <w:multiLevelType w:val="multilevel"/>
    <w:tmpl w:val="5794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C67083"/>
    <w:multiLevelType w:val="multilevel"/>
    <w:tmpl w:val="294A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EF69DC"/>
    <w:multiLevelType w:val="multilevel"/>
    <w:tmpl w:val="D5EE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4021"/>
    <w:rsid w:val="00BC4021"/>
    <w:rsid w:val="00C8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92"/>
  </w:style>
  <w:style w:type="paragraph" w:styleId="3">
    <w:name w:val="heading 3"/>
    <w:basedOn w:val="a"/>
    <w:link w:val="30"/>
    <w:uiPriority w:val="9"/>
    <w:qFormat/>
    <w:rsid w:val="00BC40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40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C40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402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BC4021"/>
  </w:style>
  <w:style w:type="paragraph" w:customStyle="1" w:styleId="sc-kguayh">
    <w:name w:val="sc-kguayh"/>
    <w:basedOn w:val="a"/>
    <w:rsid w:val="00BC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lylmi">
    <w:name w:val="sc-elylmi"/>
    <w:basedOn w:val="a0"/>
    <w:rsid w:val="00BC4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748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2026-04-10T23:21:00Z</dcterms:created>
  <dcterms:modified xsi:type="dcterms:W3CDTF">2026-04-10T23:25:00Z</dcterms:modified>
</cp:coreProperties>
</file>