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CD5" w:rsidRPr="004E5700" w:rsidRDefault="00347CD5" w:rsidP="00347CD5">
      <w:pPr>
        <w:spacing w:line="276" w:lineRule="auto"/>
        <w:jc w:val="center"/>
        <w:rPr>
          <w:b/>
        </w:rPr>
      </w:pPr>
      <w:r w:rsidRPr="004E5700">
        <w:rPr>
          <w:b/>
        </w:rPr>
        <w:t>АННОТАЦИЯ РАБОЧЕЙ ПРОГРАММЫ ДИСЦИПЛИНЫ (МОДУЛЯ)</w:t>
      </w:r>
    </w:p>
    <w:p w:rsidR="00347CD5" w:rsidRPr="004E5700" w:rsidRDefault="00347CD5" w:rsidP="00347CD5">
      <w:pPr>
        <w:spacing w:line="276" w:lineRule="auto"/>
        <w:jc w:val="center"/>
        <w:rPr>
          <w:b/>
        </w:rPr>
      </w:pPr>
      <w:r w:rsidRPr="004E5700">
        <w:rPr>
          <w:b/>
        </w:rPr>
        <w:t>«Методика обучения истории»</w:t>
      </w:r>
    </w:p>
    <w:p w:rsidR="00347CD5" w:rsidRPr="004E5700" w:rsidRDefault="00347CD5" w:rsidP="00347CD5">
      <w:pPr>
        <w:pStyle w:val="2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E5700">
        <w:rPr>
          <w:rFonts w:ascii="Times New Roman" w:hAnsi="Times New Roman"/>
          <w:b/>
          <w:sz w:val="24"/>
          <w:szCs w:val="24"/>
        </w:rPr>
        <w:t xml:space="preserve">Цель освоения дисциплины </w:t>
      </w:r>
    </w:p>
    <w:p w:rsidR="00347CD5" w:rsidRPr="004E5700" w:rsidRDefault="00347CD5" w:rsidP="00347CD5">
      <w:pPr>
        <w:ind w:firstLine="709"/>
        <w:jc w:val="both"/>
        <w:rPr>
          <w:rFonts w:eastAsia="HiddenHorzOCR"/>
        </w:rPr>
      </w:pPr>
      <w:r w:rsidRPr="004E5700">
        <w:rPr>
          <w:rFonts w:eastAsia="HiddenHorzOCR"/>
        </w:rPr>
        <w:t>Целью освоения дисциплины «Методика обучения истории» является развитие профессиональной компетентности будущих педагогов посредством освоения теоретических и прикладных знаний в области методики обучения и воспитания школьников на уроках истории и во внеурочной деятельности, формирования готовности обучающихся к их использованию при планировании, проектировании и реализации образовательного процесса по истории в общеобразовательных учреждениях.</w:t>
      </w:r>
    </w:p>
    <w:p w:rsidR="00347CD5" w:rsidRPr="004E5700" w:rsidRDefault="00347CD5" w:rsidP="00347CD5">
      <w:pPr>
        <w:pStyle w:val="a5"/>
        <w:tabs>
          <w:tab w:val="left" w:pos="1560"/>
        </w:tabs>
        <w:ind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347CD5" w:rsidRPr="004E5700" w:rsidRDefault="00347CD5" w:rsidP="00347CD5">
      <w:pPr>
        <w:pStyle w:val="a5"/>
        <w:numPr>
          <w:ilvl w:val="1"/>
          <w:numId w:val="1"/>
        </w:numPr>
        <w:tabs>
          <w:tab w:val="clear" w:pos="1440"/>
          <w:tab w:val="num" w:pos="993"/>
          <w:tab w:val="left" w:pos="1560"/>
        </w:tabs>
        <w:ind w:left="0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E5700">
        <w:rPr>
          <w:rFonts w:ascii="Times New Roman" w:hAnsi="Times New Roman"/>
          <w:b/>
          <w:sz w:val="24"/>
          <w:szCs w:val="24"/>
          <w:lang w:val="ru-RU"/>
        </w:rPr>
        <w:t>Место дисциплины в структуре образовательной программы</w:t>
      </w:r>
    </w:p>
    <w:p w:rsidR="00347CD5" w:rsidRPr="004E5700" w:rsidRDefault="00347CD5" w:rsidP="00347CD5">
      <w:pPr>
        <w:pStyle w:val="a3"/>
        <w:tabs>
          <w:tab w:val="num" w:pos="0"/>
          <w:tab w:val="num" w:pos="993"/>
        </w:tabs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 xml:space="preserve">Методика обучения истории относится к дисциплинам методического модуля, входящего в предметно-методический модуль (по профилю «История») основной образовательной программы по профилям «История» и «Обществознание» и, изучается в 7 семестре по очной и заочной формам обучения. </w:t>
      </w:r>
    </w:p>
    <w:p w:rsidR="00347CD5" w:rsidRPr="004E5700" w:rsidRDefault="00347CD5" w:rsidP="00347CD5">
      <w:pPr>
        <w:pStyle w:val="a3"/>
        <w:tabs>
          <w:tab w:val="num" w:pos="0"/>
          <w:tab w:val="num" w:pos="993"/>
        </w:tabs>
        <w:spacing w:after="0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 xml:space="preserve">Для изучения дисциплины необходимы компетенции, сформированные у обучающихся в результате освоения дисциплин ОПОП подготовки бакалавра по направлению подготовки 44.03.05 Педагогическое образование (с двумя профилями подготовки), профили подготовки «История» и «Обществознание». Непосредственно, обучающиеся используют знания, умения, навыки, способы деятельности и установки, сформированные в ходе изучения предметов «История», </w:t>
      </w:r>
      <w:r w:rsidRPr="004E5700">
        <w:rPr>
          <w:rFonts w:ascii="Times New Roman" w:hAnsi="Times New Roman"/>
          <w:color w:val="000000"/>
          <w:spacing w:val="9"/>
          <w:sz w:val="24"/>
          <w:szCs w:val="24"/>
        </w:rPr>
        <w:t>«Психология</w:t>
      </w:r>
      <w:r w:rsidRPr="004E5700">
        <w:rPr>
          <w:rFonts w:ascii="Times New Roman" w:hAnsi="Times New Roman"/>
          <w:color w:val="000000"/>
          <w:spacing w:val="-1"/>
          <w:sz w:val="24"/>
          <w:szCs w:val="24"/>
        </w:rPr>
        <w:t>»,</w:t>
      </w:r>
      <w:r w:rsidRPr="004E5700">
        <w:rPr>
          <w:rFonts w:ascii="Times New Roman" w:hAnsi="Times New Roman"/>
          <w:color w:val="000000"/>
          <w:spacing w:val="9"/>
          <w:sz w:val="24"/>
          <w:szCs w:val="24"/>
        </w:rPr>
        <w:t xml:space="preserve"> «Педагогика», </w:t>
      </w:r>
      <w:r w:rsidRPr="004E5700">
        <w:rPr>
          <w:rFonts w:ascii="Times New Roman" w:hAnsi="Times New Roman"/>
          <w:color w:val="000000"/>
          <w:sz w:val="24"/>
          <w:szCs w:val="24"/>
        </w:rPr>
        <w:t xml:space="preserve">«Философия», «Методы исследовательской и проектной деятельности». </w:t>
      </w:r>
    </w:p>
    <w:p w:rsidR="00347CD5" w:rsidRPr="004E5700" w:rsidRDefault="00347CD5" w:rsidP="00347CD5">
      <w:pPr>
        <w:pStyle w:val="2"/>
        <w:tabs>
          <w:tab w:val="num" w:pos="993"/>
        </w:tabs>
        <w:ind w:left="0"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4E5700">
        <w:rPr>
          <w:rFonts w:ascii="Times New Roman" w:hAnsi="Times New Roman"/>
          <w:color w:val="000000"/>
          <w:spacing w:val="-2"/>
          <w:sz w:val="24"/>
          <w:szCs w:val="24"/>
        </w:rPr>
        <w:t xml:space="preserve">Освоение дисциплины </w:t>
      </w:r>
      <w:r w:rsidRPr="004E5700">
        <w:rPr>
          <w:rFonts w:ascii="Times New Roman" w:hAnsi="Times New Roman"/>
          <w:color w:val="000000"/>
          <w:spacing w:val="10"/>
          <w:sz w:val="24"/>
          <w:szCs w:val="24"/>
        </w:rPr>
        <w:t xml:space="preserve">«Методика обучения истории» </w:t>
      </w:r>
      <w:r w:rsidRPr="004E5700">
        <w:rPr>
          <w:rFonts w:ascii="Times New Roman" w:hAnsi="Times New Roman"/>
          <w:color w:val="000000"/>
          <w:spacing w:val="-2"/>
          <w:sz w:val="24"/>
          <w:szCs w:val="24"/>
        </w:rPr>
        <w:t xml:space="preserve">является необходимой основой для </w:t>
      </w:r>
      <w:r w:rsidRPr="004E5700">
        <w:rPr>
          <w:rFonts w:ascii="Times New Roman" w:hAnsi="Times New Roman"/>
          <w:color w:val="000000"/>
          <w:spacing w:val="9"/>
          <w:sz w:val="24"/>
          <w:szCs w:val="24"/>
        </w:rPr>
        <w:t>последующего прохождения педагогической практики</w:t>
      </w:r>
      <w:r w:rsidRPr="004E5700">
        <w:rPr>
          <w:rFonts w:ascii="Times New Roman" w:hAnsi="Times New Roman"/>
          <w:color w:val="000000"/>
          <w:spacing w:val="-2"/>
          <w:sz w:val="24"/>
          <w:szCs w:val="24"/>
        </w:rPr>
        <w:t xml:space="preserve">. </w:t>
      </w:r>
    </w:p>
    <w:p w:rsidR="00347CD5" w:rsidRPr="004E5700" w:rsidRDefault="00347CD5" w:rsidP="00347CD5">
      <w:pPr>
        <w:spacing w:line="276" w:lineRule="auto"/>
        <w:jc w:val="center"/>
        <w:rPr>
          <w:b/>
        </w:rPr>
      </w:pPr>
      <w:r w:rsidRPr="004E5700">
        <w:rPr>
          <w:b/>
        </w:rPr>
        <w:t>3. Требования к результатам освоения дисциплины (модуля):</w:t>
      </w:r>
    </w:p>
    <w:p w:rsidR="00347CD5" w:rsidRPr="004E5700" w:rsidRDefault="00347CD5" w:rsidP="00347CD5">
      <w:pPr>
        <w:pStyle w:val="a3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>Планируемые результаты обучения дисциплины представлены следующими</w:t>
      </w:r>
    </w:p>
    <w:p w:rsidR="00347CD5" w:rsidRPr="004E5700" w:rsidRDefault="00347CD5" w:rsidP="00347CD5">
      <w:pPr>
        <w:jc w:val="both"/>
      </w:pPr>
      <w:r w:rsidRPr="004E5700">
        <w:t>категориями компетенций: общепедагогическая функция «Обучение» (ТФ А/01.6 – ПК-1, ПК-8); «Развивающая деятельность» (ТФ А/03.6 – ПК-3); «Педагогическая деятельность по реализации программ основного и среднего общего образования» (ПС 01.001 ТФ В/03.6 – ПК-5).</w:t>
      </w:r>
    </w:p>
    <w:p w:rsidR="00347CD5" w:rsidRPr="004E5700" w:rsidRDefault="00347CD5" w:rsidP="00347CD5">
      <w:pPr>
        <w:pStyle w:val="a3"/>
        <w:spacing w:after="0"/>
        <w:ind w:left="360"/>
        <w:jc w:val="right"/>
        <w:rPr>
          <w:rFonts w:ascii="Times New Roman" w:hAnsi="Times New Roman"/>
          <w:b/>
          <w:iCs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4E5700">
        <w:rPr>
          <w:rFonts w:ascii="Times New Roman" w:hAnsi="Times New Roman"/>
          <w:i/>
          <w:sz w:val="24"/>
          <w:szCs w:val="24"/>
        </w:rPr>
        <w:t>Таблица 1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5103"/>
      </w:tblGrid>
      <w:tr w:rsidR="00347CD5" w:rsidRPr="004E5700" w:rsidTr="00D30D84">
        <w:trPr>
          <w:trHeight w:val="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Категории компетенций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tabs>
                <w:tab w:val="left" w:pos="1134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tabs>
                <w:tab w:val="left" w:pos="1134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4E5700">
              <w:rPr>
                <w:b/>
                <w:bCs/>
                <w:sz w:val="20"/>
                <w:szCs w:val="20"/>
              </w:rPr>
              <w:t>Код и наименование индикатора достижения компетенций, которые формирует дисциплина</w:t>
            </w:r>
          </w:p>
        </w:tc>
      </w:tr>
      <w:tr w:rsidR="00347CD5" w:rsidRPr="004E5700" w:rsidTr="00D30D84">
        <w:trPr>
          <w:trHeight w:val="1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 xml:space="preserve">ТФ А/01.6 </w:t>
            </w:r>
          </w:p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>Общепедаго-гическая функция. Обучение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ПК-1.</w:t>
            </w:r>
            <w:r w:rsidRPr="004E5700">
              <w:rPr>
                <w:sz w:val="20"/>
                <w:szCs w:val="20"/>
              </w:rPr>
              <w:t xml:space="preserve"> Способен осваивать и использовать теоретические знания и практические умения и навыки в предметной области при решении профессиональных задач.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ПК-1.1.</w:t>
            </w:r>
            <w:r w:rsidRPr="004E5700">
              <w:rPr>
                <w:sz w:val="20"/>
                <w:szCs w:val="20"/>
              </w:rPr>
              <w:t xml:space="preserve"> Знает структуру, состав и дидактические единицы предметной области (преподаваемого предмета).</w:t>
            </w:r>
          </w:p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 xml:space="preserve"> </w:t>
            </w:r>
            <w:r w:rsidRPr="004E5700">
              <w:rPr>
                <w:b/>
                <w:sz w:val="20"/>
                <w:szCs w:val="20"/>
              </w:rPr>
              <w:t>ПК-1.2.</w:t>
            </w:r>
            <w:r w:rsidRPr="004E5700">
              <w:rPr>
                <w:sz w:val="20"/>
                <w:szCs w:val="20"/>
              </w:rPr>
              <w:t xml:space="preserve"> Умеет осуществлять отбор учебного содержания для его реализации в различных формах обучения в соответствии с требованиями ФГОС ОО. </w:t>
            </w:r>
          </w:p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ПК-1.3.</w:t>
            </w:r>
            <w:r w:rsidRPr="004E5700">
              <w:rPr>
                <w:sz w:val="20"/>
                <w:szCs w:val="20"/>
              </w:rPr>
              <w:t xml:space="preserve"> Демонстрирует умение разрабатывать различные формы учебных занятий, применять методы, приемы и технологии обучения, в том числе информационные.</w:t>
            </w:r>
          </w:p>
        </w:tc>
      </w:tr>
      <w:tr w:rsidR="00347CD5" w:rsidRPr="004E5700" w:rsidTr="00D30D84">
        <w:trPr>
          <w:trHeight w:val="1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>ТФ А/03.6</w:t>
            </w:r>
          </w:p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 xml:space="preserve"> Развивающая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ПК-3.</w:t>
            </w:r>
            <w:r w:rsidRPr="004E5700">
              <w:rPr>
                <w:sz w:val="20"/>
                <w:szCs w:val="20"/>
              </w:rPr>
              <w:t xml:space="preserve"> Способен формировать развивающую образовательную среду для достижения личностных, предметных и метапредметных результатов обучения средствами </w:t>
            </w:r>
            <w:r w:rsidRPr="004E5700">
              <w:rPr>
                <w:sz w:val="20"/>
                <w:szCs w:val="20"/>
              </w:rPr>
              <w:lastRenderedPageBreak/>
              <w:t>преподаваемых учебных предметов.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lastRenderedPageBreak/>
              <w:t>ПК-3.1</w:t>
            </w:r>
            <w:r w:rsidRPr="004E5700">
              <w:rPr>
                <w:sz w:val="20"/>
                <w:szCs w:val="20"/>
              </w:rPr>
              <w:t xml:space="preserve"> Владеет способами интеграции учебных предметов для организации развивающей учебной деятельности (исследовательской, проектной, групповой и др.)</w:t>
            </w:r>
          </w:p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ПК-3.2</w:t>
            </w:r>
            <w:r w:rsidRPr="004E5700">
              <w:rPr>
                <w:sz w:val="20"/>
                <w:szCs w:val="20"/>
              </w:rPr>
              <w:t xml:space="preserve"> Использует образовательный потенциал социокультурной среды региона в преподавании (предмета по профилю) в учебной и во внеурочной деятельности.</w:t>
            </w:r>
          </w:p>
        </w:tc>
      </w:tr>
      <w:tr w:rsidR="00347CD5" w:rsidRPr="004E5700" w:rsidTr="00D30D84">
        <w:trPr>
          <w:trHeight w:val="1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>ПС 01.001 ТФ В/03.6 Педагогическая деятельность по реализации программ основного и среднего общего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ПК-5.</w:t>
            </w:r>
            <w:r w:rsidRPr="004E5700">
              <w:rPr>
                <w:sz w:val="20"/>
                <w:szCs w:val="20"/>
              </w:rPr>
              <w:t xml:space="preserve"> Способен организовывать индивидуальную и совместную учебно-проектную деятельность обучающихся в соответствующей предметной области.</w:t>
            </w:r>
          </w:p>
          <w:p w:rsidR="00347CD5" w:rsidRPr="004E5700" w:rsidRDefault="00347CD5" w:rsidP="00D30D84">
            <w:pPr>
              <w:rPr>
                <w:sz w:val="20"/>
                <w:szCs w:val="20"/>
              </w:rPr>
            </w:pPr>
          </w:p>
          <w:p w:rsidR="00347CD5" w:rsidRPr="004E5700" w:rsidRDefault="00347CD5" w:rsidP="00D30D84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ПК-5.1.</w:t>
            </w:r>
            <w:r w:rsidRPr="004E5700">
              <w:rPr>
                <w:sz w:val="20"/>
                <w:szCs w:val="20"/>
              </w:rPr>
              <w:t xml:space="preserve"> Демонстрирует знание принципов проектирования, владения проектными технологиями. </w:t>
            </w:r>
          </w:p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ПК-5.2</w:t>
            </w:r>
            <w:r w:rsidRPr="004E5700">
              <w:rPr>
                <w:sz w:val="20"/>
                <w:szCs w:val="20"/>
              </w:rPr>
              <w:t xml:space="preserve"> Разрабатывает и реализует индивидуальную и совместную учебно-проектную деятельность обучающихся в соответствующей предметной области. </w:t>
            </w:r>
          </w:p>
          <w:p w:rsidR="00347CD5" w:rsidRPr="004E5700" w:rsidRDefault="00347CD5" w:rsidP="00D30D84">
            <w:pPr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ПК-5.3.</w:t>
            </w:r>
            <w:r w:rsidRPr="004E5700">
              <w:rPr>
                <w:sz w:val="20"/>
                <w:szCs w:val="20"/>
              </w:rPr>
              <w:t xml:space="preserve"> Использует передовые педагогические технологии в процессе реализации учебно-проектной деятельности обучающихся в соответствующей предметной области</w:t>
            </w:r>
          </w:p>
        </w:tc>
      </w:tr>
      <w:tr w:rsidR="00347CD5" w:rsidRPr="004E5700" w:rsidTr="00D30D84">
        <w:trPr>
          <w:trHeight w:val="19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sz w:val="20"/>
                <w:szCs w:val="20"/>
              </w:rPr>
              <w:t>ТФ А/01.6 Общепедаго-гическая функция. Обучение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ПК-8.</w:t>
            </w:r>
            <w:r w:rsidRPr="004E5700">
              <w:rPr>
                <w:sz w:val="20"/>
                <w:szCs w:val="20"/>
              </w:rPr>
              <w:t xml:space="preserve"> Способен организовывать образовательный процесс с использованием современных образовательных технологий, в том числе дистанционных.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ПК-8.1.</w:t>
            </w:r>
            <w:r w:rsidRPr="004E5700">
              <w:rPr>
                <w:sz w:val="20"/>
                <w:szCs w:val="20"/>
              </w:rPr>
              <w:t xml:space="preserve"> Разрабатывает образовательные программы различных уровней в соответствии с современными методиками и технологиями. </w:t>
            </w:r>
          </w:p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ПК-8.2.</w:t>
            </w:r>
            <w:r w:rsidRPr="004E5700">
              <w:rPr>
                <w:sz w:val="20"/>
                <w:szCs w:val="20"/>
              </w:rPr>
              <w:t xml:space="preserve"> Формирует средства контроля качества учебно-воспитательного процесса.</w:t>
            </w:r>
          </w:p>
          <w:p w:rsidR="00347CD5" w:rsidRPr="004E5700" w:rsidRDefault="00347CD5" w:rsidP="00D30D8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5700">
              <w:rPr>
                <w:b/>
                <w:sz w:val="20"/>
                <w:szCs w:val="20"/>
              </w:rPr>
              <w:t>ПК-8.3.</w:t>
            </w:r>
            <w:r w:rsidRPr="004E5700">
              <w:rPr>
                <w:sz w:val="20"/>
                <w:szCs w:val="20"/>
              </w:rPr>
              <w:t xml:space="preserve"> Разрабатывает план коррекции образовательного процесса в соответствии с результатами диагностических и мониторинговых мероприятий.</w:t>
            </w:r>
          </w:p>
        </w:tc>
      </w:tr>
    </w:tbl>
    <w:p w:rsidR="00347CD5" w:rsidRPr="004E5700" w:rsidRDefault="00347CD5" w:rsidP="00347CD5">
      <w:pPr>
        <w:spacing w:line="276" w:lineRule="auto"/>
        <w:jc w:val="both"/>
        <w:rPr>
          <w:b/>
        </w:rPr>
      </w:pPr>
    </w:p>
    <w:p w:rsidR="00347CD5" w:rsidRPr="004E5700" w:rsidRDefault="00347CD5" w:rsidP="00347CD5">
      <w:pPr>
        <w:shd w:val="clear" w:color="auto" w:fill="FFFFFF"/>
        <w:ind w:firstLine="567"/>
      </w:pPr>
      <w:r w:rsidRPr="004E5700">
        <w:rPr>
          <w:b/>
        </w:rPr>
        <w:t>4. Общая трудоёмкость дисциплины:</w:t>
      </w:r>
    </w:p>
    <w:p w:rsidR="00347CD5" w:rsidRPr="004E5700" w:rsidRDefault="00347CD5" w:rsidP="00347CD5">
      <w:pPr>
        <w:spacing w:line="276" w:lineRule="auto"/>
        <w:ind w:firstLine="284"/>
      </w:pPr>
      <w:r w:rsidRPr="004E5700">
        <w:t>Общая трудоемкость дисциплины, по очной и заочной формам обучения (7 семестр), составляет 6 зачетных единиц (216 академических часа).</w:t>
      </w:r>
    </w:p>
    <w:p w:rsidR="00347CD5" w:rsidRPr="004E5700" w:rsidRDefault="00347CD5" w:rsidP="00347CD5">
      <w:pPr>
        <w:shd w:val="clear" w:color="auto" w:fill="FFFFFF"/>
      </w:pPr>
    </w:p>
    <w:p w:rsidR="00347CD5" w:rsidRPr="004E5700" w:rsidRDefault="00347CD5" w:rsidP="00347CD5">
      <w:pPr>
        <w:shd w:val="clear" w:color="auto" w:fill="FFFFFF"/>
        <w:spacing w:line="276" w:lineRule="auto"/>
        <w:ind w:left="-142" w:firstLine="709"/>
        <w:jc w:val="both"/>
        <w:rPr>
          <w:b/>
        </w:rPr>
      </w:pPr>
      <w:r w:rsidRPr="004E5700">
        <w:rPr>
          <w:b/>
        </w:rPr>
        <w:t>5. Основные разделы дисциплины (модуля):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Научно-педагогические основы методики обучения истории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Становление и развитие школьного исторического образования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Цели, содержание и структура современного школьного исторического образования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Современные средства обучения истории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Методы, приёмы и технологии обучения истории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Развитие личности средствами исторического образования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Формирование исторических знаний учащихся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Развитие учебных умений в процессе исторического образования</w:t>
      </w:r>
    </w:p>
    <w:p w:rsidR="00347CD5" w:rsidRPr="004E5700" w:rsidRDefault="00347CD5" w:rsidP="00347CD5">
      <w:pPr>
        <w:pStyle w:val="a3"/>
        <w:numPr>
          <w:ilvl w:val="0"/>
          <w:numId w:val="2"/>
        </w:numPr>
        <w:shd w:val="clear" w:color="auto" w:fill="FFFFFF"/>
        <w:spacing w:line="240" w:lineRule="auto"/>
        <w:ind w:right="51"/>
        <w:jc w:val="both"/>
        <w:rPr>
          <w:rFonts w:ascii="Times New Roman" w:hAnsi="Times New Roman"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>Основные типы и формы уроков истории</w:t>
      </w:r>
    </w:p>
    <w:p w:rsidR="00347CD5" w:rsidRPr="004E5700" w:rsidRDefault="00347CD5" w:rsidP="00347C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51"/>
        <w:jc w:val="both"/>
        <w:rPr>
          <w:rFonts w:ascii="Times New Roman" w:hAnsi="Times New Roman"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>Диагностика и оценка результатов изучения истории школьниками</w:t>
      </w:r>
    </w:p>
    <w:p w:rsidR="00347CD5" w:rsidRPr="004E5700" w:rsidRDefault="00347CD5" w:rsidP="00347CD5">
      <w:pPr>
        <w:pStyle w:val="TableParagraph"/>
        <w:numPr>
          <w:ilvl w:val="0"/>
          <w:numId w:val="2"/>
        </w:numPr>
        <w:ind w:right="51"/>
        <w:jc w:val="both"/>
        <w:rPr>
          <w:sz w:val="24"/>
          <w:szCs w:val="24"/>
        </w:rPr>
      </w:pPr>
      <w:r w:rsidRPr="004E5700">
        <w:rPr>
          <w:sz w:val="24"/>
          <w:szCs w:val="24"/>
        </w:rPr>
        <w:t>Индивидуализация и дифференциация в обучении истории</w:t>
      </w:r>
    </w:p>
    <w:p w:rsidR="00347CD5" w:rsidRPr="004E5700" w:rsidRDefault="00347CD5" w:rsidP="00347CD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5700">
        <w:rPr>
          <w:rFonts w:ascii="Times New Roman" w:hAnsi="Times New Roman"/>
          <w:sz w:val="24"/>
          <w:szCs w:val="24"/>
        </w:rPr>
        <w:t>Внеурочная деятельность и внеклассная работа по истории.</w:t>
      </w:r>
    </w:p>
    <w:p w:rsidR="00347CD5" w:rsidRPr="004E5700" w:rsidRDefault="00347CD5" w:rsidP="00347CD5">
      <w:pPr>
        <w:spacing w:line="276" w:lineRule="auto"/>
        <w:jc w:val="both"/>
        <w:rPr>
          <w:b/>
          <w:lang w:eastAsia="en-US"/>
        </w:rPr>
      </w:pPr>
      <w:r w:rsidRPr="004E5700">
        <w:rPr>
          <w:b/>
          <w:lang w:eastAsia="en-US"/>
        </w:rPr>
        <w:t>6. Формы текущего контроля успеваемости и промежуточной аттестации:</w:t>
      </w:r>
    </w:p>
    <w:p w:rsidR="00347CD5" w:rsidRPr="004E5700" w:rsidRDefault="00347CD5" w:rsidP="00347CD5">
      <w:pPr>
        <w:spacing w:line="276" w:lineRule="auto"/>
        <w:jc w:val="both"/>
        <w:rPr>
          <w:lang w:eastAsia="en-US"/>
        </w:rPr>
      </w:pPr>
      <w:r w:rsidRPr="004E5700">
        <w:rPr>
          <w:lang w:eastAsia="en-US"/>
        </w:rPr>
        <w:t xml:space="preserve">Текущий контроль осуществляется в рамках практических занятий (в соответствии с рейтинг-планом дисциплины). Промежуточный контроль: 8 семестр – </w:t>
      </w:r>
      <w:r w:rsidRPr="004E5700">
        <w:rPr>
          <w:b/>
          <w:lang w:eastAsia="en-US"/>
        </w:rPr>
        <w:t>экзамен</w:t>
      </w:r>
      <w:r w:rsidRPr="004E5700">
        <w:rPr>
          <w:lang w:eastAsia="en-US"/>
        </w:rPr>
        <w:t xml:space="preserve"> (очно-заочно).</w:t>
      </w:r>
    </w:p>
    <w:p w:rsidR="00347CD5" w:rsidRPr="004E5700" w:rsidRDefault="00347CD5" w:rsidP="00347CD5">
      <w:pPr>
        <w:spacing w:line="276" w:lineRule="auto"/>
        <w:jc w:val="both"/>
        <w:rPr>
          <w:b/>
          <w:lang w:eastAsia="en-US"/>
        </w:rPr>
      </w:pPr>
    </w:p>
    <w:p w:rsidR="00347CD5" w:rsidRPr="004E5700" w:rsidRDefault="00347CD5" w:rsidP="00347CD5">
      <w:pPr>
        <w:spacing w:line="276" w:lineRule="auto"/>
        <w:jc w:val="both"/>
        <w:rPr>
          <w:b/>
        </w:rPr>
      </w:pPr>
      <w:r w:rsidRPr="004E5700">
        <w:rPr>
          <w:b/>
        </w:rPr>
        <w:t>Автор (ы):</w:t>
      </w:r>
    </w:p>
    <w:p w:rsidR="00347CD5" w:rsidRPr="004E5700" w:rsidRDefault="00347CD5" w:rsidP="00347CD5">
      <w:pPr>
        <w:spacing w:line="276" w:lineRule="auto"/>
        <w:jc w:val="both"/>
      </w:pPr>
      <w:r w:rsidRPr="004E5700">
        <w:t>Доцент кафедры истории Алиев И.К.</w:t>
      </w:r>
    </w:p>
    <w:p w:rsidR="00347CD5" w:rsidRPr="004E5700" w:rsidRDefault="00347CD5" w:rsidP="00347CD5">
      <w:pPr>
        <w:spacing w:line="276" w:lineRule="auto"/>
        <w:jc w:val="both"/>
        <w:rPr>
          <w:b/>
        </w:rPr>
      </w:pPr>
    </w:p>
    <w:p w:rsidR="00347CD5" w:rsidRPr="004E5700" w:rsidRDefault="00347CD5" w:rsidP="00347CD5">
      <w:pPr>
        <w:spacing w:line="276" w:lineRule="auto"/>
        <w:jc w:val="both"/>
        <w:rPr>
          <w:b/>
        </w:rPr>
      </w:pPr>
    </w:p>
    <w:p w:rsidR="00347CD5" w:rsidRPr="004E5700" w:rsidRDefault="00347CD5" w:rsidP="00347CD5">
      <w:pPr>
        <w:spacing w:line="276" w:lineRule="auto"/>
        <w:jc w:val="both"/>
      </w:pPr>
      <w:r w:rsidRPr="004E5700">
        <w:t xml:space="preserve">Программа одобрена на заседании кафедры </w:t>
      </w:r>
    </w:p>
    <w:p w:rsidR="00347CD5" w:rsidRPr="004E5700" w:rsidRDefault="00347CD5" w:rsidP="00347CD5">
      <w:pPr>
        <w:spacing w:line="276" w:lineRule="auto"/>
        <w:jc w:val="both"/>
      </w:pPr>
      <w:r w:rsidRPr="004E5700">
        <w:t xml:space="preserve">Протокол № </w:t>
      </w:r>
      <w:r w:rsidRPr="004E5700">
        <w:rPr>
          <w:u w:val="single"/>
        </w:rPr>
        <w:t>9</w:t>
      </w:r>
      <w:r w:rsidRPr="004E5700">
        <w:t xml:space="preserve">  от «</w:t>
      </w:r>
      <w:r w:rsidRPr="004E5700">
        <w:rPr>
          <w:u w:val="single"/>
        </w:rPr>
        <w:t xml:space="preserve">23 </w:t>
      </w:r>
      <w:r w:rsidRPr="004E5700">
        <w:t xml:space="preserve">» </w:t>
      </w:r>
      <w:r w:rsidRPr="004E5700">
        <w:rPr>
          <w:u w:val="single"/>
        </w:rPr>
        <w:t>апреля</w:t>
      </w:r>
      <w:r w:rsidRPr="004E5700">
        <w:t xml:space="preserve"> </w:t>
      </w:r>
      <w:r w:rsidRPr="004E5700">
        <w:rPr>
          <w:u w:val="single"/>
        </w:rPr>
        <w:t>2024</w:t>
      </w:r>
      <w:r w:rsidRPr="004E5700">
        <w:t xml:space="preserve"> г.</w:t>
      </w:r>
    </w:p>
    <w:p w:rsidR="00347CD5" w:rsidRPr="004E5700" w:rsidRDefault="00347CD5" w:rsidP="00347CD5">
      <w:pPr>
        <w:spacing w:line="276" w:lineRule="auto"/>
        <w:jc w:val="both"/>
      </w:pPr>
      <w:bookmarkStart w:id="0" w:name="_GoBack"/>
      <w:bookmarkEnd w:id="0"/>
    </w:p>
    <w:p w:rsidR="00347CD5" w:rsidRPr="004E5700" w:rsidRDefault="00347CD5" w:rsidP="00347CD5">
      <w:pPr>
        <w:spacing w:line="276" w:lineRule="auto"/>
        <w:jc w:val="both"/>
      </w:pPr>
      <w:r w:rsidRPr="004E5700">
        <w:t xml:space="preserve">Заведующий кафедрой </w:t>
      </w:r>
    </w:p>
    <w:p w:rsidR="00FB0CEC" w:rsidRPr="004E5700" w:rsidRDefault="00347CD5" w:rsidP="00347CD5">
      <w:pPr>
        <w:spacing w:line="276" w:lineRule="auto"/>
        <w:jc w:val="both"/>
      </w:pPr>
      <w:r w:rsidRPr="004E5700">
        <w:t xml:space="preserve">доктор исторических наук, профессор ______________________ Ибрагимов М.М. </w:t>
      </w:r>
    </w:p>
    <w:sectPr w:rsidR="00FB0CEC" w:rsidRPr="004E5700" w:rsidSect="00DE47FA">
      <w:pgSz w:w="11906" w:h="16838"/>
      <w:pgMar w:top="992" w:right="566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80109"/>
    <w:multiLevelType w:val="hybridMultilevel"/>
    <w:tmpl w:val="B4547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635B1"/>
    <w:multiLevelType w:val="multilevel"/>
    <w:tmpl w:val="DE9ED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D5"/>
    <w:rsid w:val="00347CD5"/>
    <w:rsid w:val="004E5700"/>
    <w:rsid w:val="00FB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4721C-37A8-4F40-8221-21E45A9F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7C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 Spacing"/>
    <w:uiPriority w:val="1"/>
    <w:qFormat/>
    <w:rsid w:val="00347CD5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2">
    <w:name w:val="Абзац списка2"/>
    <w:basedOn w:val="a"/>
    <w:qFormat/>
    <w:rsid w:val="00347C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47CD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qFormat/>
    <w:locked/>
    <w:rsid w:val="00347CD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Иса</dc:creator>
  <cp:keywords/>
  <dc:description/>
  <cp:lastModifiedBy>Алиев Иса</cp:lastModifiedBy>
  <cp:revision>2</cp:revision>
  <dcterms:created xsi:type="dcterms:W3CDTF">2024-07-02T00:52:00Z</dcterms:created>
  <dcterms:modified xsi:type="dcterms:W3CDTF">2024-07-02T00:55:00Z</dcterms:modified>
</cp:coreProperties>
</file>