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7A5E" w:rsidRPr="00C57A5E" w:rsidRDefault="00C57A5E" w:rsidP="00C57A5E">
      <w:pPr>
        <w:widowControl w:val="0"/>
        <w:numPr>
          <w:ilvl w:val="5"/>
          <w:numId w:val="1"/>
        </w:numPr>
        <w:tabs>
          <w:tab w:val="left" w:pos="1595"/>
        </w:tabs>
        <w:autoSpaceDE w:val="0"/>
        <w:autoSpaceDN w:val="0"/>
        <w:spacing w:before="91" w:after="0" w:line="240" w:lineRule="auto"/>
        <w:ind w:hanging="602"/>
        <w:rPr>
          <w:rFonts w:ascii="Times New Roman" w:eastAsia="Times New Roman" w:hAnsi="Times New Roman" w:cs="Times New Roman"/>
          <w:b/>
          <w:sz w:val="23"/>
          <w:lang w:eastAsia="ru-RU" w:bidi="ru-RU"/>
        </w:rPr>
      </w:pPr>
      <w:r w:rsidRPr="00C57A5E">
        <w:rPr>
          <w:rFonts w:ascii="Times New Roman" w:eastAsia="Times New Roman" w:hAnsi="Times New Roman" w:cs="Times New Roman"/>
          <w:b/>
          <w:w w:val="105"/>
          <w:sz w:val="23"/>
          <w:lang w:eastAsia="ru-RU" w:bidi="ru-RU"/>
        </w:rPr>
        <w:t>Основная и дополнительная</w:t>
      </w:r>
      <w:r w:rsidRPr="00C57A5E">
        <w:rPr>
          <w:rFonts w:ascii="Times New Roman" w:eastAsia="Times New Roman" w:hAnsi="Times New Roman" w:cs="Times New Roman"/>
          <w:b/>
          <w:spacing w:val="15"/>
          <w:w w:val="105"/>
          <w:sz w:val="23"/>
          <w:lang w:eastAsia="ru-RU" w:bidi="ru-RU"/>
        </w:rPr>
        <w:t xml:space="preserve"> </w:t>
      </w:r>
      <w:r w:rsidRPr="00C57A5E">
        <w:rPr>
          <w:rFonts w:ascii="Times New Roman" w:eastAsia="Times New Roman" w:hAnsi="Times New Roman" w:cs="Times New Roman"/>
          <w:b/>
          <w:w w:val="105"/>
          <w:sz w:val="23"/>
          <w:lang w:eastAsia="ru-RU" w:bidi="ru-RU"/>
        </w:rPr>
        <w:t>литература</w:t>
      </w:r>
    </w:p>
    <w:p w:rsidR="00C57A5E" w:rsidRPr="00C57A5E" w:rsidRDefault="00C57A5E" w:rsidP="00C57A5E">
      <w:pPr>
        <w:widowControl w:val="0"/>
        <w:autoSpaceDE w:val="0"/>
        <w:autoSpaceDN w:val="0"/>
        <w:spacing w:before="9" w:after="30" w:line="240" w:lineRule="auto"/>
        <w:ind w:left="8731"/>
        <w:rPr>
          <w:rFonts w:ascii="Times New Roman" w:eastAsia="Times New Roman" w:hAnsi="Times New Roman" w:cs="Times New Roman"/>
          <w:i/>
          <w:sz w:val="23"/>
          <w:lang w:eastAsia="ru-RU" w:bidi="ru-RU"/>
        </w:rPr>
      </w:pPr>
      <w:r w:rsidRPr="00C57A5E">
        <w:rPr>
          <w:rFonts w:ascii="Times New Roman" w:eastAsia="Times New Roman" w:hAnsi="Times New Roman" w:cs="Times New Roman"/>
          <w:i/>
          <w:w w:val="105"/>
          <w:sz w:val="23"/>
          <w:lang w:eastAsia="ru-RU" w:bidi="ru-RU"/>
        </w:rPr>
        <w:t>Таблица 10</w:t>
      </w: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769"/>
        <w:gridCol w:w="1279"/>
        <w:gridCol w:w="991"/>
        <w:gridCol w:w="1342"/>
        <w:gridCol w:w="1419"/>
        <w:gridCol w:w="972"/>
      </w:tblGrid>
      <w:tr w:rsidR="00C57A5E" w:rsidRPr="00C57A5E" w:rsidTr="00594FCB">
        <w:trPr>
          <w:trHeight w:val="1897"/>
        </w:trPr>
        <w:tc>
          <w:tcPr>
            <w:tcW w:w="995" w:type="dxa"/>
          </w:tcPr>
          <w:p w:rsidR="00C57A5E" w:rsidRPr="00C57A5E" w:rsidRDefault="00C57A5E" w:rsidP="00C57A5E">
            <w:pPr>
              <w:spacing w:before="8" w:line="249" w:lineRule="auto"/>
              <w:ind w:left="108" w:firstLine="1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 xml:space="preserve">Виды </w:t>
            </w:r>
            <w:r w:rsidRPr="00C57A5E"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  <w:t xml:space="preserve">литера </w:t>
            </w: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туры</w:t>
            </w:r>
          </w:p>
        </w:tc>
        <w:tc>
          <w:tcPr>
            <w:tcW w:w="2769" w:type="dxa"/>
          </w:tcPr>
          <w:p w:rsidR="00C57A5E" w:rsidRPr="00C57A5E" w:rsidRDefault="00C57A5E" w:rsidP="00C57A5E">
            <w:pPr>
              <w:spacing w:before="8" w:line="249" w:lineRule="auto"/>
              <w:ind w:left="109" w:hanging="1"/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eastAsia="ru-RU" w:bidi="ru-RU"/>
              </w:rPr>
              <w:t>Автор, название литературы, город, издательство,год</w:t>
            </w:r>
          </w:p>
        </w:tc>
        <w:tc>
          <w:tcPr>
            <w:tcW w:w="1279" w:type="dxa"/>
          </w:tcPr>
          <w:p w:rsidR="00C57A5E" w:rsidRPr="00C57A5E" w:rsidRDefault="00C57A5E" w:rsidP="00C57A5E">
            <w:pPr>
              <w:spacing w:line="338" w:lineRule="exact"/>
              <w:ind w:left="135"/>
              <w:jc w:val="center"/>
              <w:rPr>
                <w:rFonts w:ascii="Arial" w:eastAsia="Times New Roman" w:hAnsi="Times New Roman" w:cs="Times New Roman"/>
                <w:sz w:val="39"/>
                <w:lang w:val="ru-RU" w:eastAsia="ru-RU" w:bidi="ru-RU"/>
              </w:rPr>
            </w:pPr>
            <w:r w:rsidRPr="00C57A5E">
              <w:rPr>
                <w:rFonts w:ascii="Arial" w:eastAsia="Times New Roman" w:hAnsi="Times New Roman" w:cs="Times New Roman"/>
                <w:w w:val="93"/>
                <w:sz w:val="39"/>
                <w:lang w:val="ru-RU" w:eastAsia="ru-RU" w:bidi="ru-RU"/>
              </w:rPr>
              <w:t>=</w:t>
            </w:r>
          </w:p>
          <w:p w:rsidR="00C57A5E" w:rsidRPr="00C57A5E" w:rsidRDefault="00C57A5E" w:rsidP="00C57A5E">
            <w:pPr>
              <w:spacing w:line="31" w:lineRule="exact"/>
              <w:ind w:right="441"/>
              <w:jc w:val="center"/>
              <w:rPr>
                <w:rFonts w:ascii="Arial" w:eastAsia="Times New Roman" w:hAnsi="Arial" w:cs="Times New Roman"/>
                <w:b/>
                <w:sz w:val="12"/>
                <w:lang w:val="ru-RU" w:eastAsia="ru-RU" w:bidi="ru-RU"/>
              </w:rPr>
            </w:pPr>
            <w:r w:rsidRPr="00C57A5E">
              <w:rPr>
                <w:rFonts w:ascii="Arial" w:eastAsia="Times New Roman" w:hAnsi="Arial" w:cs="Times New Roman"/>
                <w:b/>
                <w:sz w:val="13"/>
                <w:lang w:val="ru-RU" w:eastAsia="ru-RU" w:bidi="ru-RU"/>
              </w:rPr>
              <w:t xml:space="preserve">с., </w:t>
            </w:r>
            <w:r w:rsidRPr="00C57A5E">
              <w:rPr>
                <w:rFonts w:ascii="Arial" w:eastAsia="Times New Roman" w:hAnsi="Arial" w:cs="Times New Roman"/>
                <w:b/>
                <w:sz w:val="12"/>
                <w:lang w:eastAsia="ru-RU" w:bidi="ru-RU"/>
              </w:rPr>
              <w:t>Q</w:t>
            </w:r>
          </w:p>
          <w:p w:rsidR="00C57A5E" w:rsidRPr="00C57A5E" w:rsidRDefault="00C57A5E" w:rsidP="00C57A5E">
            <w:pPr>
              <w:spacing w:before="15" w:line="81" w:lineRule="auto"/>
              <w:ind w:right="133"/>
              <w:jc w:val="center"/>
              <w:rPr>
                <w:rFonts w:ascii="Arial" w:eastAsia="Times New Roman" w:hAnsi="Arial" w:cs="Times New Roman"/>
                <w:sz w:val="24"/>
                <w:lang w:val="ru-RU" w:eastAsia="ru-RU" w:bidi="ru-RU"/>
              </w:rPr>
            </w:pPr>
            <w:r w:rsidRPr="00C57A5E">
              <w:rPr>
                <w:rFonts w:ascii="Arial" w:eastAsia="Times New Roman" w:hAnsi="Arial" w:cs="Times New Roman"/>
                <w:w w:val="75"/>
                <w:position w:val="-11"/>
                <w:sz w:val="24"/>
                <w:lang w:val="ru-RU" w:eastAsia="ru-RU" w:bidi="ru-RU"/>
              </w:rPr>
              <w:t xml:space="preserve">=-   </w:t>
            </w:r>
            <w:r w:rsidRPr="00C57A5E">
              <w:rPr>
                <w:rFonts w:ascii="Arial" w:eastAsia="Times New Roman" w:hAnsi="Arial" w:cs="Times New Roman"/>
                <w:b/>
                <w:w w:val="85"/>
                <w:sz w:val="13"/>
                <w:lang w:val="ru-RU" w:eastAsia="ru-RU" w:bidi="ru-RU"/>
              </w:rPr>
              <w:t xml:space="preserve">с., </w:t>
            </w:r>
            <w:r w:rsidRPr="00C57A5E">
              <w:rPr>
                <w:rFonts w:ascii="Arial" w:eastAsia="Times New Roman" w:hAnsi="Arial" w:cs="Times New Roman"/>
                <w:b/>
                <w:spacing w:val="14"/>
                <w:w w:val="85"/>
                <w:sz w:val="13"/>
                <w:lang w:val="ru-RU" w:eastAsia="ru-RU" w:bidi="ru-RU"/>
              </w:rPr>
              <w:t xml:space="preserve"> </w:t>
            </w:r>
            <w:r w:rsidRPr="00C57A5E">
              <w:rPr>
                <w:rFonts w:ascii="Arial" w:eastAsia="Times New Roman" w:hAnsi="Arial" w:cs="Times New Roman"/>
                <w:w w:val="75"/>
                <w:sz w:val="24"/>
                <w:lang w:val="ru-RU" w:eastAsia="ru-RU" w:bidi="ru-RU"/>
              </w:rPr>
              <w:t>=-</w:t>
            </w:r>
          </w:p>
          <w:p w:rsidR="00C57A5E" w:rsidRPr="00C57A5E" w:rsidRDefault="00C57A5E" w:rsidP="00C57A5E">
            <w:pPr>
              <w:spacing w:line="127" w:lineRule="auto"/>
              <w:ind w:right="430"/>
              <w:jc w:val="center"/>
              <w:rPr>
                <w:rFonts w:ascii="Arial" w:eastAsia="Times New Roman" w:hAnsi="Arial" w:cs="Times New Roman"/>
                <w:sz w:val="39"/>
                <w:lang w:val="ru-RU" w:eastAsia="ru-RU" w:bidi="ru-RU"/>
              </w:rPr>
            </w:pPr>
            <w:r w:rsidRPr="00C57A5E">
              <w:rPr>
                <w:rFonts w:ascii="Arial" w:eastAsia="Times New Roman" w:hAnsi="Arial" w:cs="Times New Roman"/>
                <w:spacing w:val="-13"/>
                <w:w w:val="80"/>
                <w:sz w:val="39"/>
                <w:lang w:val="ru-RU" w:eastAsia="ru-RU" w:bidi="ru-RU"/>
              </w:rPr>
              <w:t>=</w:t>
            </w:r>
            <w:r w:rsidRPr="00C57A5E">
              <w:rPr>
                <w:rFonts w:ascii="Times New Roman" w:eastAsia="Times New Roman" w:hAnsi="Times New Roman" w:cs="Times New Roman"/>
                <w:spacing w:val="-13"/>
                <w:w w:val="80"/>
                <w:position w:val="-22"/>
                <w:sz w:val="48"/>
                <w:lang w:val="ru-RU" w:eastAsia="ru-RU" w:bidi="ru-RU"/>
              </w:rPr>
              <w:t>а</w:t>
            </w:r>
            <w:r w:rsidRPr="00C57A5E">
              <w:rPr>
                <w:rFonts w:ascii="Times New Roman" w:eastAsia="Times New Roman" w:hAnsi="Times New Roman" w:cs="Times New Roman"/>
                <w:spacing w:val="28"/>
                <w:w w:val="80"/>
                <w:position w:val="-22"/>
                <w:sz w:val="48"/>
                <w:lang w:val="ru-RU" w:eastAsia="ru-RU" w:bidi="ru-RU"/>
              </w:rPr>
              <w:t xml:space="preserve"> </w:t>
            </w:r>
            <w:r w:rsidRPr="00C57A5E">
              <w:rPr>
                <w:rFonts w:ascii="Arial" w:eastAsia="Times New Roman" w:hAnsi="Arial" w:cs="Times New Roman"/>
                <w:spacing w:val="-11"/>
                <w:w w:val="80"/>
                <w:sz w:val="24"/>
                <w:lang w:val="ru-RU" w:eastAsia="ru-RU" w:bidi="ru-RU"/>
              </w:rPr>
              <w:t>=-</w:t>
            </w:r>
            <w:r w:rsidRPr="00C57A5E">
              <w:rPr>
                <w:rFonts w:ascii="Arial" w:eastAsia="Times New Roman" w:hAnsi="Arial" w:cs="Times New Roman"/>
                <w:spacing w:val="-11"/>
                <w:w w:val="80"/>
                <w:sz w:val="39"/>
                <w:lang w:val="ru-RU" w:eastAsia="ru-RU" w:bidi="ru-RU"/>
              </w:rPr>
              <w:t>=</w:t>
            </w:r>
          </w:p>
          <w:p w:rsidR="00C57A5E" w:rsidRPr="00C57A5E" w:rsidRDefault="00C57A5E" w:rsidP="00C57A5E">
            <w:pPr>
              <w:tabs>
                <w:tab w:val="left" w:pos="489"/>
              </w:tabs>
              <w:spacing w:line="2" w:lineRule="exact"/>
              <w:ind w:right="150"/>
              <w:jc w:val="center"/>
              <w:rPr>
                <w:rFonts w:ascii="Arial" w:eastAsia="Times New Roman" w:hAnsi="Times New Roman" w:cs="Times New Roman"/>
                <w:sz w:val="39"/>
                <w:lang w:val="ru-RU" w:eastAsia="ru-RU" w:bidi="ru-RU"/>
              </w:rPr>
            </w:pPr>
            <w:r w:rsidRPr="00C57A5E">
              <w:rPr>
                <w:rFonts w:ascii="Arial" w:eastAsia="Times New Roman" w:hAnsi="Times New Roman" w:cs="Times New Roman"/>
                <w:sz w:val="15"/>
                <w:u w:val="thick"/>
                <w:lang w:val="ru-RU" w:eastAsia="ru-RU" w:bidi="ru-RU"/>
              </w:rPr>
              <w:t xml:space="preserve">    </w:t>
            </w:r>
            <w:r w:rsidRPr="00C57A5E">
              <w:rPr>
                <w:rFonts w:ascii="Arial" w:eastAsia="Times New Roman" w:hAnsi="Times New Roman" w:cs="Times New Roman"/>
                <w:spacing w:val="-9"/>
                <w:sz w:val="15"/>
                <w:u w:val="thick"/>
                <w:lang w:val="ru-RU" w:eastAsia="ru-RU" w:bidi="ru-RU"/>
              </w:rPr>
              <w:t xml:space="preserve"> </w:t>
            </w:r>
            <w:r w:rsidRPr="00C57A5E">
              <w:rPr>
                <w:rFonts w:ascii="Arial" w:eastAsia="Times New Roman" w:hAnsi="Times New Roman" w:cs="Times New Roman"/>
                <w:sz w:val="15"/>
                <w:lang w:val="ru-RU" w:eastAsia="ru-RU" w:bidi="ru-RU"/>
              </w:rPr>
              <w:tab/>
            </w:r>
            <w:r w:rsidRPr="00C57A5E">
              <w:rPr>
                <w:rFonts w:ascii="Arial" w:eastAsia="Times New Roman" w:hAnsi="Times New Roman" w:cs="Times New Roman"/>
                <w:w w:val="90"/>
                <w:sz w:val="15"/>
                <w:u w:val="thick"/>
                <w:lang w:val="ru-RU" w:eastAsia="ru-RU" w:bidi="ru-RU"/>
              </w:rPr>
              <w:t>=:</w:t>
            </w:r>
            <w:r w:rsidRPr="00C57A5E">
              <w:rPr>
                <w:rFonts w:ascii="Arial" w:eastAsia="Times New Roman" w:hAnsi="Times New Roman" w:cs="Times New Roman"/>
                <w:w w:val="90"/>
                <w:sz w:val="15"/>
                <w:lang w:val="ru-RU" w:eastAsia="ru-RU" w:bidi="ru-RU"/>
              </w:rPr>
              <w:t xml:space="preserve">!  </w:t>
            </w:r>
            <w:r w:rsidRPr="00C57A5E">
              <w:rPr>
                <w:rFonts w:ascii="Arial" w:eastAsia="Times New Roman" w:hAnsi="Times New Roman" w:cs="Times New Roman"/>
                <w:b/>
                <w:w w:val="90"/>
                <w:sz w:val="12"/>
                <w:u w:val="thick"/>
                <w:lang w:eastAsia="ru-RU" w:bidi="ru-RU"/>
              </w:rPr>
              <w:t>Q</w:t>
            </w:r>
            <w:r w:rsidRPr="00C57A5E">
              <w:rPr>
                <w:rFonts w:ascii="Arial" w:eastAsia="Times New Roman" w:hAnsi="Times New Roman" w:cs="Times New Roman"/>
                <w:b/>
                <w:spacing w:val="-9"/>
                <w:w w:val="90"/>
                <w:sz w:val="12"/>
                <w:u w:val="thick"/>
                <w:lang w:val="ru-RU" w:eastAsia="ru-RU" w:bidi="ru-RU"/>
              </w:rPr>
              <w:t xml:space="preserve"> </w:t>
            </w:r>
            <w:r w:rsidRPr="00C57A5E">
              <w:rPr>
                <w:rFonts w:ascii="Arial" w:eastAsia="Times New Roman" w:hAnsi="Times New Roman" w:cs="Times New Roman"/>
                <w:w w:val="90"/>
                <w:sz w:val="39"/>
                <w:u w:val="thick"/>
                <w:lang w:val="ru-RU" w:eastAsia="ru-RU" w:bidi="ru-RU"/>
              </w:rPr>
              <w:t>=</w:t>
            </w:r>
          </w:p>
          <w:p w:rsidR="00C57A5E" w:rsidRPr="00C57A5E" w:rsidRDefault="00C57A5E" w:rsidP="00C57A5E">
            <w:pPr>
              <w:spacing w:line="69" w:lineRule="exact"/>
              <w:ind w:right="187"/>
              <w:jc w:val="center"/>
              <w:rPr>
                <w:rFonts w:ascii="Arial" w:eastAsia="Times New Roman" w:hAnsi="Times New Roman" w:cs="Times New Roman"/>
                <w:sz w:val="12"/>
                <w:lang w:val="ru-RU" w:eastAsia="ru-RU" w:bidi="ru-RU"/>
              </w:rPr>
            </w:pPr>
            <w:r w:rsidRPr="00C57A5E">
              <w:rPr>
                <w:rFonts w:ascii="Arial" w:eastAsia="Times New Roman" w:hAnsi="Times New Roman" w:cs="Times New Roman"/>
                <w:w w:val="59"/>
                <w:sz w:val="12"/>
                <w:lang w:eastAsia="ru-RU" w:bidi="ru-RU"/>
              </w:rPr>
              <w:t>Q</w:t>
            </w:r>
          </w:p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i/>
                <w:sz w:val="12"/>
                <w:lang w:val="ru-RU" w:eastAsia="ru-RU" w:bidi="ru-RU"/>
              </w:rPr>
            </w:pPr>
          </w:p>
          <w:p w:rsidR="00C57A5E" w:rsidRPr="00C57A5E" w:rsidRDefault="00C57A5E" w:rsidP="00C57A5E">
            <w:pPr>
              <w:spacing w:before="90" w:line="280" w:lineRule="atLeast"/>
              <w:ind w:left="443" w:hanging="301"/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  <w:t xml:space="preserve">Ауд./Сам </w:t>
            </w: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eastAsia="ru-RU" w:bidi="ru-RU"/>
              </w:rPr>
              <w:t>ост.</w:t>
            </w:r>
          </w:p>
        </w:tc>
        <w:tc>
          <w:tcPr>
            <w:tcW w:w="991" w:type="dxa"/>
          </w:tcPr>
          <w:p w:rsidR="00C57A5E" w:rsidRPr="00C57A5E" w:rsidRDefault="00C57A5E" w:rsidP="00C57A5E">
            <w:pPr>
              <w:spacing w:before="3" w:after="1"/>
              <w:rPr>
                <w:rFonts w:ascii="Times New Roman" w:eastAsia="Times New Roman" w:hAnsi="Times New Roman" w:cs="Times New Roman"/>
                <w:i/>
                <w:sz w:val="27"/>
                <w:lang w:val="ru-RU" w:eastAsia="ru-RU" w:bidi="ru-RU"/>
              </w:rPr>
            </w:pPr>
          </w:p>
          <w:p w:rsidR="00C57A5E" w:rsidRPr="00C57A5E" w:rsidRDefault="00C57A5E" w:rsidP="00C57A5E">
            <w:pPr>
              <w:ind w:left="182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noProof/>
                <w:sz w:val="20"/>
                <w:lang w:eastAsia="ru-RU" w:bidi="ru-RU"/>
              </w:rPr>
              <w:drawing>
                <wp:inline distT="0" distB="0" distL="0" distR="0" wp14:anchorId="7615B039" wp14:editId="3916663B">
                  <wp:extent cx="317154" cy="93573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54" cy="935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</w:tcPr>
          <w:p w:rsidR="00C57A5E" w:rsidRPr="00C57A5E" w:rsidRDefault="00C57A5E" w:rsidP="00C57A5E">
            <w:pPr>
              <w:spacing w:before="11"/>
              <w:rPr>
                <w:rFonts w:ascii="Times New Roman" w:eastAsia="Times New Roman" w:hAnsi="Times New Roman" w:cs="Times New Roman"/>
                <w:i/>
                <w:sz w:val="13"/>
                <w:lang w:eastAsia="ru-RU" w:bidi="ru-RU"/>
              </w:rPr>
            </w:pPr>
          </w:p>
          <w:p w:rsidR="00C57A5E" w:rsidRPr="00C57A5E" w:rsidRDefault="00C57A5E" w:rsidP="00C57A5E">
            <w:pPr>
              <w:ind w:left="182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noProof/>
                <w:sz w:val="20"/>
                <w:lang w:eastAsia="ru-RU" w:bidi="ru-RU"/>
              </w:rPr>
              <w:drawing>
                <wp:inline distT="0" distB="0" distL="0" distR="0" wp14:anchorId="2B5CB216" wp14:editId="1E28C8DE">
                  <wp:extent cx="677002" cy="103936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02" cy="103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C57A5E" w:rsidRPr="00C57A5E" w:rsidRDefault="00C57A5E" w:rsidP="00C57A5E">
            <w:pPr>
              <w:spacing w:before="10"/>
              <w:rPr>
                <w:rFonts w:ascii="Times New Roman" w:eastAsia="Times New Roman" w:hAnsi="Times New Roman" w:cs="Times New Roman"/>
                <w:i/>
                <w:sz w:val="11"/>
                <w:lang w:eastAsia="ru-RU" w:bidi="ru-RU"/>
              </w:rPr>
            </w:pPr>
          </w:p>
          <w:p w:rsidR="00C57A5E" w:rsidRPr="00C57A5E" w:rsidRDefault="00C57A5E" w:rsidP="00C57A5E">
            <w:pPr>
              <w:ind w:left="186" w:right="-44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noProof/>
                <w:sz w:val="20"/>
                <w:lang w:eastAsia="ru-RU" w:bidi="ru-RU"/>
              </w:rPr>
              <w:drawing>
                <wp:inline distT="0" distB="0" distL="0" distR="0" wp14:anchorId="1DAE9C15" wp14:editId="4EA68448">
                  <wp:extent cx="774588" cy="1060703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588" cy="10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</w:tcPr>
          <w:p w:rsidR="00C57A5E" w:rsidRPr="00C57A5E" w:rsidRDefault="00C57A5E" w:rsidP="00C57A5E">
            <w:pPr>
              <w:spacing w:before="2"/>
              <w:rPr>
                <w:rFonts w:ascii="Times New Roman" w:eastAsia="Times New Roman" w:hAnsi="Times New Roman" w:cs="Times New Roman"/>
                <w:i/>
                <w:sz w:val="15"/>
                <w:lang w:eastAsia="ru-RU" w:bidi="ru-RU"/>
              </w:rPr>
            </w:pPr>
          </w:p>
          <w:p w:rsidR="00C57A5E" w:rsidRPr="00C57A5E" w:rsidRDefault="00C57A5E" w:rsidP="00C57A5E">
            <w:pPr>
              <w:ind w:left="180" w:right="-58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noProof/>
                <w:sz w:val="20"/>
                <w:lang w:eastAsia="ru-RU" w:bidi="ru-RU"/>
              </w:rPr>
              <w:drawing>
                <wp:inline distT="0" distB="0" distL="0" distR="0" wp14:anchorId="652D8FE7" wp14:editId="1FF67147">
                  <wp:extent cx="497078" cy="102412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078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A5E" w:rsidRPr="00C57A5E" w:rsidTr="00594FCB">
        <w:trPr>
          <w:trHeight w:val="273"/>
        </w:trPr>
        <w:tc>
          <w:tcPr>
            <w:tcW w:w="995" w:type="dxa"/>
          </w:tcPr>
          <w:p w:rsidR="00C57A5E" w:rsidRPr="00C57A5E" w:rsidRDefault="00C57A5E" w:rsidP="00C57A5E">
            <w:pPr>
              <w:spacing w:before="17" w:line="23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3"/>
                <w:sz w:val="21"/>
                <w:lang w:eastAsia="ru-RU" w:bidi="ru-RU"/>
              </w:rPr>
              <w:t>1</w:t>
            </w:r>
          </w:p>
        </w:tc>
        <w:tc>
          <w:tcPr>
            <w:tcW w:w="2769" w:type="dxa"/>
          </w:tcPr>
          <w:p w:rsidR="00C57A5E" w:rsidRPr="00C57A5E" w:rsidRDefault="00C57A5E" w:rsidP="00C57A5E">
            <w:pPr>
              <w:spacing w:before="25" w:line="227" w:lineRule="exact"/>
              <w:ind w:left="12"/>
              <w:jc w:val="center"/>
              <w:rPr>
                <w:rFonts w:ascii="Arial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Arial" w:eastAsia="Times New Roman" w:hAnsi="Times New Roman" w:cs="Times New Roman"/>
                <w:w w:val="103"/>
                <w:sz w:val="20"/>
                <w:lang w:eastAsia="ru-RU" w:bidi="ru-RU"/>
              </w:rPr>
              <w:t>2</w:t>
            </w:r>
          </w:p>
        </w:tc>
        <w:tc>
          <w:tcPr>
            <w:tcW w:w="1279" w:type="dxa"/>
          </w:tcPr>
          <w:p w:rsidR="00C57A5E" w:rsidRPr="00C57A5E" w:rsidRDefault="00C57A5E" w:rsidP="00C57A5E">
            <w:pPr>
              <w:spacing w:before="17" w:line="236" w:lineRule="exact"/>
              <w:ind w:left="20"/>
              <w:jc w:val="center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3"/>
                <w:sz w:val="21"/>
                <w:lang w:eastAsia="ru-RU" w:bidi="ru-RU"/>
              </w:rPr>
              <w:t>3</w:t>
            </w:r>
          </w:p>
        </w:tc>
        <w:tc>
          <w:tcPr>
            <w:tcW w:w="991" w:type="dxa"/>
          </w:tcPr>
          <w:p w:rsidR="00C57A5E" w:rsidRPr="00C57A5E" w:rsidRDefault="00C57A5E" w:rsidP="00C57A5E">
            <w:pPr>
              <w:spacing w:before="25" w:line="227" w:lineRule="exact"/>
              <w:ind w:left="35"/>
              <w:jc w:val="center"/>
              <w:rPr>
                <w:rFonts w:ascii="Arial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Arial" w:eastAsia="Times New Roman" w:hAnsi="Times New Roman" w:cs="Times New Roman"/>
                <w:w w:val="109"/>
                <w:sz w:val="20"/>
                <w:lang w:eastAsia="ru-RU" w:bidi="ru-RU"/>
              </w:rPr>
              <w:t>4</w:t>
            </w:r>
          </w:p>
        </w:tc>
        <w:tc>
          <w:tcPr>
            <w:tcW w:w="1342" w:type="dxa"/>
          </w:tcPr>
          <w:p w:rsidR="00C57A5E" w:rsidRPr="00C57A5E" w:rsidRDefault="00C57A5E" w:rsidP="00C57A5E">
            <w:pPr>
              <w:spacing w:before="17" w:line="236" w:lineRule="exact"/>
              <w:ind w:left="26"/>
              <w:jc w:val="center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9"/>
                <w:sz w:val="21"/>
                <w:lang w:eastAsia="ru-RU" w:bidi="ru-RU"/>
              </w:rPr>
              <w:t>5</w:t>
            </w:r>
          </w:p>
        </w:tc>
        <w:tc>
          <w:tcPr>
            <w:tcW w:w="1419" w:type="dxa"/>
          </w:tcPr>
          <w:p w:rsidR="00C57A5E" w:rsidRPr="00C57A5E" w:rsidRDefault="00C57A5E" w:rsidP="00C57A5E">
            <w:pPr>
              <w:spacing w:before="25" w:line="227" w:lineRule="exact"/>
              <w:ind w:left="28"/>
              <w:jc w:val="center"/>
              <w:rPr>
                <w:rFonts w:ascii="Arial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Arial" w:eastAsia="Times New Roman" w:hAnsi="Times New Roman" w:cs="Times New Roman"/>
                <w:w w:val="110"/>
                <w:sz w:val="20"/>
                <w:lang w:eastAsia="ru-RU" w:bidi="ru-RU"/>
              </w:rPr>
              <w:t>6</w:t>
            </w:r>
          </w:p>
        </w:tc>
        <w:tc>
          <w:tcPr>
            <w:tcW w:w="972" w:type="dxa"/>
          </w:tcPr>
          <w:p w:rsidR="00C57A5E" w:rsidRPr="00C57A5E" w:rsidRDefault="00C57A5E" w:rsidP="00C57A5E">
            <w:pPr>
              <w:spacing w:before="25" w:line="227" w:lineRule="exact"/>
              <w:ind w:left="27"/>
              <w:jc w:val="center"/>
              <w:rPr>
                <w:rFonts w:ascii="Arial" w:eastAsia="Times New Roman" w:hAnsi="Times New Roman" w:cs="Times New Roman"/>
                <w:sz w:val="20"/>
                <w:lang w:eastAsia="ru-RU" w:bidi="ru-RU"/>
              </w:rPr>
            </w:pPr>
            <w:r w:rsidRPr="00C57A5E">
              <w:rPr>
                <w:rFonts w:ascii="Arial" w:eastAsia="Times New Roman" w:hAnsi="Times New Roman" w:cs="Times New Roman"/>
                <w:w w:val="110"/>
                <w:sz w:val="20"/>
                <w:lang w:eastAsia="ru-RU" w:bidi="ru-RU"/>
              </w:rPr>
              <w:t>7</w:t>
            </w:r>
          </w:p>
        </w:tc>
      </w:tr>
      <w:tr w:rsidR="00C57A5E" w:rsidRPr="00C57A5E" w:rsidTr="00594FCB">
        <w:trPr>
          <w:trHeight w:val="277"/>
        </w:trPr>
        <w:tc>
          <w:tcPr>
            <w:tcW w:w="995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8" w:line="249" w:lineRule="exact"/>
              <w:ind w:left="111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Основ</w:t>
            </w:r>
          </w:p>
        </w:tc>
        <w:tc>
          <w:tcPr>
            <w:tcW w:w="2769" w:type="dxa"/>
            <w:tcBorders>
              <w:bottom w:val="nil"/>
            </w:tcBorders>
          </w:tcPr>
          <w:p w:rsidR="00C57A5E" w:rsidRPr="00C57A5E" w:rsidRDefault="00C57A5E" w:rsidP="00C57A5E">
            <w:pPr>
              <w:tabs>
                <w:tab w:val="left" w:pos="2014"/>
              </w:tabs>
              <w:spacing w:before="22" w:line="235" w:lineRule="exact"/>
              <w:ind w:left="114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 xml:space="preserve">1.  </w:t>
            </w:r>
            <w:r w:rsidRPr="00C57A5E">
              <w:rPr>
                <w:rFonts w:ascii="Times New Roman" w:eastAsia="Times New Roman" w:hAnsi="Times New Roman" w:cs="Times New Roman"/>
                <w:spacing w:val="34"/>
                <w:w w:val="110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Гражданское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ab/>
              <w:t>право:</w:t>
            </w:r>
          </w:p>
        </w:tc>
        <w:tc>
          <w:tcPr>
            <w:tcW w:w="127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2" w:line="235" w:lineRule="exact"/>
              <w:ind w:left="317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180/87</w:t>
            </w:r>
          </w:p>
        </w:tc>
        <w:tc>
          <w:tcPr>
            <w:tcW w:w="991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2" w:line="235" w:lineRule="exact"/>
              <w:ind w:left="358" w:right="336"/>
              <w:jc w:val="center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25</w:t>
            </w:r>
          </w:p>
        </w:tc>
        <w:tc>
          <w:tcPr>
            <w:tcW w:w="1342" w:type="dxa"/>
            <w:vMerge w:val="restart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2" w:line="235" w:lineRule="exact"/>
              <w:ind w:left="117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hyperlink r:id="rId9">
              <w:r w:rsidRPr="00C57A5E">
                <w:rPr>
                  <w:rFonts w:ascii="Times New Roman" w:eastAsia="Times New Roman" w:hAnsi="Times New Roman" w:cs="Times New Roman"/>
                  <w:w w:val="110"/>
                  <w:sz w:val="21"/>
                  <w:lang w:eastAsia="ru-RU" w:bidi="ru-RU"/>
                </w:rPr>
                <w:t>http://www.</w:t>
              </w:r>
            </w:hyperlink>
          </w:p>
        </w:tc>
        <w:tc>
          <w:tcPr>
            <w:tcW w:w="972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2" w:line="235" w:lineRule="exact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100%</w:t>
            </w:r>
          </w:p>
        </w:tc>
      </w:tr>
      <w:tr w:rsidR="00C57A5E" w:rsidRPr="00C57A5E" w:rsidTr="00594FCB">
        <w:trPr>
          <w:trHeight w:val="535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line="259" w:lineRule="exact"/>
              <w:ind w:left="112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пая</w:t>
            </w:r>
          </w:p>
          <w:p w:rsidR="00C57A5E" w:rsidRPr="00C57A5E" w:rsidRDefault="00C57A5E" w:rsidP="00C57A5E">
            <w:pPr>
              <w:spacing w:before="9" w:line="246" w:lineRule="exact"/>
              <w:ind w:left="108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литера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8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Учебник.   В   2  т.   /</w:t>
            </w:r>
            <w:r w:rsidRPr="00C57A5E">
              <w:rPr>
                <w:rFonts w:ascii="Times New Roman" w:eastAsia="Times New Roman" w:hAnsi="Times New Roman" w:cs="Times New Roman"/>
                <w:spacing w:val="33"/>
                <w:w w:val="110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Под</w:t>
            </w:r>
          </w:p>
          <w:p w:rsidR="00C57A5E" w:rsidRPr="00C57A5E" w:rsidRDefault="00C57A5E" w:rsidP="00C57A5E">
            <w:pPr>
              <w:spacing w:before="14" w:line="251" w:lineRule="exact"/>
              <w:ind w:left="116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 xml:space="preserve">ред. 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3"/>
                <w:lang w:eastAsia="ru-RU" w:bidi="ru-RU"/>
              </w:rPr>
              <w:t xml:space="preserve">Б.М. 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Гонгало.  Т.</w:t>
            </w:r>
            <w:r w:rsidRPr="00C57A5E">
              <w:rPr>
                <w:rFonts w:ascii="Times New Roman" w:eastAsia="Times New Roman" w:hAnsi="Times New Roman" w:cs="Times New Roman"/>
                <w:spacing w:val="-3"/>
                <w:w w:val="110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1.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8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iprbookshop</w:t>
            </w:r>
          </w:p>
          <w:p w:rsidR="00C57A5E" w:rsidRPr="00C57A5E" w:rsidRDefault="00C57A5E" w:rsidP="00C57A5E">
            <w:pPr>
              <w:spacing w:before="33" w:line="233" w:lineRule="exact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.ru/75036.ht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61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line="241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тура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11" w:line="230" w:lineRule="exact"/>
              <w:ind w:left="110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2-е изд. перераб. и доп.­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line="241" w:lineRule="exact"/>
              <w:ind w:left="117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ml ЭБС.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  <w:tr w:rsidR="00C57A5E" w:rsidRPr="00C57A5E" w:rsidTr="00594FCB">
        <w:trPr>
          <w:trHeight w:val="1619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</w:tcBorders>
          </w:tcPr>
          <w:p w:rsidR="00C57A5E" w:rsidRPr="00C57A5E" w:rsidRDefault="00C57A5E" w:rsidP="00C57A5E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3"/>
                <w:lang w:eastAsia="ru-RU" w:bidi="ru-RU"/>
              </w:rPr>
              <w:t xml:space="preserve">М.: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Статут, 2017.</w:t>
            </w:r>
          </w:p>
        </w:tc>
        <w:tc>
          <w:tcPr>
            <w:tcW w:w="1279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74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bottom w:val="nil"/>
            </w:tcBorders>
          </w:tcPr>
          <w:p w:rsidR="00C57A5E" w:rsidRPr="00C57A5E" w:rsidRDefault="00C57A5E" w:rsidP="00C57A5E">
            <w:pPr>
              <w:tabs>
                <w:tab w:val="left" w:pos="572"/>
                <w:tab w:val="left" w:pos="2067"/>
              </w:tabs>
              <w:spacing w:before="27" w:line="227" w:lineRule="exact"/>
              <w:ind w:left="110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>2.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ab/>
              <w:t>Гражданское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ab/>
              <w:t>право:</w:t>
            </w:r>
          </w:p>
        </w:tc>
        <w:tc>
          <w:tcPr>
            <w:tcW w:w="127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27" w:lineRule="exact"/>
              <w:ind w:left="120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180/87</w:t>
            </w:r>
          </w:p>
        </w:tc>
        <w:tc>
          <w:tcPr>
            <w:tcW w:w="991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27" w:lineRule="exact"/>
              <w:ind w:left="345" w:right="336"/>
              <w:jc w:val="center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>25</w:t>
            </w:r>
          </w:p>
        </w:tc>
        <w:tc>
          <w:tcPr>
            <w:tcW w:w="1342" w:type="dxa"/>
            <w:vMerge w:val="restart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27" w:lineRule="exact"/>
              <w:ind w:left="117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hyperlink r:id="rId10">
              <w:r w:rsidRPr="00C57A5E">
                <w:rPr>
                  <w:rFonts w:ascii="Times New Roman" w:eastAsia="Times New Roman" w:hAnsi="Times New Roman" w:cs="Times New Roman"/>
                  <w:w w:val="110"/>
                  <w:sz w:val="21"/>
                  <w:lang w:eastAsia="ru-RU" w:bidi="ru-RU"/>
                </w:rPr>
                <w:t>http://www.</w:t>
              </w:r>
            </w:hyperlink>
          </w:p>
        </w:tc>
        <w:tc>
          <w:tcPr>
            <w:tcW w:w="972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27" w:lineRule="exact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100%</w:t>
            </w:r>
          </w:p>
        </w:tc>
      </w:tr>
      <w:tr w:rsidR="00C57A5E" w:rsidRPr="00C57A5E" w:rsidTr="00594FCB">
        <w:trPr>
          <w:trHeight w:val="1251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line="247" w:lineRule="auto"/>
              <w:ind w:left="108" w:right="83"/>
              <w:jc w:val="both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 xml:space="preserve">учебник: в 2 т. / </w:t>
            </w:r>
            <w:r w:rsidRPr="00C57A5E">
              <w:rPr>
                <w:rFonts w:ascii="Arial" w:eastAsia="Times New Roman" w:hAnsi="Arial" w:cs="Times New Roman"/>
                <w:b/>
                <w:w w:val="105"/>
                <w:sz w:val="20"/>
                <w:lang w:eastAsia="ru-RU" w:bidi="ru-RU"/>
              </w:rPr>
              <w:t xml:space="preserve">О.Г.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 xml:space="preserve">Алексеева, Е.Р. Аминов, </w:t>
            </w:r>
            <w:r w:rsidRPr="00C57A5E">
              <w:rPr>
                <w:rFonts w:ascii="Times New Roman" w:eastAsia="Times New Roman" w:hAnsi="Times New Roman" w:cs="Times New Roman"/>
                <w:b/>
                <w:w w:val="105"/>
                <w:lang w:eastAsia="ru-RU" w:bidi="ru-RU"/>
              </w:rPr>
              <w:t xml:space="preserve">М.В.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 xml:space="preserve">Бандо и др.; под ред. Б.М.    Гонгало.    3-е </w:t>
            </w:r>
            <w:r w:rsidRPr="00C57A5E">
              <w:rPr>
                <w:rFonts w:ascii="Times New Roman" w:eastAsia="Times New Roman" w:hAnsi="Times New Roman" w:cs="Times New Roman"/>
                <w:spacing w:val="28"/>
                <w:w w:val="105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>изд.,</w:t>
            </w:r>
          </w:p>
          <w:p w:rsidR="00C57A5E" w:rsidRPr="00C57A5E" w:rsidRDefault="00C57A5E" w:rsidP="00C57A5E">
            <w:pPr>
              <w:spacing w:line="225" w:lineRule="exact"/>
              <w:ind w:left="110"/>
              <w:jc w:val="both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>перераб. и доп. М.:</w:t>
            </w:r>
            <w:r w:rsidRPr="00C57A5E">
              <w:rPr>
                <w:rFonts w:ascii="Times New Roman" w:eastAsia="Times New Roman" w:hAnsi="Times New Roman" w:cs="Times New Roman"/>
                <w:spacing w:val="-16"/>
                <w:w w:val="105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>Статут,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11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iprbookshop</w:t>
            </w:r>
          </w:p>
          <w:p w:rsidR="00C57A5E" w:rsidRPr="00C57A5E" w:rsidRDefault="00C57A5E" w:rsidP="00C57A5E">
            <w:pPr>
              <w:spacing w:before="37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.ru/9619.ht</w:t>
            </w:r>
          </w:p>
          <w:p w:rsidR="00C57A5E" w:rsidRPr="00C57A5E" w:rsidRDefault="00C57A5E" w:rsidP="00C57A5E">
            <w:pPr>
              <w:spacing w:before="14"/>
              <w:ind w:left="117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ml ЭБС.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74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</w:tcBorders>
          </w:tcPr>
          <w:p w:rsidR="00C57A5E" w:rsidRPr="00C57A5E" w:rsidRDefault="00C57A5E" w:rsidP="00C57A5E">
            <w:pPr>
              <w:spacing w:line="236" w:lineRule="exact"/>
              <w:ind w:left="109"/>
              <w:rPr>
                <w:rFonts w:ascii="Arial" w:eastAsia="Times New Roman" w:hAnsi="Arial" w:cs="Times New Roman"/>
                <w:sz w:val="19"/>
                <w:lang w:eastAsia="ru-RU" w:bidi="ru-RU"/>
              </w:rPr>
            </w:pPr>
            <w:r w:rsidRPr="00C57A5E">
              <w:rPr>
                <w:rFonts w:ascii="Arial" w:eastAsia="Times New Roman" w:hAnsi="Arial" w:cs="Times New Roman"/>
                <w:w w:val="105"/>
                <w:sz w:val="19"/>
                <w:lang w:eastAsia="ru-RU" w:bidi="ru-RU"/>
              </w:rPr>
              <w:t xml:space="preserve">2018.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1"/>
                <w:lang w:eastAsia="ru-RU" w:bidi="ru-RU"/>
              </w:rPr>
              <w:t xml:space="preserve">Т. </w:t>
            </w:r>
            <w:r w:rsidRPr="00C57A5E">
              <w:rPr>
                <w:rFonts w:ascii="Arial" w:eastAsia="Times New Roman" w:hAnsi="Arial" w:cs="Times New Roman"/>
                <w:w w:val="105"/>
                <w:sz w:val="19"/>
                <w:lang w:eastAsia="ru-RU" w:bidi="ru-RU"/>
              </w:rPr>
              <w:t>2.</w:t>
            </w:r>
          </w:p>
        </w:tc>
        <w:tc>
          <w:tcPr>
            <w:tcW w:w="1279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81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bottom w:val="nil"/>
            </w:tcBorders>
          </w:tcPr>
          <w:p w:rsidR="00C57A5E" w:rsidRPr="00C57A5E" w:rsidRDefault="00C57A5E" w:rsidP="00C57A5E">
            <w:pPr>
              <w:tabs>
                <w:tab w:val="left" w:pos="1491"/>
              </w:tabs>
              <w:spacing w:before="26" w:line="235" w:lineRule="exact"/>
              <w:ind w:left="111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Arial" w:eastAsia="Times New Roman" w:hAnsi="Arial" w:cs="Times New Roman"/>
                <w:w w:val="110"/>
                <w:sz w:val="21"/>
                <w:lang w:eastAsia="ru-RU" w:bidi="ru-RU"/>
              </w:rPr>
              <w:t>3.</w:t>
            </w:r>
            <w:r w:rsidRPr="00C57A5E">
              <w:rPr>
                <w:rFonts w:ascii="Arial" w:eastAsia="Times New Roman" w:hAnsi="Arial" w:cs="Times New Roman"/>
                <w:w w:val="110"/>
                <w:sz w:val="21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Российское</w:t>
            </w:r>
          </w:p>
        </w:tc>
        <w:tc>
          <w:tcPr>
            <w:tcW w:w="127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35" w:lineRule="exact"/>
              <w:ind w:left="120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180/87</w:t>
            </w:r>
          </w:p>
        </w:tc>
        <w:tc>
          <w:tcPr>
            <w:tcW w:w="991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35" w:lineRule="exact"/>
              <w:ind w:left="356" w:right="336"/>
              <w:jc w:val="center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25</w:t>
            </w:r>
          </w:p>
        </w:tc>
        <w:tc>
          <w:tcPr>
            <w:tcW w:w="1342" w:type="dxa"/>
            <w:vMerge w:val="restart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35" w:lineRule="exact"/>
              <w:ind w:left="117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hyperlink r:id="rId11">
              <w:r w:rsidRPr="00C57A5E">
                <w:rPr>
                  <w:rFonts w:ascii="Times New Roman" w:eastAsia="Times New Roman" w:hAnsi="Times New Roman" w:cs="Times New Roman"/>
                  <w:w w:val="110"/>
                  <w:sz w:val="21"/>
                  <w:lang w:eastAsia="ru-RU" w:bidi="ru-RU"/>
                </w:rPr>
                <w:t>http://www.</w:t>
              </w:r>
            </w:hyperlink>
          </w:p>
        </w:tc>
        <w:tc>
          <w:tcPr>
            <w:tcW w:w="972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 w:line="235" w:lineRule="exact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100%</w:t>
            </w:r>
          </w:p>
        </w:tc>
      </w:tr>
      <w:tr w:rsidR="00C57A5E" w:rsidRPr="00C57A5E" w:rsidTr="00594FCB">
        <w:trPr>
          <w:trHeight w:val="261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tabs>
                <w:tab w:val="left" w:pos="2014"/>
              </w:tabs>
              <w:spacing w:before="4" w:line="237" w:lineRule="exact"/>
              <w:ind w:left="116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гражданское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ab/>
              <w:t>право: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4" w:line="237" w:lineRule="exact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iprbookshop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  <w:tr w:rsidR="00C57A5E" w:rsidRPr="00C57A5E" w:rsidTr="00594FCB">
        <w:trPr>
          <w:trHeight w:val="252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6" w:line="226" w:lineRule="exact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Учебник: В 2-х</w:t>
            </w:r>
            <w:r w:rsidRPr="00C57A5E">
              <w:rPr>
                <w:rFonts w:ascii="Times New Roman" w:eastAsia="Times New Roman" w:hAnsi="Times New Roman" w:cs="Times New Roman"/>
                <w:spacing w:val="51"/>
                <w:w w:val="110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томах.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6" w:line="226" w:lineRule="exact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.ru/40864.ht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  <w:tr w:rsidR="00C57A5E" w:rsidRPr="00C57A5E" w:rsidTr="00594FCB">
        <w:trPr>
          <w:trHeight w:val="272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tabs>
                <w:tab w:val="left" w:pos="2432"/>
              </w:tabs>
              <w:spacing w:before="13" w:line="239" w:lineRule="exact"/>
              <w:ind w:left="113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  <w:t>Том</w:t>
            </w:r>
            <w:r w:rsidRPr="00C57A5E"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  <w:tab/>
              <w:t>11.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line="252" w:lineRule="exact"/>
              <w:ind w:left="117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3"/>
                <w:lang w:eastAsia="ru-RU" w:bidi="ru-RU"/>
              </w:rPr>
              <w:t>mlЭБС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59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4" w:line="235" w:lineRule="exact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Обязательственное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  <w:tr w:rsidR="00C57A5E" w:rsidRPr="00C57A5E" w:rsidTr="00594FCB">
        <w:trPr>
          <w:trHeight w:val="252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4" w:line="228" w:lineRule="exact"/>
              <w:ind w:left="115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право / Отв. ред. Е.А.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  <w:tr w:rsidR="00C57A5E" w:rsidRPr="00C57A5E" w:rsidTr="00594FCB">
        <w:trPr>
          <w:trHeight w:val="272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tabs>
                <w:tab w:val="left" w:pos="1467"/>
              </w:tabs>
              <w:spacing w:line="252" w:lineRule="exact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Суханов.</w:t>
            </w:r>
            <w:r w:rsidRPr="00C57A5E">
              <w:rPr>
                <w:rFonts w:ascii="Times New Roman" w:eastAsia="Times New Roman" w:hAnsi="Times New Roman" w:cs="Times New Roman"/>
                <w:spacing w:val="50"/>
                <w:w w:val="110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-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10"/>
                <w:sz w:val="23"/>
                <w:lang w:eastAsia="ru-RU" w:bidi="ru-RU"/>
              </w:rPr>
              <w:t>М.:</w:t>
            </w:r>
            <w:r w:rsidRPr="00C57A5E">
              <w:rPr>
                <w:rFonts w:ascii="Times New Roman" w:eastAsia="Times New Roman" w:hAnsi="Times New Roman" w:cs="Times New Roman"/>
                <w:spacing w:val="30"/>
                <w:w w:val="110"/>
                <w:sz w:val="23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Статут,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48"/>
        </w:trPr>
        <w:tc>
          <w:tcPr>
            <w:tcW w:w="995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</w:tcBorders>
          </w:tcPr>
          <w:p w:rsidR="00C57A5E" w:rsidRPr="00C57A5E" w:rsidRDefault="00C57A5E" w:rsidP="00C57A5E">
            <w:pPr>
              <w:spacing w:before="2" w:line="226" w:lineRule="exact"/>
              <w:ind w:left="110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2011.</w:t>
            </w:r>
          </w:p>
        </w:tc>
        <w:tc>
          <w:tcPr>
            <w:tcW w:w="1279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  <w:tr w:rsidR="00C57A5E" w:rsidRPr="00C57A5E" w:rsidTr="00594FCB">
        <w:trPr>
          <w:trHeight w:val="558"/>
        </w:trPr>
        <w:tc>
          <w:tcPr>
            <w:tcW w:w="995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7" w:line="270" w:lineRule="atLeast"/>
              <w:ind w:left="112" w:hanging="2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 xml:space="preserve">Допол </w:t>
            </w:r>
            <w:r w:rsidRPr="00C57A5E"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  <w:t>нитель</w:t>
            </w:r>
          </w:p>
        </w:tc>
        <w:tc>
          <w:tcPr>
            <w:tcW w:w="2769" w:type="dxa"/>
            <w:tcBorders>
              <w:bottom w:val="nil"/>
            </w:tcBorders>
          </w:tcPr>
          <w:p w:rsidR="00C57A5E" w:rsidRPr="00C57A5E" w:rsidRDefault="00C57A5E" w:rsidP="00C57A5E">
            <w:pPr>
              <w:tabs>
                <w:tab w:val="left" w:pos="2029"/>
              </w:tabs>
              <w:spacing w:before="26"/>
              <w:ind w:left="116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Arial" w:eastAsia="Times New Roman" w:hAnsi="Arial" w:cs="Times New Roman"/>
                <w:w w:val="110"/>
                <w:sz w:val="21"/>
                <w:lang w:eastAsia="ru-RU" w:bidi="ru-RU"/>
              </w:rPr>
              <w:t>1.</w:t>
            </w:r>
            <w:r w:rsidRPr="00C57A5E">
              <w:rPr>
                <w:rFonts w:ascii="Arial" w:eastAsia="Times New Roman" w:hAnsi="Arial" w:cs="Times New Roman"/>
                <w:w w:val="110"/>
                <w:sz w:val="21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Право</w:t>
            </w:r>
          </w:p>
          <w:p w:rsidR="00C57A5E" w:rsidRPr="00C57A5E" w:rsidRDefault="00C57A5E" w:rsidP="00C57A5E">
            <w:pPr>
              <w:spacing w:before="32" w:line="238" w:lineRule="exact"/>
              <w:ind w:left="115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интеллектуальной</w:t>
            </w:r>
          </w:p>
        </w:tc>
        <w:tc>
          <w:tcPr>
            <w:tcW w:w="127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/>
              <w:ind w:left="120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180/87</w:t>
            </w:r>
          </w:p>
        </w:tc>
        <w:tc>
          <w:tcPr>
            <w:tcW w:w="991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/>
              <w:ind w:left="358" w:right="336"/>
              <w:jc w:val="center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25</w:t>
            </w:r>
          </w:p>
        </w:tc>
        <w:tc>
          <w:tcPr>
            <w:tcW w:w="1342" w:type="dxa"/>
            <w:vMerge w:val="restart"/>
            <w:tcBorders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4" w:line="274" w:lineRule="exact"/>
              <w:ind w:left="112" w:firstLine="4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hyperlink r:id="rId12">
              <w:r w:rsidRPr="00C57A5E">
                <w:rPr>
                  <w:rFonts w:ascii="Times New Roman" w:eastAsia="Times New Roman" w:hAnsi="Times New Roman" w:cs="Times New Roman"/>
                  <w:w w:val="115"/>
                  <w:sz w:val="21"/>
                  <w:lang w:eastAsia="ru-RU" w:bidi="ru-RU"/>
                </w:rPr>
                <w:t>http://www.</w:t>
              </w:r>
            </w:hyperlink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iprbookshop</w:t>
            </w:r>
          </w:p>
        </w:tc>
        <w:tc>
          <w:tcPr>
            <w:tcW w:w="972" w:type="dxa"/>
            <w:tcBorders>
              <w:bottom w:val="nil"/>
            </w:tcBorders>
          </w:tcPr>
          <w:p w:rsidR="00C57A5E" w:rsidRPr="00C57A5E" w:rsidRDefault="00C57A5E" w:rsidP="00C57A5E">
            <w:pPr>
              <w:spacing w:before="27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100%</w:t>
            </w:r>
          </w:p>
        </w:tc>
      </w:tr>
      <w:tr w:rsidR="00C57A5E" w:rsidRPr="00C57A5E" w:rsidTr="00594FCB">
        <w:trPr>
          <w:trHeight w:val="542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line="262" w:lineRule="exact"/>
              <w:ind w:left="112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пая</w:t>
            </w:r>
          </w:p>
          <w:p w:rsidR="00C57A5E" w:rsidRPr="00C57A5E" w:rsidRDefault="00C57A5E" w:rsidP="00C57A5E">
            <w:pPr>
              <w:spacing w:before="9" w:line="251" w:lineRule="exact"/>
              <w:ind w:left="108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литера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11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собственности:</w:t>
            </w:r>
            <w:r w:rsidRPr="00C57A5E">
              <w:rPr>
                <w:rFonts w:ascii="Times New Roman" w:eastAsia="Times New Roman" w:hAnsi="Times New Roman" w:cs="Times New Roman"/>
                <w:spacing w:val="-3"/>
                <w:w w:val="115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Учебник</w:t>
            </w:r>
          </w:p>
          <w:p w:rsidR="00C57A5E" w:rsidRPr="00C57A5E" w:rsidRDefault="00C57A5E" w:rsidP="00C57A5E">
            <w:pPr>
              <w:spacing w:before="32" w:line="238" w:lineRule="exact"/>
              <w:ind w:left="110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 xml:space="preserve">/   О.Л.   Алексеева, </w:t>
            </w:r>
            <w:r w:rsidRPr="00C57A5E">
              <w:rPr>
                <w:rFonts w:ascii="Times New Roman" w:eastAsia="Times New Roman" w:hAnsi="Times New Roman" w:cs="Times New Roman"/>
                <w:spacing w:val="56"/>
                <w:w w:val="110"/>
                <w:sz w:val="21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А.С.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11"/>
              <w:ind w:left="118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.ru/20962.ht</w:t>
            </w:r>
          </w:p>
          <w:p w:rsidR="00C57A5E" w:rsidRPr="00C57A5E" w:rsidRDefault="00C57A5E" w:rsidP="00C57A5E">
            <w:pPr>
              <w:spacing w:before="14" w:line="256" w:lineRule="exact"/>
              <w:ind w:left="117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3"/>
                <w:lang w:eastAsia="ru-RU" w:bidi="ru-RU"/>
              </w:rPr>
              <w:t>mlЭБС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72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b/>
                <w:w w:val="105"/>
                <w:sz w:val="23"/>
                <w:lang w:eastAsia="ru-RU" w:bidi="ru-RU"/>
              </w:rPr>
              <w:t>тура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11"/>
              <w:ind w:left="106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5"/>
                <w:sz w:val="21"/>
                <w:lang w:eastAsia="ru-RU" w:bidi="ru-RU"/>
              </w:rPr>
              <w:t>Ворожевич, О.С. Гринь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52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spacing w:before="2" w:line="231" w:lineRule="exact"/>
              <w:ind w:left="115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и др.; под общ. ред. Л.А.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  <w:tr w:rsidR="00C57A5E" w:rsidRPr="00C57A5E" w:rsidTr="00594FCB">
        <w:trPr>
          <w:trHeight w:val="279"/>
        </w:trPr>
        <w:tc>
          <w:tcPr>
            <w:tcW w:w="995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tabs>
                <w:tab w:val="left" w:pos="2318"/>
              </w:tabs>
              <w:spacing w:line="260" w:lineRule="exact"/>
              <w:ind w:left="106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Новоселовой.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10"/>
                <w:sz w:val="23"/>
                <w:lang w:eastAsia="ru-RU" w:bidi="ru-RU"/>
              </w:rPr>
              <w:t>М.: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255"/>
        </w:trPr>
        <w:tc>
          <w:tcPr>
            <w:tcW w:w="995" w:type="dxa"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2769" w:type="dxa"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tabs>
                <w:tab w:val="left" w:pos="1154"/>
                <w:tab w:val="left" w:pos="1988"/>
                <w:tab w:val="left" w:pos="2482"/>
              </w:tabs>
              <w:spacing w:before="7" w:line="229" w:lineRule="exact"/>
              <w:ind w:left="112"/>
              <w:rPr>
                <w:rFonts w:ascii="Times New Roman" w:eastAsia="Times New Roman" w:hAnsi="Times New Roman" w:cs="Times New Roman"/>
                <w:sz w:val="21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>Статут,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ab/>
              <w:t>2019.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ab/>
              <w:t>Т.</w:t>
            </w:r>
            <w:r w:rsidRPr="00C57A5E">
              <w:rPr>
                <w:rFonts w:ascii="Times New Roman" w:eastAsia="Times New Roman" w:hAnsi="Times New Roman" w:cs="Times New Roman"/>
                <w:w w:val="110"/>
                <w:sz w:val="21"/>
                <w:lang w:eastAsia="ru-RU" w:bidi="ru-RU"/>
              </w:rPr>
              <w:tab/>
              <w:t>4:</w:t>
            </w:r>
          </w:p>
        </w:tc>
        <w:tc>
          <w:tcPr>
            <w:tcW w:w="1279" w:type="dxa"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91" w:type="dxa"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1342" w:type="dxa"/>
            <w:vMerge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419" w:type="dxa"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972" w:type="dxa"/>
            <w:tcBorders>
              <w:top w:val="nil"/>
              <w:bottom w:val="single" w:sz="4" w:space="0" w:color="000000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</w:tr>
    </w:tbl>
    <w:p w:rsidR="00C57A5E" w:rsidRPr="00C57A5E" w:rsidRDefault="00C57A5E" w:rsidP="00C57A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eastAsia="ru-RU" w:bidi="ru-RU"/>
        </w:rPr>
        <w:sectPr w:rsidR="00C57A5E" w:rsidRPr="00C57A5E">
          <w:pgSz w:w="11910" w:h="16840"/>
          <w:pgMar w:top="1020" w:right="400" w:bottom="0" w:left="132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779"/>
        <w:gridCol w:w="1279"/>
        <w:gridCol w:w="991"/>
        <w:gridCol w:w="1337"/>
        <w:gridCol w:w="1424"/>
        <w:gridCol w:w="967"/>
      </w:tblGrid>
      <w:tr w:rsidR="00C57A5E" w:rsidRPr="00C57A5E" w:rsidTr="00594FCB">
        <w:trPr>
          <w:trHeight w:val="542"/>
        </w:trPr>
        <w:tc>
          <w:tcPr>
            <w:tcW w:w="990" w:type="dxa"/>
            <w:vMerge w:val="restart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79" w:type="dxa"/>
          </w:tcPr>
          <w:p w:rsidR="00C57A5E" w:rsidRPr="00C57A5E" w:rsidRDefault="00C57A5E" w:rsidP="00C57A5E">
            <w:pPr>
              <w:tabs>
                <w:tab w:val="left" w:pos="2033"/>
              </w:tabs>
              <w:spacing w:before="1"/>
              <w:ind w:left="115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Патентное</w:t>
            </w: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ab/>
              <w:t>право.</w:t>
            </w:r>
          </w:p>
        </w:tc>
        <w:tc>
          <w:tcPr>
            <w:tcW w:w="1279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91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33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24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6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C57A5E" w:rsidRPr="00C57A5E" w:rsidTr="00594FCB">
        <w:trPr>
          <w:trHeight w:val="1935"/>
        </w:trPr>
        <w:tc>
          <w:tcPr>
            <w:tcW w:w="990" w:type="dxa"/>
            <w:vMerge/>
            <w:tcBorders>
              <w:top w:val="nil"/>
            </w:tcBorders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779" w:type="dxa"/>
          </w:tcPr>
          <w:p w:rsidR="00C57A5E" w:rsidRPr="00C57A5E" w:rsidRDefault="00C57A5E" w:rsidP="00C57A5E">
            <w:pPr>
              <w:tabs>
                <w:tab w:val="left" w:pos="1596"/>
              </w:tabs>
              <w:spacing w:before="6"/>
              <w:ind w:left="120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2.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  <w:t>Проблемы</w:t>
            </w:r>
          </w:p>
          <w:p w:rsidR="00C57A5E" w:rsidRPr="00C57A5E" w:rsidRDefault="00C57A5E" w:rsidP="00C57A5E">
            <w:pPr>
              <w:tabs>
                <w:tab w:val="left" w:pos="1009"/>
                <w:tab w:val="left" w:pos="1352"/>
                <w:tab w:val="left" w:pos="1919"/>
                <w:tab w:val="left" w:pos="2105"/>
              </w:tabs>
              <w:spacing w:before="14" w:line="249" w:lineRule="auto"/>
              <w:ind w:left="120" w:right="88" w:firstLine="5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российского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eastAsia="ru-RU" w:bidi="ru-RU"/>
              </w:rPr>
              <w:t xml:space="preserve">права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интеллектуальной собственности (избранные труды)/ И.А Зенин.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position w:val="3"/>
                <w:sz w:val="12"/>
                <w:lang w:eastAsia="ru-RU" w:bidi="ru-RU"/>
              </w:rPr>
              <w:t>-</w:t>
            </w:r>
            <w:r w:rsidRPr="00C57A5E">
              <w:rPr>
                <w:rFonts w:ascii="Times New Roman" w:eastAsia="Times New Roman" w:hAnsi="Times New Roman" w:cs="Times New Roman"/>
                <w:w w:val="105"/>
                <w:position w:val="3"/>
                <w:sz w:val="12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М.: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Статут,</w:t>
            </w:r>
          </w:p>
          <w:p w:rsidR="00C57A5E" w:rsidRPr="00C57A5E" w:rsidRDefault="00C57A5E" w:rsidP="00C57A5E">
            <w:pPr>
              <w:spacing w:before="4" w:line="252" w:lineRule="exact"/>
              <w:ind w:left="120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2015.</w:t>
            </w:r>
          </w:p>
        </w:tc>
        <w:tc>
          <w:tcPr>
            <w:tcW w:w="1279" w:type="dxa"/>
          </w:tcPr>
          <w:p w:rsidR="00C57A5E" w:rsidRPr="00C57A5E" w:rsidRDefault="00C57A5E" w:rsidP="00C57A5E">
            <w:pPr>
              <w:spacing w:before="6"/>
              <w:ind w:left="117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180/87</w:t>
            </w:r>
          </w:p>
        </w:tc>
        <w:tc>
          <w:tcPr>
            <w:tcW w:w="991" w:type="dxa"/>
          </w:tcPr>
          <w:p w:rsidR="00C57A5E" w:rsidRPr="00C57A5E" w:rsidRDefault="00C57A5E" w:rsidP="00C57A5E">
            <w:pPr>
              <w:spacing w:before="6"/>
              <w:ind w:right="357"/>
              <w:jc w:val="right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25</w:t>
            </w:r>
          </w:p>
        </w:tc>
        <w:tc>
          <w:tcPr>
            <w:tcW w:w="133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424" w:type="dxa"/>
          </w:tcPr>
          <w:p w:rsidR="00C57A5E" w:rsidRPr="00C57A5E" w:rsidRDefault="00C57A5E" w:rsidP="00C57A5E">
            <w:pPr>
              <w:spacing w:before="6" w:line="252" w:lineRule="auto"/>
              <w:ind w:left="116" w:firstLine="5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hyperlink r:id="rId13">
              <w:r w:rsidRPr="00C57A5E">
                <w:rPr>
                  <w:rFonts w:ascii="Times New Roman" w:eastAsia="Times New Roman" w:hAnsi="Times New Roman" w:cs="Times New Roman"/>
                  <w:w w:val="105"/>
                  <w:sz w:val="23"/>
                  <w:lang w:eastAsia="ru-RU" w:bidi="ru-RU"/>
                </w:rPr>
                <w:t>http://www.</w:t>
              </w:r>
            </w:hyperlink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 xml:space="preserve"> </w:t>
            </w: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iprbookshop</w:t>
            </w:r>
          </w:p>
          <w:p w:rsidR="00C57A5E" w:rsidRPr="00C57A5E" w:rsidRDefault="00C57A5E" w:rsidP="00C57A5E">
            <w:pPr>
              <w:spacing w:line="252" w:lineRule="auto"/>
              <w:ind w:left="121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 xml:space="preserve">.ru/72442.ht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mlЭБС</w:t>
            </w:r>
          </w:p>
        </w:tc>
        <w:tc>
          <w:tcPr>
            <w:tcW w:w="967" w:type="dxa"/>
          </w:tcPr>
          <w:p w:rsidR="00C57A5E" w:rsidRPr="00C57A5E" w:rsidRDefault="00C57A5E" w:rsidP="00C57A5E">
            <w:pPr>
              <w:spacing w:before="6"/>
              <w:ind w:left="115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100%</w:t>
            </w:r>
          </w:p>
        </w:tc>
      </w:tr>
      <w:tr w:rsidR="00C57A5E" w:rsidRPr="00C57A5E" w:rsidTr="00594FCB">
        <w:trPr>
          <w:trHeight w:val="2478"/>
        </w:trPr>
        <w:tc>
          <w:tcPr>
            <w:tcW w:w="990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779" w:type="dxa"/>
          </w:tcPr>
          <w:p w:rsidR="00C57A5E" w:rsidRPr="00C57A5E" w:rsidRDefault="00C57A5E" w:rsidP="00C57A5E">
            <w:pPr>
              <w:tabs>
                <w:tab w:val="left" w:pos="602"/>
                <w:tab w:val="left" w:pos="1062"/>
                <w:tab w:val="left" w:pos="1294"/>
                <w:tab w:val="left" w:pos="1807"/>
                <w:tab w:val="left" w:pos="1965"/>
                <w:tab w:val="left" w:pos="2083"/>
                <w:tab w:val="left" w:pos="2163"/>
                <w:tab w:val="left" w:pos="2429"/>
                <w:tab w:val="left" w:pos="2610"/>
              </w:tabs>
              <w:spacing w:before="1" w:line="249" w:lineRule="auto"/>
              <w:ind w:left="119" w:right="81" w:firstLine="2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Arial" w:eastAsia="Times New Roman" w:hAnsi="Arial" w:cs="Times New Roman"/>
                <w:w w:val="105"/>
                <w:sz w:val="19"/>
                <w:lang w:eastAsia="ru-RU" w:bidi="ru-RU"/>
              </w:rPr>
              <w:t>3.</w:t>
            </w:r>
            <w:r w:rsidRPr="00C57A5E">
              <w:rPr>
                <w:rFonts w:ascii="Arial" w:eastAsia="Times New Roman" w:hAnsi="Arial" w:cs="Times New Roman"/>
                <w:w w:val="105"/>
                <w:sz w:val="19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Магомадова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  <w:t>И.М. Учебное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  <w:t>пособие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eastAsia="ru-RU" w:bidi="ru-RU"/>
              </w:rPr>
              <w:t xml:space="preserve">по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гражданскому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 xml:space="preserve">праву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(общая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  <w:t>часть).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  <w:t>Изд-во Чеченского государственного университета,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  <w:t>2020.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ab/>
            </w:r>
            <w:r w:rsidRPr="00C57A5E">
              <w:rPr>
                <w:rFonts w:ascii="Times New Roman" w:eastAsia="Times New Roman" w:hAnsi="Times New Roman" w:cs="Times New Roman"/>
                <w:spacing w:val="-18"/>
                <w:w w:val="105"/>
                <w:sz w:val="23"/>
                <w:lang w:eastAsia="ru-RU" w:bidi="ru-RU"/>
              </w:rPr>
              <w:t xml:space="preserve">/ </w:t>
            </w: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Университетская</w:t>
            </w:r>
          </w:p>
          <w:p w:rsidR="00C57A5E" w:rsidRPr="00C57A5E" w:rsidRDefault="00C57A5E" w:rsidP="00C57A5E">
            <w:pPr>
              <w:spacing w:before="10" w:line="247" w:lineRule="exact"/>
              <w:ind w:left="121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библиотека</w:t>
            </w:r>
          </w:p>
        </w:tc>
        <w:tc>
          <w:tcPr>
            <w:tcW w:w="1279" w:type="dxa"/>
          </w:tcPr>
          <w:p w:rsidR="00C57A5E" w:rsidRPr="00C57A5E" w:rsidRDefault="00C57A5E" w:rsidP="00C57A5E">
            <w:pPr>
              <w:spacing w:before="1"/>
              <w:ind w:left="314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5"/>
                <w:sz w:val="23"/>
                <w:lang w:eastAsia="ru-RU" w:bidi="ru-RU"/>
              </w:rPr>
              <w:t>180/87</w:t>
            </w:r>
          </w:p>
        </w:tc>
        <w:tc>
          <w:tcPr>
            <w:tcW w:w="991" w:type="dxa"/>
          </w:tcPr>
          <w:p w:rsidR="00C57A5E" w:rsidRPr="00C57A5E" w:rsidRDefault="00C57A5E" w:rsidP="00C57A5E">
            <w:pPr>
              <w:spacing w:before="1"/>
              <w:ind w:right="357"/>
              <w:jc w:val="right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  <w:t>25</w:t>
            </w:r>
          </w:p>
        </w:tc>
        <w:tc>
          <w:tcPr>
            <w:tcW w:w="1337" w:type="dxa"/>
          </w:tcPr>
          <w:p w:rsidR="00C57A5E" w:rsidRPr="00C57A5E" w:rsidRDefault="00C57A5E" w:rsidP="00C57A5E">
            <w:pPr>
              <w:spacing w:before="1"/>
              <w:ind w:left="118"/>
              <w:rPr>
                <w:rFonts w:ascii="Times New Roman" w:eastAsia="Times New Roman" w:hAnsi="Times New Roman" w:cs="Times New Roman"/>
                <w:sz w:val="23"/>
                <w:lang w:eastAsia="ru-RU" w:bidi="ru-RU"/>
              </w:rPr>
            </w:pPr>
            <w:r w:rsidRPr="00C57A5E">
              <w:rPr>
                <w:rFonts w:ascii="Times New Roman" w:eastAsia="Times New Roman" w:hAnsi="Times New Roman" w:cs="Times New Roman"/>
                <w:w w:val="101"/>
                <w:sz w:val="23"/>
                <w:lang w:eastAsia="ru-RU" w:bidi="ru-RU"/>
              </w:rPr>
              <w:t>5</w:t>
            </w:r>
          </w:p>
        </w:tc>
        <w:tc>
          <w:tcPr>
            <w:tcW w:w="1424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67" w:type="dxa"/>
          </w:tcPr>
          <w:p w:rsidR="00C57A5E" w:rsidRPr="00C57A5E" w:rsidRDefault="00C57A5E" w:rsidP="00C57A5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</w:tbl>
    <w:p w:rsidR="00197535" w:rsidRPr="00C57A5E" w:rsidRDefault="00197535" w:rsidP="00C57A5E">
      <w:bookmarkStart w:id="0" w:name="_GoBack"/>
      <w:bookmarkEnd w:id="0"/>
    </w:p>
    <w:sectPr w:rsidR="00197535" w:rsidRPr="00C5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E15FA9"/>
    <w:multiLevelType w:val="multilevel"/>
    <w:tmpl w:val="7D14D7E2"/>
    <w:lvl w:ilvl="0">
      <w:start w:val="1"/>
      <w:numFmt w:val="decimal"/>
      <w:lvlText w:val="%1"/>
      <w:lvlJc w:val="left"/>
      <w:pPr>
        <w:ind w:left="286" w:hanging="58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6" w:hanging="583"/>
        <w:jc w:val="left"/>
      </w:pPr>
      <w:rPr>
        <w:rFonts w:hint="default"/>
        <w:b/>
        <w:bCs/>
        <w:w w:val="103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3" w:hanging="608"/>
        <w:jc w:val="left"/>
      </w:pPr>
      <w:rPr>
        <w:rFonts w:hint="default"/>
        <w:b/>
        <w:bCs/>
        <w:w w:val="102"/>
        <w:lang w:val="ru-RU" w:eastAsia="ru-RU" w:bidi="ru-RU"/>
      </w:rPr>
    </w:lvl>
    <w:lvl w:ilvl="3">
      <w:start w:val="2"/>
      <w:numFmt w:val="decimal"/>
      <w:lvlText w:val="%4."/>
      <w:lvlJc w:val="left"/>
      <w:pPr>
        <w:ind w:left="2156" w:hanging="290"/>
        <w:jc w:val="right"/>
      </w:pPr>
      <w:rPr>
        <w:rFonts w:hint="default"/>
        <w:b/>
        <w:bCs/>
        <w:w w:val="105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413" w:hanging="420"/>
        <w:jc w:val="left"/>
      </w:pPr>
      <w:rPr>
        <w:rFonts w:hint="default"/>
        <w:b/>
        <w:bCs/>
        <w:w w:val="104"/>
        <w:lang w:val="ru-RU" w:eastAsia="ru-RU" w:bidi="ru-RU"/>
      </w:rPr>
    </w:lvl>
    <w:lvl w:ilvl="5">
      <w:start w:val="1"/>
      <w:numFmt w:val="decimal"/>
      <w:lvlText w:val="%4.%5.%6."/>
      <w:lvlJc w:val="left"/>
      <w:pPr>
        <w:ind w:left="1594" w:hanging="601"/>
        <w:jc w:val="left"/>
      </w:pPr>
      <w:rPr>
        <w:rFonts w:hint="default"/>
        <w:b/>
        <w:bCs/>
        <w:w w:val="103"/>
        <w:lang w:val="ru-RU" w:eastAsia="ru-RU" w:bidi="ru-RU"/>
      </w:rPr>
    </w:lvl>
    <w:lvl w:ilvl="6">
      <w:numFmt w:val="bullet"/>
      <w:lvlText w:val="•"/>
      <w:lvlJc w:val="left"/>
      <w:pPr>
        <w:ind w:left="5601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8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5" w:hanging="60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2C0"/>
    <w:rsid w:val="00197535"/>
    <w:rsid w:val="004659D2"/>
    <w:rsid w:val="00B942C0"/>
    <w:rsid w:val="00C5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BF0A7-403E-4E6A-8D86-E9F859CB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7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Iman</cp:lastModifiedBy>
  <cp:revision>3</cp:revision>
  <dcterms:created xsi:type="dcterms:W3CDTF">2024-03-20T13:46:00Z</dcterms:created>
  <dcterms:modified xsi:type="dcterms:W3CDTF">2024-03-25T09:25:00Z</dcterms:modified>
</cp:coreProperties>
</file>