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9E2" w:rsidRPr="000119E2" w:rsidRDefault="000119E2" w:rsidP="000119E2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0" w:name="_GoBack"/>
      <w:r w:rsidRPr="000119E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Основная и дополнительная литература</w:t>
      </w:r>
    </w:p>
    <w:bookmarkEnd w:id="0"/>
    <w:p w:rsidR="000119E2" w:rsidRPr="000119E2" w:rsidRDefault="000119E2" w:rsidP="000119E2">
      <w:pPr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0119E2" w:rsidRPr="000119E2" w:rsidRDefault="000119E2" w:rsidP="000119E2">
      <w:pPr>
        <w:spacing w:after="0" w:line="360" w:lineRule="auto"/>
        <w:jc w:val="right"/>
        <w:rPr>
          <w:rFonts w:ascii="Times New Roman" w:eastAsia="Calibri" w:hAnsi="Times New Roman" w:cs="Times New Roman"/>
          <w:i/>
          <w:iCs/>
          <w:sz w:val="24"/>
          <w:szCs w:val="24"/>
          <w:lang w:eastAsia="x-none"/>
        </w:rPr>
      </w:pPr>
      <w:r w:rsidRPr="000119E2">
        <w:rPr>
          <w:rFonts w:ascii="Times New Roman" w:eastAsia="Calibri" w:hAnsi="Times New Roman" w:cs="Times New Roman"/>
          <w:i/>
          <w:iCs/>
          <w:sz w:val="24"/>
          <w:szCs w:val="24"/>
          <w:lang w:val="x-none" w:eastAsia="x-none"/>
        </w:rPr>
        <w:t xml:space="preserve">Таблица </w:t>
      </w:r>
      <w:r w:rsidRPr="000119E2">
        <w:rPr>
          <w:rFonts w:ascii="Times New Roman" w:eastAsia="Calibri" w:hAnsi="Times New Roman" w:cs="Times New Roman"/>
          <w:i/>
          <w:iCs/>
          <w:sz w:val="24"/>
          <w:szCs w:val="24"/>
          <w:lang w:eastAsia="x-none"/>
        </w:rPr>
        <w:t>6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962"/>
        <w:gridCol w:w="992"/>
        <w:gridCol w:w="567"/>
        <w:gridCol w:w="567"/>
        <w:gridCol w:w="1701"/>
        <w:gridCol w:w="850"/>
      </w:tblGrid>
      <w:tr w:rsidR="000119E2" w:rsidRPr="000119E2" w:rsidTr="001A50A1">
        <w:trPr>
          <w:cantSplit/>
          <w:trHeight w:val="2877"/>
        </w:trPr>
        <w:tc>
          <w:tcPr>
            <w:tcW w:w="426" w:type="dxa"/>
            <w:shd w:val="clear" w:color="auto" w:fill="auto"/>
            <w:textDirection w:val="btLr"/>
            <w:hideMark/>
          </w:tcPr>
          <w:p w:rsidR="000119E2" w:rsidRPr="000119E2" w:rsidRDefault="000119E2" w:rsidP="000119E2">
            <w:pPr>
              <w:spacing w:after="0" w:line="192" w:lineRule="auto"/>
              <w:ind w:left="113" w:right="-108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bookmarkStart w:id="1" w:name="_Hlk101401054"/>
            <w:r w:rsidRPr="000119E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Виды литературы</w:t>
            </w:r>
          </w:p>
        </w:tc>
        <w:tc>
          <w:tcPr>
            <w:tcW w:w="4962" w:type="dxa"/>
            <w:shd w:val="clear" w:color="auto" w:fill="auto"/>
            <w:hideMark/>
          </w:tcPr>
          <w:p w:rsidR="000119E2" w:rsidRPr="000119E2" w:rsidRDefault="000119E2" w:rsidP="000119E2">
            <w:pPr>
              <w:spacing w:after="0" w:line="192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19E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Автор, название литературы, город, издательство, год</w:t>
            </w:r>
          </w:p>
        </w:tc>
        <w:tc>
          <w:tcPr>
            <w:tcW w:w="992" w:type="dxa"/>
            <w:shd w:val="clear" w:color="auto" w:fill="auto"/>
            <w:textDirection w:val="btLr"/>
            <w:hideMark/>
          </w:tcPr>
          <w:p w:rsidR="000119E2" w:rsidRPr="000119E2" w:rsidRDefault="000119E2" w:rsidP="000119E2">
            <w:pPr>
              <w:spacing w:after="0" w:line="192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119E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Количество часов, обеспеченных указанной литературой </w:t>
            </w:r>
            <w:proofErr w:type="gramStart"/>
            <w:r w:rsidRPr="000119E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Аудит./</w:t>
            </w:r>
            <w:proofErr w:type="spellStart"/>
            <w:proofErr w:type="gramEnd"/>
            <w:r w:rsidRPr="000119E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</w:t>
            </w:r>
            <w:proofErr w:type="spellEnd"/>
            <w:r w:rsidRPr="000119E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67" w:type="dxa"/>
            <w:shd w:val="clear" w:color="auto" w:fill="auto"/>
            <w:textDirection w:val="btLr"/>
            <w:hideMark/>
          </w:tcPr>
          <w:p w:rsidR="000119E2" w:rsidRPr="000119E2" w:rsidRDefault="000119E2" w:rsidP="000119E2">
            <w:pPr>
              <w:spacing w:after="0" w:line="192" w:lineRule="auto"/>
              <w:ind w:left="113" w:right="113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119E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Количество обучающихся </w:t>
            </w:r>
          </w:p>
        </w:tc>
        <w:tc>
          <w:tcPr>
            <w:tcW w:w="567" w:type="dxa"/>
            <w:shd w:val="clear" w:color="auto" w:fill="auto"/>
            <w:textDirection w:val="btLr"/>
            <w:hideMark/>
          </w:tcPr>
          <w:p w:rsidR="000119E2" w:rsidRPr="000119E2" w:rsidRDefault="000119E2" w:rsidP="000119E2">
            <w:pPr>
              <w:spacing w:after="0" w:line="192" w:lineRule="auto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19E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Количество экземпляров в библиотеке университета</w:t>
            </w:r>
          </w:p>
        </w:tc>
        <w:tc>
          <w:tcPr>
            <w:tcW w:w="1701" w:type="dxa"/>
            <w:shd w:val="clear" w:color="auto" w:fill="auto"/>
            <w:textDirection w:val="btLr"/>
            <w:hideMark/>
          </w:tcPr>
          <w:p w:rsidR="000119E2" w:rsidRPr="000119E2" w:rsidRDefault="000119E2" w:rsidP="000119E2">
            <w:pPr>
              <w:spacing w:after="0" w:line="192" w:lineRule="auto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19E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Режим доступа ЭБС/ электронный носитель (CD,DVD)</w:t>
            </w:r>
          </w:p>
        </w:tc>
        <w:tc>
          <w:tcPr>
            <w:tcW w:w="850" w:type="dxa"/>
            <w:shd w:val="clear" w:color="auto" w:fill="auto"/>
            <w:textDirection w:val="btLr"/>
            <w:hideMark/>
          </w:tcPr>
          <w:p w:rsidR="000119E2" w:rsidRPr="000119E2" w:rsidRDefault="000119E2" w:rsidP="000119E2">
            <w:pPr>
              <w:spacing w:after="0" w:line="192" w:lineRule="auto"/>
              <w:ind w:left="113" w:right="11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119E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Обеспеченность обучающихся литературой, (5гр./4гр.)х100%))</w:t>
            </w:r>
          </w:p>
        </w:tc>
      </w:tr>
      <w:tr w:rsidR="000119E2" w:rsidRPr="000119E2" w:rsidTr="001A50A1">
        <w:trPr>
          <w:cantSplit/>
          <w:trHeight w:val="266"/>
        </w:trPr>
        <w:tc>
          <w:tcPr>
            <w:tcW w:w="426" w:type="dxa"/>
            <w:shd w:val="clear" w:color="auto" w:fill="auto"/>
            <w:hideMark/>
          </w:tcPr>
          <w:p w:rsidR="000119E2" w:rsidRPr="000119E2" w:rsidRDefault="000119E2" w:rsidP="000119E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962" w:type="dxa"/>
            <w:shd w:val="clear" w:color="auto" w:fill="auto"/>
            <w:hideMark/>
          </w:tcPr>
          <w:p w:rsidR="000119E2" w:rsidRPr="000119E2" w:rsidRDefault="000119E2" w:rsidP="0001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:rsidR="000119E2" w:rsidRPr="000119E2" w:rsidRDefault="000119E2" w:rsidP="0001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  <w:hideMark/>
          </w:tcPr>
          <w:p w:rsidR="000119E2" w:rsidRPr="000119E2" w:rsidRDefault="000119E2" w:rsidP="0001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  <w:shd w:val="clear" w:color="auto" w:fill="auto"/>
            <w:hideMark/>
          </w:tcPr>
          <w:p w:rsidR="000119E2" w:rsidRPr="000119E2" w:rsidRDefault="000119E2" w:rsidP="000119E2">
            <w:pPr>
              <w:spacing w:after="0" w:line="240" w:lineRule="auto"/>
              <w:ind w:firstLine="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:rsidR="000119E2" w:rsidRPr="000119E2" w:rsidRDefault="000119E2" w:rsidP="0001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119E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  <w:shd w:val="clear" w:color="auto" w:fill="auto"/>
            <w:hideMark/>
          </w:tcPr>
          <w:p w:rsidR="000119E2" w:rsidRPr="000119E2" w:rsidRDefault="000119E2" w:rsidP="0001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119E2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7</w:t>
            </w:r>
          </w:p>
        </w:tc>
      </w:tr>
      <w:tr w:rsidR="000119E2" w:rsidRPr="000119E2" w:rsidTr="001A50A1">
        <w:trPr>
          <w:cantSplit/>
          <w:trHeight w:val="266"/>
        </w:trPr>
        <w:tc>
          <w:tcPr>
            <w:tcW w:w="426" w:type="dxa"/>
            <w:shd w:val="clear" w:color="auto" w:fill="auto"/>
          </w:tcPr>
          <w:p w:rsidR="000119E2" w:rsidRPr="000119E2" w:rsidRDefault="000119E2" w:rsidP="000119E2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6"/>
            <w:shd w:val="clear" w:color="auto" w:fill="auto"/>
          </w:tcPr>
          <w:p w:rsidR="000119E2" w:rsidRPr="000119E2" w:rsidRDefault="000119E2" w:rsidP="000119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bscript"/>
                <w:lang w:val="en-US"/>
              </w:rPr>
            </w:pPr>
            <w:r w:rsidRPr="000119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Основная литература</w:t>
            </w:r>
          </w:p>
        </w:tc>
      </w:tr>
      <w:tr w:rsidR="000119E2" w:rsidRPr="000119E2" w:rsidTr="001A50A1">
        <w:trPr>
          <w:cantSplit/>
          <w:trHeight w:val="2062"/>
        </w:trPr>
        <w:tc>
          <w:tcPr>
            <w:tcW w:w="426" w:type="dxa"/>
            <w:shd w:val="clear" w:color="auto" w:fill="auto"/>
          </w:tcPr>
          <w:p w:rsidR="000119E2" w:rsidRPr="000119E2" w:rsidRDefault="000119E2" w:rsidP="000119E2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0119E2" w:rsidRPr="000119E2" w:rsidRDefault="000119E2" w:rsidP="000119E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Филин, А. Д.  Методология научных </w:t>
            </w:r>
            <w:proofErr w:type="gramStart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 :</w:t>
            </w:r>
            <w:proofErr w:type="gramEnd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 для вузов / А. Д. Филин, А. Р. </w:t>
            </w:r>
            <w:proofErr w:type="spellStart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Бестугин</w:t>
            </w:r>
            <w:proofErr w:type="spellEnd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, Ю. Г. </w:t>
            </w:r>
            <w:proofErr w:type="spellStart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Шатраков</w:t>
            </w:r>
            <w:proofErr w:type="spellEnd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; под научной редакцией А. Д. Филина. — </w:t>
            </w:r>
            <w:proofErr w:type="gramStart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Москва :</w:t>
            </w:r>
            <w:proofErr w:type="gramEnd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Издательство Юрайт, 2026. — 163 с. — (Высшее образование). — ISBN 978-5-534-20867-2. — Текст : электронный // </w:t>
            </w:r>
          </w:p>
        </w:tc>
        <w:tc>
          <w:tcPr>
            <w:tcW w:w="992" w:type="dxa"/>
            <w:shd w:val="clear" w:color="auto" w:fill="auto"/>
          </w:tcPr>
          <w:p w:rsidR="000119E2" w:rsidRPr="000119E2" w:rsidRDefault="000119E2" w:rsidP="000119E2">
            <w:pPr>
              <w:spacing w:after="0" w:line="240" w:lineRule="auto"/>
              <w:ind w:left="-136" w:right="-76"/>
              <w:jc w:val="center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ourier New" w:hAnsi="Times New Roman" w:cs="Times New Roman"/>
                <w:sz w:val="24"/>
                <w:szCs w:val="24"/>
              </w:rPr>
              <w:t>48/168</w:t>
            </w:r>
          </w:p>
        </w:tc>
        <w:tc>
          <w:tcPr>
            <w:tcW w:w="567" w:type="dxa"/>
            <w:shd w:val="clear" w:color="auto" w:fill="auto"/>
          </w:tcPr>
          <w:p w:rsidR="000119E2" w:rsidRPr="000119E2" w:rsidRDefault="000119E2" w:rsidP="0001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119E2" w:rsidRPr="000119E2" w:rsidRDefault="000119E2" w:rsidP="000119E2">
            <w:pPr>
              <w:tabs>
                <w:tab w:val="center" w:pos="135"/>
              </w:tabs>
              <w:spacing w:after="0" w:line="240" w:lineRule="auto"/>
              <w:ind w:hanging="78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shd w:val="clear" w:color="auto" w:fill="auto"/>
          </w:tcPr>
          <w:p w:rsidR="000119E2" w:rsidRPr="000119E2" w:rsidRDefault="000119E2" w:rsidP="000119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платформа Юрайт [сайт]. URL: </w:t>
            </w:r>
            <w:hyperlink r:id="rId5" w:history="1">
              <w:r w:rsidRPr="000119E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https://urait.ru/bcode/589988/p.1</w:t>
              </w:r>
            </w:hyperlink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0119E2" w:rsidRPr="000119E2" w:rsidRDefault="000119E2" w:rsidP="000119E2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ourier New" w:hAnsi="Times New Roman" w:cs="Times New Roman"/>
                <w:sz w:val="24"/>
                <w:szCs w:val="24"/>
              </w:rPr>
              <w:t>100%</w:t>
            </w:r>
          </w:p>
        </w:tc>
      </w:tr>
      <w:tr w:rsidR="000119E2" w:rsidRPr="000119E2" w:rsidTr="001A50A1">
        <w:trPr>
          <w:cantSplit/>
          <w:trHeight w:val="2062"/>
        </w:trPr>
        <w:tc>
          <w:tcPr>
            <w:tcW w:w="426" w:type="dxa"/>
            <w:shd w:val="clear" w:color="auto" w:fill="auto"/>
          </w:tcPr>
          <w:p w:rsidR="000119E2" w:rsidRPr="000119E2" w:rsidRDefault="000119E2" w:rsidP="000119E2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:rsidR="000119E2" w:rsidRPr="000119E2" w:rsidRDefault="000119E2" w:rsidP="000119E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Никитушкин, В. Г.  Основы научно-методической деятельности в области физической культуры и </w:t>
            </w:r>
            <w:proofErr w:type="gramStart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спорта :</w:t>
            </w:r>
            <w:proofErr w:type="gramEnd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 для вузов / В. Г. Никитушкин. — 2-е изд., </w:t>
            </w:r>
            <w:proofErr w:type="spellStart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 доп. — </w:t>
            </w:r>
            <w:proofErr w:type="gramStart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Москва :</w:t>
            </w:r>
            <w:proofErr w:type="gramEnd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Издательство Юрайт, 2026. — 232 с. — (Высшее образование). — ISBN 978-5-534-07632-5. — Текст : электронный // </w:t>
            </w:r>
          </w:p>
        </w:tc>
        <w:tc>
          <w:tcPr>
            <w:tcW w:w="992" w:type="dxa"/>
            <w:shd w:val="clear" w:color="auto" w:fill="auto"/>
          </w:tcPr>
          <w:p w:rsidR="000119E2" w:rsidRPr="000119E2" w:rsidRDefault="000119E2" w:rsidP="000119E2">
            <w:pPr>
              <w:spacing w:after="0" w:line="240" w:lineRule="auto"/>
              <w:ind w:left="-136" w:right="-76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ourier New" w:hAnsi="Times New Roman" w:cs="Times New Roman"/>
                <w:sz w:val="24"/>
                <w:szCs w:val="24"/>
              </w:rPr>
              <w:t>48/168</w:t>
            </w:r>
          </w:p>
        </w:tc>
        <w:tc>
          <w:tcPr>
            <w:tcW w:w="567" w:type="dxa"/>
            <w:shd w:val="clear" w:color="auto" w:fill="auto"/>
          </w:tcPr>
          <w:p w:rsidR="000119E2" w:rsidRPr="000119E2" w:rsidRDefault="000119E2" w:rsidP="0001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119E2" w:rsidRPr="000119E2" w:rsidRDefault="000119E2" w:rsidP="000119E2">
            <w:pPr>
              <w:tabs>
                <w:tab w:val="center" w:pos="135"/>
              </w:tabs>
              <w:spacing w:after="0" w:line="240" w:lineRule="auto"/>
              <w:ind w:hanging="78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shd w:val="clear" w:color="auto" w:fill="auto"/>
          </w:tcPr>
          <w:p w:rsidR="000119E2" w:rsidRPr="000119E2" w:rsidRDefault="000119E2" w:rsidP="000119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платформа Юрайт [сайт]. URL: </w:t>
            </w:r>
            <w:hyperlink r:id="rId6" w:history="1">
              <w:r w:rsidRPr="000119E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https://urait.ru/bcode/585483</w:t>
              </w:r>
            </w:hyperlink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0119E2" w:rsidRPr="000119E2" w:rsidRDefault="000119E2" w:rsidP="000119E2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ourier New" w:hAnsi="Times New Roman" w:cs="Times New Roman"/>
                <w:sz w:val="24"/>
                <w:szCs w:val="24"/>
              </w:rPr>
              <w:t>100%</w:t>
            </w:r>
          </w:p>
        </w:tc>
      </w:tr>
      <w:tr w:rsidR="000119E2" w:rsidRPr="000119E2" w:rsidTr="001A50A1">
        <w:trPr>
          <w:cantSplit/>
          <w:trHeight w:val="1978"/>
        </w:trPr>
        <w:tc>
          <w:tcPr>
            <w:tcW w:w="426" w:type="dxa"/>
            <w:shd w:val="clear" w:color="auto" w:fill="auto"/>
          </w:tcPr>
          <w:p w:rsidR="000119E2" w:rsidRPr="000119E2" w:rsidRDefault="000119E2" w:rsidP="000119E2">
            <w:pPr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962" w:type="dxa"/>
            <w:shd w:val="clear" w:color="auto" w:fill="auto"/>
          </w:tcPr>
          <w:p w:rsidR="000119E2" w:rsidRPr="000119E2" w:rsidRDefault="000119E2" w:rsidP="000119E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Технологии научных исследований в физической культуре и </w:t>
            </w:r>
            <w:proofErr w:type="gramStart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спорте :</w:t>
            </w:r>
            <w:proofErr w:type="gramEnd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 для вузов / З. С. Варфоломеева, В. Ф. Воробьев, О. Б. Подоляка, А. А. Артеменков. — 2-е изд. — </w:t>
            </w:r>
            <w:proofErr w:type="gramStart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Москва :</w:t>
            </w:r>
            <w:proofErr w:type="gramEnd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Издательство Юрайт, 2026. — 105 с. — (Высшее образование). — ISBN 978-5-534-12321-0. — Текст : электронный // </w:t>
            </w:r>
          </w:p>
        </w:tc>
        <w:tc>
          <w:tcPr>
            <w:tcW w:w="992" w:type="dxa"/>
            <w:shd w:val="clear" w:color="auto" w:fill="auto"/>
          </w:tcPr>
          <w:p w:rsidR="000119E2" w:rsidRPr="000119E2" w:rsidRDefault="000119E2" w:rsidP="000119E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0119E2">
              <w:rPr>
                <w:rFonts w:ascii="Times New Roman" w:eastAsia="Courier New" w:hAnsi="Times New Roman" w:cs="Times New Roman"/>
                <w:sz w:val="24"/>
                <w:szCs w:val="24"/>
              </w:rPr>
              <w:t>48/168</w:t>
            </w:r>
          </w:p>
        </w:tc>
        <w:tc>
          <w:tcPr>
            <w:tcW w:w="567" w:type="dxa"/>
            <w:shd w:val="clear" w:color="auto" w:fill="auto"/>
          </w:tcPr>
          <w:p w:rsidR="000119E2" w:rsidRPr="000119E2" w:rsidRDefault="000119E2" w:rsidP="000119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119E2" w:rsidRPr="000119E2" w:rsidRDefault="000119E2" w:rsidP="000119E2">
            <w:pPr>
              <w:tabs>
                <w:tab w:val="center" w:pos="135"/>
              </w:tabs>
              <w:spacing w:after="0" w:line="240" w:lineRule="auto"/>
              <w:ind w:hanging="789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shd w:val="clear" w:color="auto" w:fill="auto"/>
          </w:tcPr>
          <w:p w:rsidR="000119E2" w:rsidRPr="000119E2" w:rsidRDefault="000119E2" w:rsidP="000119E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платформа Юрайт [сайт].  URL: </w:t>
            </w:r>
            <w:hyperlink r:id="rId7" w:history="1">
              <w:r w:rsidRPr="000119E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https://urait.ru/bcode/587589</w:t>
              </w:r>
            </w:hyperlink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</w:tcPr>
          <w:p w:rsidR="000119E2" w:rsidRPr="000119E2" w:rsidRDefault="000119E2" w:rsidP="000119E2">
            <w:pPr>
              <w:spacing w:after="0"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ourier New" w:hAnsi="Times New Roman" w:cs="Times New Roman"/>
                <w:sz w:val="24"/>
                <w:szCs w:val="24"/>
              </w:rPr>
              <w:t>100%</w:t>
            </w:r>
          </w:p>
        </w:tc>
      </w:tr>
      <w:tr w:rsidR="000119E2" w:rsidRPr="000119E2" w:rsidTr="001A50A1">
        <w:trPr>
          <w:cantSplit/>
          <w:trHeight w:val="267"/>
        </w:trPr>
        <w:tc>
          <w:tcPr>
            <w:tcW w:w="426" w:type="dxa"/>
            <w:shd w:val="clear" w:color="auto" w:fill="auto"/>
          </w:tcPr>
          <w:p w:rsidR="000119E2" w:rsidRPr="000119E2" w:rsidRDefault="000119E2" w:rsidP="000119E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39" w:type="dxa"/>
            <w:gridSpan w:val="6"/>
            <w:shd w:val="clear" w:color="auto" w:fill="auto"/>
          </w:tcPr>
          <w:p w:rsidR="000119E2" w:rsidRPr="000119E2" w:rsidRDefault="000119E2" w:rsidP="000119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0119E2" w:rsidRPr="000119E2" w:rsidTr="001A50A1">
        <w:trPr>
          <w:cantSplit/>
          <w:trHeight w:val="2116"/>
        </w:trPr>
        <w:tc>
          <w:tcPr>
            <w:tcW w:w="426" w:type="dxa"/>
            <w:shd w:val="clear" w:color="auto" w:fill="auto"/>
          </w:tcPr>
          <w:p w:rsidR="000119E2" w:rsidRPr="000119E2" w:rsidRDefault="000119E2" w:rsidP="000119E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962" w:type="dxa"/>
            <w:shd w:val="clear" w:color="auto" w:fill="auto"/>
          </w:tcPr>
          <w:p w:rsidR="000119E2" w:rsidRPr="000119E2" w:rsidRDefault="000119E2" w:rsidP="000119E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Рубанович</w:t>
            </w:r>
            <w:proofErr w:type="spellEnd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В. Б.  Врачебно-педагогический контроль при занятиях физической </w:t>
            </w:r>
            <w:proofErr w:type="gramStart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культурой :</w:t>
            </w:r>
            <w:proofErr w:type="gramEnd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 / В. Б. </w:t>
            </w:r>
            <w:proofErr w:type="spellStart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Рубанович</w:t>
            </w:r>
            <w:proofErr w:type="spellEnd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 — 3-е изд., </w:t>
            </w:r>
            <w:proofErr w:type="spellStart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испр</w:t>
            </w:r>
            <w:proofErr w:type="spellEnd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и доп. — </w:t>
            </w:r>
            <w:proofErr w:type="gramStart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Москва :</w:t>
            </w:r>
            <w:proofErr w:type="gramEnd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Издательство Юрайт, 2026. — 253 с. — (Высшее образование). — ISBN 978-5-534-07030-9. — Текст : электронный // </w:t>
            </w:r>
          </w:p>
        </w:tc>
        <w:tc>
          <w:tcPr>
            <w:tcW w:w="992" w:type="dxa"/>
            <w:shd w:val="clear" w:color="auto" w:fill="auto"/>
          </w:tcPr>
          <w:p w:rsidR="000119E2" w:rsidRPr="000119E2" w:rsidRDefault="000119E2" w:rsidP="000119E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0119E2">
              <w:rPr>
                <w:rFonts w:ascii="Times New Roman" w:eastAsia="Courier New" w:hAnsi="Times New Roman" w:cs="Times New Roman"/>
                <w:sz w:val="24"/>
                <w:szCs w:val="24"/>
              </w:rPr>
              <w:t>48/168</w:t>
            </w:r>
          </w:p>
        </w:tc>
        <w:tc>
          <w:tcPr>
            <w:tcW w:w="567" w:type="dxa"/>
            <w:shd w:val="clear" w:color="auto" w:fill="auto"/>
          </w:tcPr>
          <w:p w:rsidR="000119E2" w:rsidRPr="000119E2" w:rsidRDefault="000119E2" w:rsidP="000119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119E2" w:rsidRPr="000119E2" w:rsidRDefault="000119E2" w:rsidP="000119E2">
            <w:pPr>
              <w:tabs>
                <w:tab w:val="center" w:pos="135"/>
              </w:tabs>
              <w:spacing w:line="240" w:lineRule="auto"/>
              <w:ind w:hanging="78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shd w:val="clear" w:color="auto" w:fill="auto"/>
          </w:tcPr>
          <w:p w:rsidR="000119E2" w:rsidRPr="000119E2" w:rsidRDefault="000119E2" w:rsidP="000119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платформа Юрайт [сайт]. URL: </w:t>
            </w:r>
            <w:hyperlink r:id="rId8" w:history="1">
              <w:r w:rsidRPr="000119E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https://urait.ru/bcode/590586</w:t>
              </w:r>
            </w:hyperlink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0119E2" w:rsidRPr="000119E2" w:rsidRDefault="000119E2" w:rsidP="000119E2">
            <w:pPr>
              <w:spacing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ourier New" w:hAnsi="Times New Roman" w:cs="Times New Roman"/>
                <w:sz w:val="24"/>
                <w:szCs w:val="24"/>
              </w:rPr>
              <w:t>100%</w:t>
            </w:r>
          </w:p>
        </w:tc>
      </w:tr>
      <w:tr w:rsidR="000119E2" w:rsidRPr="000119E2" w:rsidTr="001A50A1">
        <w:trPr>
          <w:cantSplit/>
          <w:trHeight w:val="1974"/>
        </w:trPr>
        <w:tc>
          <w:tcPr>
            <w:tcW w:w="426" w:type="dxa"/>
            <w:shd w:val="clear" w:color="auto" w:fill="auto"/>
          </w:tcPr>
          <w:p w:rsidR="000119E2" w:rsidRPr="000119E2" w:rsidRDefault="000119E2" w:rsidP="000119E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:rsidR="000119E2" w:rsidRPr="000119E2" w:rsidRDefault="000119E2" w:rsidP="000119E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Неумоева-Колчеданцева</w:t>
            </w:r>
            <w:proofErr w:type="spellEnd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Е. В.  Основы научной деятельности студента. Курсовая </w:t>
            </w:r>
            <w:proofErr w:type="gramStart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работа :</w:t>
            </w:r>
            <w:proofErr w:type="gramEnd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 для вузов / Е. В. </w:t>
            </w:r>
            <w:proofErr w:type="spellStart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Неумоева-Колчеданцева</w:t>
            </w:r>
            <w:proofErr w:type="spellEnd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 — </w:t>
            </w:r>
            <w:proofErr w:type="gramStart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Москва :</w:t>
            </w:r>
            <w:proofErr w:type="gramEnd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Издательство Юрайт, 2025. — 118 с. — (Высшее образование). — ISBN 978-5-534-17105-1. — Текст : электронный // </w:t>
            </w:r>
          </w:p>
        </w:tc>
        <w:tc>
          <w:tcPr>
            <w:tcW w:w="992" w:type="dxa"/>
            <w:shd w:val="clear" w:color="auto" w:fill="auto"/>
          </w:tcPr>
          <w:p w:rsidR="000119E2" w:rsidRPr="000119E2" w:rsidRDefault="000119E2" w:rsidP="000119E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0119E2">
              <w:rPr>
                <w:rFonts w:ascii="Times New Roman" w:eastAsia="Courier New" w:hAnsi="Times New Roman" w:cs="Times New Roman"/>
                <w:sz w:val="24"/>
                <w:szCs w:val="24"/>
              </w:rPr>
              <w:t>48/168</w:t>
            </w:r>
          </w:p>
        </w:tc>
        <w:tc>
          <w:tcPr>
            <w:tcW w:w="567" w:type="dxa"/>
            <w:shd w:val="clear" w:color="auto" w:fill="auto"/>
          </w:tcPr>
          <w:p w:rsidR="000119E2" w:rsidRPr="000119E2" w:rsidRDefault="000119E2" w:rsidP="000119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119E2" w:rsidRPr="000119E2" w:rsidRDefault="000119E2" w:rsidP="000119E2">
            <w:pPr>
              <w:tabs>
                <w:tab w:val="center" w:pos="135"/>
              </w:tabs>
              <w:spacing w:line="240" w:lineRule="auto"/>
              <w:ind w:hanging="78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shd w:val="clear" w:color="auto" w:fill="auto"/>
          </w:tcPr>
          <w:p w:rsidR="000119E2" w:rsidRPr="000119E2" w:rsidRDefault="000119E2" w:rsidP="000119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платформа Юрайт [сайт].  URL: </w:t>
            </w:r>
            <w:hyperlink r:id="rId9" w:history="1">
              <w:r w:rsidRPr="000119E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https://urait.ru/bcode/564668</w:t>
              </w:r>
            </w:hyperlink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0119E2" w:rsidRPr="000119E2" w:rsidRDefault="000119E2" w:rsidP="000119E2">
            <w:pPr>
              <w:spacing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ourier New" w:hAnsi="Times New Roman" w:cs="Times New Roman"/>
                <w:sz w:val="24"/>
                <w:szCs w:val="24"/>
              </w:rPr>
              <w:t>100%</w:t>
            </w:r>
          </w:p>
        </w:tc>
      </w:tr>
      <w:tr w:rsidR="000119E2" w:rsidRPr="000119E2" w:rsidTr="001A50A1">
        <w:trPr>
          <w:cantSplit/>
          <w:trHeight w:val="2044"/>
        </w:trPr>
        <w:tc>
          <w:tcPr>
            <w:tcW w:w="426" w:type="dxa"/>
            <w:shd w:val="clear" w:color="auto" w:fill="auto"/>
          </w:tcPr>
          <w:p w:rsidR="000119E2" w:rsidRPr="000119E2" w:rsidRDefault="000119E2" w:rsidP="000119E2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962" w:type="dxa"/>
            <w:shd w:val="clear" w:color="auto" w:fill="auto"/>
          </w:tcPr>
          <w:p w:rsidR="000119E2" w:rsidRPr="000119E2" w:rsidRDefault="000119E2" w:rsidP="000119E2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Алхасов</w:t>
            </w:r>
            <w:proofErr w:type="spellEnd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Д. С.  Организационно-методические основы физкультурно-спортивной </w:t>
            </w:r>
            <w:proofErr w:type="gramStart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работы :</w:t>
            </w:r>
            <w:proofErr w:type="gramEnd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 для вузов / Д. С. </w:t>
            </w:r>
            <w:proofErr w:type="spellStart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Алхасов</w:t>
            </w:r>
            <w:proofErr w:type="spellEnd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 — </w:t>
            </w:r>
            <w:proofErr w:type="gramStart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Москва :</w:t>
            </w:r>
            <w:proofErr w:type="gramEnd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Издательство Юрайт, 2026. — 144 с. — (Высшее образование). — ISBN 978-5-534-15395-8. — </w:t>
            </w:r>
            <w:proofErr w:type="gramStart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Текст :</w:t>
            </w:r>
            <w:proofErr w:type="gramEnd"/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электронный // Образовательная платформа Юрайт [сайт]. — URL: https://urait.ru/bcode/589104 (дата обращения: 17.03.2026).</w:t>
            </w:r>
          </w:p>
        </w:tc>
        <w:tc>
          <w:tcPr>
            <w:tcW w:w="992" w:type="dxa"/>
            <w:shd w:val="clear" w:color="auto" w:fill="auto"/>
          </w:tcPr>
          <w:p w:rsidR="000119E2" w:rsidRPr="000119E2" w:rsidRDefault="000119E2" w:rsidP="000119E2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0119E2">
              <w:rPr>
                <w:rFonts w:ascii="Times New Roman" w:eastAsia="Courier New" w:hAnsi="Times New Roman" w:cs="Times New Roman"/>
                <w:sz w:val="24"/>
                <w:szCs w:val="24"/>
              </w:rPr>
              <w:t>48/168</w:t>
            </w:r>
          </w:p>
        </w:tc>
        <w:tc>
          <w:tcPr>
            <w:tcW w:w="567" w:type="dxa"/>
            <w:shd w:val="clear" w:color="auto" w:fill="auto"/>
          </w:tcPr>
          <w:p w:rsidR="000119E2" w:rsidRPr="000119E2" w:rsidRDefault="000119E2" w:rsidP="000119E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119E2" w:rsidRPr="000119E2" w:rsidRDefault="000119E2" w:rsidP="000119E2">
            <w:pPr>
              <w:tabs>
                <w:tab w:val="center" w:pos="135"/>
              </w:tabs>
              <w:spacing w:line="240" w:lineRule="auto"/>
              <w:ind w:hanging="78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bscript"/>
              </w:rPr>
            </w:pPr>
          </w:p>
        </w:tc>
        <w:tc>
          <w:tcPr>
            <w:tcW w:w="1701" w:type="dxa"/>
            <w:shd w:val="clear" w:color="auto" w:fill="auto"/>
          </w:tcPr>
          <w:p w:rsidR="000119E2" w:rsidRPr="000119E2" w:rsidRDefault="000119E2" w:rsidP="000119E2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Образовательная платформа Юрайт [сайт]. URL: </w:t>
            </w:r>
            <w:hyperlink r:id="rId10" w:history="1">
              <w:r w:rsidRPr="000119E2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https://urait.ru/bcode/589104</w:t>
              </w:r>
            </w:hyperlink>
            <w:r w:rsidRPr="000119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0" w:type="dxa"/>
            <w:shd w:val="clear" w:color="auto" w:fill="auto"/>
          </w:tcPr>
          <w:p w:rsidR="000119E2" w:rsidRPr="000119E2" w:rsidRDefault="000119E2" w:rsidP="000119E2">
            <w:pPr>
              <w:spacing w:line="240" w:lineRule="auto"/>
              <w:jc w:val="both"/>
              <w:rPr>
                <w:rFonts w:ascii="Times New Roman" w:eastAsia="Courier New" w:hAnsi="Times New Roman" w:cs="Times New Roman"/>
                <w:sz w:val="24"/>
                <w:szCs w:val="24"/>
              </w:rPr>
            </w:pPr>
            <w:r w:rsidRPr="000119E2">
              <w:rPr>
                <w:rFonts w:ascii="Times New Roman" w:eastAsia="Courier New" w:hAnsi="Times New Roman" w:cs="Times New Roman"/>
                <w:sz w:val="24"/>
                <w:szCs w:val="24"/>
              </w:rPr>
              <w:t>100%</w:t>
            </w:r>
          </w:p>
        </w:tc>
      </w:tr>
      <w:bookmarkEnd w:id="1"/>
    </w:tbl>
    <w:p w:rsidR="000119E2" w:rsidRPr="000119E2" w:rsidRDefault="000119E2" w:rsidP="000119E2">
      <w:pPr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 w:bidi="ru-RU"/>
        </w:rPr>
      </w:pPr>
    </w:p>
    <w:p w:rsidR="000119E2" w:rsidRPr="000119E2" w:rsidRDefault="000119E2" w:rsidP="000119E2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119E2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Интернет-ресурсы</w:t>
      </w:r>
    </w:p>
    <w:p w:rsidR="000119E2" w:rsidRPr="000119E2" w:rsidRDefault="000119E2" w:rsidP="000119E2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0119E2" w:rsidRPr="000119E2" w:rsidRDefault="000119E2" w:rsidP="000119E2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01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ЦОР</w:t>
      </w:r>
      <w:r w:rsidRPr="000119E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</w:t>
      </w:r>
      <w:proofErr w:type="spellStart"/>
      <w:r w:rsidRPr="000119E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IPRsmart</w:t>
      </w:r>
      <w:proofErr w:type="spellEnd"/>
      <w:r w:rsidRPr="000119E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- </w:t>
      </w:r>
      <w:hyperlink r:id="rId11" w:history="1">
        <w:r w:rsidRPr="000119E2">
          <w:rPr>
            <w:rFonts w:ascii="Times New Roman" w:eastAsia="Calibri" w:hAnsi="Times New Roman" w:cs="Times New Roman"/>
            <w:bCs/>
            <w:color w:val="0563C1"/>
            <w:sz w:val="28"/>
            <w:szCs w:val="28"/>
            <w:u w:val="single"/>
            <w:lang w:val="en-US" w:eastAsia="ru-RU"/>
          </w:rPr>
          <w:t>www.iprbookshop.ru</w:t>
        </w:r>
      </w:hyperlink>
      <w:r w:rsidRPr="000119E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 xml:space="preserve">  </w:t>
      </w:r>
    </w:p>
    <w:p w:rsidR="000119E2" w:rsidRPr="000119E2" w:rsidRDefault="000119E2" w:rsidP="000119E2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Образовательная платформа ЮРАЙТ - </w:t>
      </w:r>
      <w:hyperlink r:id="rId12" w:history="1">
        <w:r w:rsidRPr="000119E2">
          <w:rPr>
            <w:rFonts w:ascii="Times New Roman" w:eastAsia="Calibri" w:hAnsi="Times New Roman" w:cs="Times New Roman"/>
            <w:bCs/>
            <w:color w:val="0563C1"/>
            <w:sz w:val="28"/>
            <w:szCs w:val="28"/>
            <w:u w:val="single"/>
            <w:lang w:eastAsia="ru-RU"/>
          </w:rPr>
          <w:t>https://urait.ru/</w:t>
        </w:r>
      </w:hyperlink>
      <w:r w:rsidRPr="0001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119E2" w:rsidRPr="000119E2" w:rsidRDefault="000119E2" w:rsidP="000119E2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ЭБС «Лань» - </w:t>
      </w:r>
      <w:hyperlink r:id="rId13" w:history="1">
        <w:r w:rsidRPr="000119E2">
          <w:rPr>
            <w:rFonts w:ascii="Times New Roman" w:eastAsia="Calibri" w:hAnsi="Times New Roman" w:cs="Times New Roman"/>
            <w:bCs/>
            <w:color w:val="0563C1"/>
            <w:sz w:val="28"/>
            <w:szCs w:val="28"/>
            <w:u w:val="single"/>
            <w:lang w:eastAsia="ru-RU"/>
          </w:rPr>
          <w:t>https://e.lanbook.com/</w:t>
        </w:r>
      </w:hyperlink>
      <w:r w:rsidRPr="0001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0119E2" w:rsidRPr="000119E2" w:rsidRDefault="000119E2" w:rsidP="000119E2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Национальная электронная библиотека (НЭБ) - </w:t>
      </w:r>
      <w:hyperlink r:id="rId14" w:history="1">
        <w:r w:rsidRPr="000119E2">
          <w:rPr>
            <w:rFonts w:ascii="Times New Roman" w:eastAsia="Calibri" w:hAnsi="Times New Roman" w:cs="Times New Roman"/>
            <w:bCs/>
            <w:color w:val="0563C1"/>
            <w:sz w:val="28"/>
            <w:szCs w:val="28"/>
            <w:u w:val="single"/>
            <w:lang w:eastAsia="ru-RU"/>
          </w:rPr>
          <w:t>https://rusneb.ru/</w:t>
        </w:r>
      </w:hyperlink>
      <w:r w:rsidRPr="0001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</w:p>
    <w:p w:rsidR="000119E2" w:rsidRPr="000119E2" w:rsidRDefault="000119E2" w:rsidP="000119E2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1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МЭБ НГПУ (Межвузовская электронная библиотека) - (</w:t>
      </w:r>
      <w:hyperlink r:id="rId15" w:history="1">
        <w:r w:rsidRPr="000119E2">
          <w:rPr>
            <w:rFonts w:ascii="Times New Roman" w:eastAsia="Calibri" w:hAnsi="Times New Roman" w:cs="Times New Roman"/>
            <w:bCs/>
            <w:color w:val="0563C1"/>
            <w:sz w:val="28"/>
            <w:szCs w:val="28"/>
            <w:u w:val="single"/>
            <w:lang w:eastAsia="ru-RU"/>
          </w:rPr>
          <w:t>https://icdlib.nspu.ru/</w:t>
        </w:r>
      </w:hyperlink>
      <w:r w:rsidRPr="000119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)</w:t>
      </w:r>
    </w:p>
    <w:p w:rsidR="000119E2" w:rsidRPr="000119E2" w:rsidRDefault="000119E2" w:rsidP="000119E2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11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НАУЧНАЯ ЭЛЕКТРОННАЯ БИБЛИОТЕКА  eLIBRARY.RU - </w:t>
      </w:r>
      <w:hyperlink r:id="rId16" w:history="1">
        <w:r w:rsidRPr="000119E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eastAsia="ru-RU"/>
          </w:rPr>
          <w:t>https://www.elibrary.ru/</w:t>
        </w:r>
      </w:hyperlink>
    </w:p>
    <w:p w:rsidR="000119E2" w:rsidRPr="000119E2" w:rsidRDefault="000119E2" w:rsidP="000119E2">
      <w:pPr>
        <w:numPr>
          <w:ilvl w:val="0"/>
          <w:numId w:val="1"/>
        </w:numPr>
        <w:spacing w:after="0" w:line="240" w:lineRule="auto"/>
        <w:ind w:left="567" w:hanging="56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119E2">
        <w:rPr>
          <w:rFonts w:ascii="Times New Roman" w:eastAsia="Calibri" w:hAnsi="Times New Roman" w:cs="Times New Roman"/>
          <w:sz w:val="28"/>
          <w:szCs w:val="28"/>
        </w:rPr>
        <w:t xml:space="preserve">Национальной электронной библиотеки. - </w:t>
      </w:r>
      <w:hyperlink r:id="rId17" w:history="1">
        <w:r w:rsidRPr="000119E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https://rusneb.ru/</w:t>
        </w:r>
      </w:hyperlink>
      <w:r w:rsidRPr="000119E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E1284" w:rsidRDefault="000119E2" w:rsidP="000119E2">
      <w:r w:rsidRPr="000119E2">
        <w:rPr>
          <w:rFonts w:ascii="Times New Roman" w:eastAsia="Calibri" w:hAnsi="Times New Roman" w:cs="Times New Roman"/>
          <w:sz w:val="28"/>
          <w:szCs w:val="28"/>
        </w:rPr>
        <w:t>ЭБС «Национальный цифровой ресурс «</w:t>
      </w:r>
      <w:proofErr w:type="spellStart"/>
      <w:r w:rsidRPr="000119E2">
        <w:rPr>
          <w:rFonts w:ascii="Times New Roman" w:eastAsia="Calibri" w:hAnsi="Times New Roman" w:cs="Times New Roman"/>
          <w:sz w:val="28"/>
          <w:szCs w:val="28"/>
        </w:rPr>
        <w:t>Руконт</w:t>
      </w:r>
      <w:proofErr w:type="spellEnd"/>
      <w:r w:rsidRPr="000119E2">
        <w:rPr>
          <w:rFonts w:ascii="Times New Roman" w:eastAsia="Calibri" w:hAnsi="Times New Roman" w:cs="Times New Roman"/>
          <w:sz w:val="28"/>
          <w:szCs w:val="28"/>
        </w:rPr>
        <w:t xml:space="preserve">» - </w:t>
      </w:r>
      <w:hyperlink r:id="rId18" w:history="1">
        <w:r w:rsidRPr="000119E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https://rucont.ru/</w:t>
        </w:r>
      </w:hyperlink>
    </w:p>
    <w:sectPr w:rsidR="007E1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0077C"/>
    <w:multiLevelType w:val="hybridMultilevel"/>
    <w:tmpl w:val="A4665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98A"/>
    <w:rsid w:val="000119E2"/>
    <w:rsid w:val="007E1284"/>
    <w:rsid w:val="00C3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275E8"/>
  <w15:chartTrackingRefBased/>
  <w15:docId w15:val="{95A9AF30-9B3C-4EEC-B507-553EF325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90586" TargetMode="External"/><Relationship Id="rId13" Type="http://schemas.openxmlformats.org/officeDocument/2006/relationships/hyperlink" Target="https://e.lanbook.com/" TargetMode="External"/><Relationship Id="rId18" Type="http://schemas.openxmlformats.org/officeDocument/2006/relationships/hyperlink" Target="https://ruco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87589" TargetMode="External"/><Relationship Id="rId12" Type="http://schemas.openxmlformats.org/officeDocument/2006/relationships/hyperlink" Target="https://urait.ru/" TargetMode="External"/><Relationship Id="rId17" Type="http://schemas.openxmlformats.org/officeDocument/2006/relationships/hyperlink" Target="https://rusneb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elibrary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85483" TargetMode="External"/><Relationship Id="rId11" Type="http://schemas.openxmlformats.org/officeDocument/2006/relationships/hyperlink" Target="http://www.iprbookshop.ru" TargetMode="External"/><Relationship Id="rId5" Type="http://schemas.openxmlformats.org/officeDocument/2006/relationships/hyperlink" Target="https://urait.ru/bcode/589988/p.1" TargetMode="External"/><Relationship Id="rId15" Type="http://schemas.openxmlformats.org/officeDocument/2006/relationships/hyperlink" Target="https://icdlib.nspu.ru/" TargetMode="External"/><Relationship Id="rId10" Type="http://schemas.openxmlformats.org/officeDocument/2006/relationships/hyperlink" Target="https://urait.ru/bcode/589104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64668" TargetMode="External"/><Relationship Id="rId14" Type="http://schemas.openxmlformats.org/officeDocument/2006/relationships/hyperlink" Target="https://rusneb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2026-04-22T09:36:00Z</dcterms:created>
  <dcterms:modified xsi:type="dcterms:W3CDTF">2026-04-22T09:36:00Z</dcterms:modified>
</cp:coreProperties>
</file>