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52"/>
        <w:tblW w:w="9886" w:type="dxa"/>
        <w:jc w:val="center"/>
        <w:tblLook w:val="04A0" w:firstRow="1" w:lastRow="0" w:firstColumn="1" w:lastColumn="0" w:noHBand="0" w:noVBand="1"/>
      </w:tblPr>
      <w:tblGrid>
        <w:gridCol w:w="540"/>
        <w:gridCol w:w="2612"/>
        <w:gridCol w:w="674"/>
        <w:gridCol w:w="576"/>
        <w:gridCol w:w="498"/>
        <w:gridCol w:w="4210"/>
        <w:gridCol w:w="776"/>
      </w:tblGrid>
      <w:tr w:rsidR="00034C71" w:rsidRPr="00B71A0B" w:rsidTr="005F5DDE">
        <w:trPr>
          <w:trHeight w:val="3395"/>
          <w:jc w:val="center"/>
        </w:trPr>
        <w:tc>
          <w:tcPr>
            <w:tcW w:w="540" w:type="dxa"/>
          </w:tcPr>
          <w:p w:rsidR="00034C71" w:rsidRPr="00B71A0B" w:rsidRDefault="00034C71" w:rsidP="005F5DDE">
            <w:pPr>
              <w:ind w:right="-14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:rsidR="00034C71" w:rsidRPr="00B71A0B" w:rsidRDefault="00034C71" w:rsidP="005F5DDE">
            <w:pPr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612" w:type="dxa"/>
          </w:tcPr>
          <w:p w:rsidR="00034C71" w:rsidRPr="00B71A0B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Автор, название литературы, город, издательство, год</w:t>
            </w:r>
          </w:p>
        </w:tc>
        <w:tc>
          <w:tcPr>
            <w:tcW w:w="674" w:type="dxa"/>
            <w:textDirection w:val="btLr"/>
          </w:tcPr>
          <w:p w:rsidR="00034C71" w:rsidRPr="00B71A0B" w:rsidRDefault="00034C71" w:rsidP="005F5DDE">
            <w:pPr>
              <w:tabs>
                <w:tab w:val="left" w:pos="598"/>
              </w:tabs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часов, обеспеченных указанной литературой</w:t>
            </w:r>
          </w:p>
        </w:tc>
        <w:tc>
          <w:tcPr>
            <w:tcW w:w="576" w:type="dxa"/>
            <w:textDirection w:val="btLr"/>
          </w:tcPr>
          <w:p w:rsidR="00034C71" w:rsidRPr="00B71A0B" w:rsidRDefault="00034C71" w:rsidP="005F5DDE">
            <w:pPr>
              <w:tabs>
                <w:tab w:val="left" w:pos="598"/>
              </w:tabs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498" w:type="dxa"/>
            <w:textDirection w:val="btLr"/>
          </w:tcPr>
          <w:p w:rsidR="00034C71" w:rsidRPr="00B71A0B" w:rsidRDefault="00034C71" w:rsidP="005F5DDE">
            <w:pPr>
              <w:tabs>
                <w:tab w:val="left" w:pos="598"/>
              </w:tabs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экземпляров  в библиотеке университета</w:t>
            </w:r>
          </w:p>
        </w:tc>
        <w:tc>
          <w:tcPr>
            <w:tcW w:w="4210" w:type="dxa"/>
            <w:textDirection w:val="btLr"/>
          </w:tcPr>
          <w:p w:rsidR="00034C71" w:rsidRPr="00B71A0B" w:rsidRDefault="00034C71" w:rsidP="005F5DDE">
            <w:pPr>
              <w:tabs>
                <w:tab w:val="left" w:pos="598"/>
              </w:tabs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Режим доступа ЭБС/ электронный носитель (CD,DVD)</w:t>
            </w:r>
          </w:p>
        </w:tc>
        <w:tc>
          <w:tcPr>
            <w:tcW w:w="776" w:type="dxa"/>
            <w:textDirection w:val="btLr"/>
          </w:tcPr>
          <w:p w:rsidR="00034C71" w:rsidRPr="00B71A0B" w:rsidRDefault="00034C71" w:rsidP="005F5DDE">
            <w:pPr>
              <w:tabs>
                <w:tab w:val="left" w:pos="598"/>
              </w:tabs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Обеспеченность обучающихся литературой, (5гр./4гр.)х100%))</w:t>
            </w:r>
          </w:p>
        </w:tc>
      </w:tr>
      <w:tr w:rsidR="00034C71" w:rsidRPr="00B71A0B" w:rsidTr="005F5DDE">
        <w:trPr>
          <w:trHeight w:val="284"/>
          <w:jc w:val="center"/>
        </w:trPr>
        <w:tc>
          <w:tcPr>
            <w:tcW w:w="540" w:type="dxa"/>
          </w:tcPr>
          <w:p w:rsidR="00034C71" w:rsidRPr="00B71A0B" w:rsidRDefault="00034C71" w:rsidP="005F5DDE">
            <w:pPr>
              <w:ind w:right="3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034C71" w:rsidRPr="00B71A0B" w:rsidRDefault="00034C71" w:rsidP="005F5D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8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10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76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034C71" w:rsidRPr="00B71A0B" w:rsidTr="005F5DDE">
        <w:trPr>
          <w:trHeight w:val="542"/>
          <w:jc w:val="center"/>
        </w:trPr>
        <w:tc>
          <w:tcPr>
            <w:tcW w:w="9886" w:type="dxa"/>
            <w:gridSpan w:val="7"/>
            <w:shd w:val="clear" w:color="auto" w:fill="DAEEF3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034C71" w:rsidRPr="00B71A0B" w:rsidTr="005F5DDE">
        <w:trPr>
          <w:trHeight w:val="982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630"/>
              </w:tabs>
              <w:ind w:right="-384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034C71" w:rsidRDefault="00034C71" w:rsidP="005F5DDE">
            <w:pPr>
              <w:tabs>
                <w:tab w:val="left" w:pos="305"/>
              </w:tabs>
              <w:ind w:left="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Белинский, В. </w:t>
            </w:r>
            <w:r w:rsidRPr="0021170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1170F">
              <w:rPr>
                <w:rFonts w:ascii="Times New Roman" w:eastAsia="Calibri" w:hAnsi="Times New Roman" w:cs="Times New Roman"/>
                <w:sz w:val="24"/>
                <w:szCs w:val="24"/>
              </w:rPr>
              <w:t>О детской литературе и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тском чтении / В. Г. Белинский. </w:t>
            </w:r>
            <w:r w:rsidRPr="0021170F">
              <w:rPr>
                <w:rFonts w:ascii="Times New Roman" w:eastAsia="Calibri" w:hAnsi="Times New Roman" w:cs="Times New Roman"/>
                <w:sz w:val="24"/>
                <w:szCs w:val="24"/>
              </w:rPr>
              <w:t>— Москва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Издательство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2025. — 199 с. — (Антология мысли). </w:t>
            </w:r>
            <w:r w:rsidRPr="0021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ISBN 978-5-534-09224-0. — Текст</w:t>
            </w:r>
            <w:r w:rsidRPr="0021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электронный // </w:t>
            </w:r>
          </w:p>
          <w:p w:rsidR="00034C71" w:rsidRPr="001D20C2" w:rsidRDefault="00034C71" w:rsidP="005F5DDE">
            <w:pPr>
              <w:tabs>
                <w:tab w:val="left" w:pos="305"/>
              </w:tabs>
              <w:ind w:left="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34C71" w:rsidRPr="001D20C2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324</w:t>
            </w:r>
          </w:p>
          <w:p w:rsidR="00034C71" w:rsidRPr="001D20C2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1D20C2" w:rsidRDefault="00034C71" w:rsidP="005F5DDE">
            <w:pPr>
              <w:ind w:left="-99" w:right="-137"/>
              <w:jc w:val="center"/>
              <w:rPr>
                <w:rFonts w:ascii="Times New Roman" w:hAnsi="Times New Roman" w:cs="Times New Roman"/>
              </w:rPr>
            </w:pPr>
            <w:r w:rsidRPr="001D20C2">
              <w:rPr>
                <w:rFonts w:ascii="Times New Roman" w:eastAsia="Calibri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1D20C2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1D20C2" w:rsidRDefault="00034C71" w:rsidP="005F5DDE">
            <w:pPr>
              <w:ind w:left="-9" w:right="-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21170F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21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[сайт]. — URL: </w:t>
            </w:r>
            <w:hyperlink r:id="rId5" w:tgtFrame="_blank" w:history="1">
              <w:r w:rsidRPr="0021170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https://urait.ru/bcode/565394</w:t>
              </w:r>
            </w:hyperlink>
            <w:r w:rsidRPr="00211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65" w:right="-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Pr="00D84190" w:rsidRDefault="00034C71" w:rsidP="005F5DDE">
            <w:pPr>
              <w:ind w:left="-65" w:right="-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982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630"/>
              </w:tabs>
              <w:ind w:right="-384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034C71" w:rsidRDefault="00034C71" w:rsidP="005F5DDE">
            <w:pPr>
              <w:tabs>
                <w:tab w:val="left" w:pos="305"/>
              </w:tabs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Зиновьева, Т. И. </w:t>
            </w:r>
            <w:r w:rsidRPr="001D2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обучения русскому языку и литературному чтению: учебник и практикум для вузов / под редакцией Т. И. Зиновьевой. — Москва: Издательство </w:t>
            </w:r>
            <w:proofErr w:type="spellStart"/>
            <w:r w:rsidRPr="001D20C2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1D2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2026. — 468 с. — (Высшее образование). — ISBN 978-5-534-06987-7. — Текст: электронный // </w:t>
            </w:r>
          </w:p>
          <w:p w:rsidR="00034C71" w:rsidRPr="001D20C2" w:rsidRDefault="00034C71" w:rsidP="005F5DDE">
            <w:pPr>
              <w:tabs>
                <w:tab w:val="left" w:pos="305"/>
              </w:tabs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34C71" w:rsidRPr="001D20C2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1D20C2" w:rsidRDefault="00034C71" w:rsidP="005F5DDE">
            <w:pPr>
              <w:ind w:left="-99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1D20C2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1D20C2" w:rsidRDefault="00034C71" w:rsidP="005F5DDE">
            <w:pPr>
              <w:ind w:left="-9" w:right="-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1D20C2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1D2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[сайт]. — URL: </w:t>
            </w:r>
            <w:hyperlink r:id="rId6" w:tgtFrame="_blank" w:history="1">
              <w:r w:rsidRPr="001D20C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https://urait.ru/bcode/583170</w:t>
              </w:r>
            </w:hyperlink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65" w:right="-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Pr="00D84190" w:rsidRDefault="00034C71" w:rsidP="005F5DDE">
            <w:pPr>
              <w:ind w:left="-65" w:right="-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273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630"/>
              </w:tabs>
              <w:ind w:right="-384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Default="00034C71" w:rsidP="005F5DDE">
            <w:pPr>
              <w:tabs>
                <w:tab w:val="left" w:pos="3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0F">
              <w:rPr>
                <w:rFonts w:ascii="Times New Roman" w:hAnsi="Times New Roman" w:cs="Times New Roman"/>
                <w:b/>
                <w:sz w:val="24"/>
                <w:szCs w:val="24"/>
              </w:rPr>
              <w:t>Львов, М.Р.</w:t>
            </w:r>
            <w:r w:rsidRPr="00D84190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преподавания русского языка литературн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чтения в начальных классах </w:t>
            </w:r>
            <w:r w:rsidRPr="00D84190">
              <w:rPr>
                <w:rFonts w:ascii="Times New Roman" w:hAnsi="Times New Roman" w:cs="Times New Roman"/>
                <w:sz w:val="24"/>
                <w:szCs w:val="24"/>
              </w:rPr>
              <w:t xml:space="preserve">/ М. Р. Львов, В. Г. Горецкий, О. В. Сосновская. - 2-е изд., </w:t>
            </w:r>
            <w:proofErr w:type="spellStart"/>
            <w:r w:rsidRPr="00D84190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D84190">
              <w:rPr>
                <w:rFonts w:ascii="Times New Roman" w:hAnsi="Times New Roman" w:cs="Times New Roman"/>
                <w:sz w:val="24"/>
                <w:szCs w:val="24"/>
              </w:rPr>
              <w:t xml:space="preserve">. - М.: Акад., 2011. - 461с. - (Высшее профессиональное </w:t>
            </w:r>
            <w:r w:rsidRPr="00D84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образование. Педагогические специальности). - </w:t>
            </w:r>
            <w:proofErr w:type="spellStart"/>
            <w:r w:rsidRPr="00D84190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spellEnd"/>
            <w:r w:rsidRPr="00D84190">
              <w:rPr>
                <w:rFonts w:ascii="Times New Roman" w:hAnsi="Times New Roman" w:cs="Times New Roman"/>
                <w:sz w:val="24"/>
                <w:szCs w:val="24"/>
              </w:rPr>
              <w:t>. указ.: с.451-(456). - Рекомендовано МО РФ. - ISBN 5-7695-1933-9.</w:t>
            </w:r>
          </w:p>
          <w:p w:rsidR="00034C71" w:rsidRPr="00D84190" w:rsidRDefault="00034C71" w:rsidP="005F5DDE">
            <w:pPr>
              <w:tabs>
                <w:tab w:val="left" w:pos="3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19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D8419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34C71" w:rsidRPr="00B71A0B" w:rsidTr="005F5DDE">
        <w:trPr>
          <w:trHeight w:val="273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630"/>
              </w:tabs>
              <w:ind w:right="-384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311E0" w:rsidRDefault="00034C71" w:rsidP="005F5DDE">
            <w:pPr>
              <w:tabs>
                <w:tab w:val="left" w:pos="3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Минералова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И. </w:t>
            </w:r>
            <w:r w:rsidRPr="00D311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  <w:r w:rsidRPr="00D311E0">
              <w:rPr>
                <w:rFonts w:ascii="Times New Roman" w:hAnsi="Times New Roman" w:cs="Times New Roman"/>
                <w:sz w:val="24"/>
                <w:szCs w:val="24"/>
              </w:rPr>
              <w:t>: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бник и практикум для вузов /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— Москва: Издательство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2026. — 333 с. — (Высшее образование). </w:t>
            </w:r>
            <w:r w:rsidRPr="00D311E0">
              <w:rPr>
                <w:rFonts w:ascii="Times New Roman" w:hAnsi="Times New Roman" w:cs="Times New Roman"/>
                <w:sz w:val="24"/>
                <w:szCs w:val="24"/>
              </w:rPr>
              <w:t>— ISBN 978-5-534-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19667-2. — Текст</w:t>
            </w:r>
            <w:r w:rsidRPr="00D311E0">
              <w:rPr>
                <w:rFonts w:ascii="Times New Roman" w:hAnsi="Times New Roman" w:cs="Times New Roman"/>
                <w:sz w:val="24"/>
                <w:szCs w:val="24"/>
              </w:rPr>
              <w:t>: электронный //</w:t>
            </w:r>
          </w:p>
          <w:p w:rsidR="00034C71" w:rsidRPr="00D311E0" w:rsidRDefault="00034C71" w:rsidP="005F5DDE">
            <w:pPr>
              <w:tabs>
                <w:tab w:val="left" w:pos="3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D311E0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D31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[сайт]. — URL: </w:t>
            </w:r>
            <w:hyperlink r:id="rId7" w:tgtFrame="_blank" w:history="1">
              <w:r w:rsidRPr="00D311E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https://urait.ru/bcode/583587</w:t>
              </w:r>
            </w:hyperlink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639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630"/>
              </w:tabs>
              <w:ind w:right="-384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034C71" w:rsidRPr="0071596D" w:rsidRDefault="00034C71" w:rsidP="005F5DDE">
            <w:pPr>
              <w:tabs>
                <w:tab w:val="left" w:pos="305"/>
              </w:tabs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ru-RU"/>
              </w:rPr>
              <w:t>Светловская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ru-RU"/>
              </w:rPr>
              <w:t xml:space="preserve">, Н. </w:t>
            </w:r>
            <w:r w:rsidRPr="00A625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ru-RU"/>
              </w:rPr>
              <w:t>Н.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 </w:t>
            </w:r>
            <w:r w:rsidRPr="00A625D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Теоретические основы читательской подготовки и прак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тика читательской деятельности</w:t>
            </w:r>
            <w:r w:rsidRPr="00A625D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: учебник 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вузов / Н. Н. </w:t>
            </w:r>
            <w:proofErr w:type="spellStart"/>
            <w:r w:rsidRPr="00A625D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Светло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, Т.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Пиче-оол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. — Москва: Издательство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Юрайт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, 2026. — 218 с. — (Высшее образование). </w:t>
            </w:r>
            <w:r w:rsidRPr="00A625D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ISBN 978-5-534-14794-0. — Текст</w:t>
            </w:r>
            <w:r w:rsidRPr="00A625D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: электронный // 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34C71" w:rsidRDefault="00034C71" w:rsidP="005F5DDE">
            <w:pPr>
              <w:ind w:left="-105" w:right="-108" w:firstLine="1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Default="00034C71" w:rsidP="005F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23D69" w:rsidRDefault="00034C71" w:rsidP="005F5DDE">
            <w:pPr>
              <w:ind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5D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 w:rsidRPr="00A625D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Юрайт</w:t>
            </w:r>
            <w:proofErr w:type="spellEnd"/>
            <w:r w:rsidRPr="00A625D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[сайт]. — URL: </w:t>
            </w:r>
            <w:hyperlink r:id="rId8" w:tgtFrame="_blank" w:history="1">
              <w:r w:rsidRPr="00A625D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bidi="ru-RU"/>
                </w:rPr>
                <w:t>https://urait.ru/bcode/588954</w:t>
              </w:r>
            </w:hyperlink>
          </w:p>
        </w:tc>
        <w:tc>
          <w:tcPr>
            <w:tcW w:w="776" w:type="dxa"/>
          </w:tcPr>
          <w:p w:rsidR="00034C71" w:rsidRPr="007E2802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  <w:p w:rsidR="00034C71" w:rsidRPr="00785852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639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630"/>
              </w:tabs>
              <w:ind w:right="-384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Default="00034C71" w:rsidP="005F5DDE">
            <w:pPr>
              <w:tabs>
                <w:tab w:val="left" w:pos="3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Светловская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Н. </w:t>
            </w:r>
            <w:r w:rsidRPr="00813C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813C42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современной начальной школе</w:t>
            </w:r>
            <w:r w:rsidRPr="00813C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вузов / Н.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Пиче-оол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3C42">
              <w:rPr>
                <w:rFonts w:ascii="Times New Roman" w:hAnsi="Times New Roman" w:cs="Times New Roman"/>
                <w:sz w:val="24"/>
                <w:szCs w:val="24"/>
              </w:rPr>
              <w:t xml:space="preserve">— 2-е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доп. — Москва: Издательство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2026. </w:t>
            </w:r>
            <w:r w:rsidRPr="00813C4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193 с. — (Высшее образование). </w:t>
            </w:r>
            <w:r w:rsidRPr="00813C42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ISBN 978-5-534-06716-3. — Текст</w:t>
            </w:r>
            <w:r w:rsidRPr="00813C42">
              <w:rPr>
                <w:rFonts w:ascii="Times New Roman" w:hAnsi="Times New Roman" w:cs="Times New Roman"/>
                <w:sz w:val="24"/>
                <w:szCs w:val="24"/>
              </w:rPr>
              <w:t xml:space="preserve">: электронный // </w:t>
            </w:r>
          </w:p>
          <w:p w:rsidR="00034C71" w:rsidRPr="00813C42" w:rsidRDefault="00034C71" w:rsidP="005F5DDE">
            <w:pPr>
              <w:tabs>
                <w:tab w:val="left" w:pos="3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813C42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81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[сайт]. — URL: </w:t>
            </w:r>
            <w:hyperlink r:id="rId9" w:tgtFrame="_blank" w:history="1">
              <w:r w:rsidRPr="00813C4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https://urait.ru/bcode/585917</w:t>
              </w:r>
            </w:hyperlink>
          </w:p>
        </w:tc>
        <w:tc>
          <w:tcPr>
            <w:tcW w:w="776" w:type="dxa"/>
          </w:tcPr>
          <w:p w:rsidR="00034C71" w:rsidRPr="007E2802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  <w:p w:rsidR="00034C71" w:rsidRPr="00785852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415"/>
          <w:jc w:val="center"/>
        </w:trPr>
        <w:tc>
          <w:tcPr>
            <w:tcW w:w="9886" w:type="dxa"/>
            <w:gridSpan w:val="7"/>
            <w:shd w:val="clear" w:color="auto" w:fill="DAEEF3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034C71" w:rsidRPr="00B71A0B" w:rsidTr="005F5DDE">
        <w:trPr>
          <w:trHeight w:val="321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034C71" w:rsidRPr="00FF128A" w:rsidRDefault="00034C71" w:rsidP="005F5DDE">
            <w:pPr>
              <w:tabs>
                <w:tab w:val="left" w:pos="305"/>
              </w:tabs>
              <w:ind w:left="42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</w:pPr>
            <w:r w:rsidRPr="008E50B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ru-RU"/>
              </w:rPr>
              <w:t xml:space="preserve">Аксенова, А. А. </w:t>
            </w:r>
            <w:r w:rsidRPr="008E50BC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Теория литературы и пра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ктика читательской деятельности</w:t>
            </w:r>
            <w:r w:rsidRPr="008E50BC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: учебное пособие для вузов / А.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 А. Аксенова. — Санкт-Петербург</w:t>
            </w:r>
            <w:r w:rsidRPr="008E50BC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: Лань, 2025. — 80 с. —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ISBN 978-5-507-52136-4. — Текст: электронный // 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34C71" w:rsidRDefault="00034C71" w:rsidP="005F5DDE">
            <w:pPr>
              <w:ind w:left="-105" w:right="-108" w:firstLine="1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Default="00034C71" w:rsidP="005F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D84190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A625D1" w:rsidRDefault="00034C71" w:rsidP="005F5DDE">
            <w:pPr>
              <w:ind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Лань</w:t>
            </w:r>
            <w:r w:rsidRPr="008E50BC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: электронно-библиотечная система. — URL: </w:t>
            </w:r>
            <w:hyperlink r:id="rId10" w:history="1">
              <w:r w:rsidRPr="001B133C">
                <w:rPr>
                  <w:rStyle w:val="a3"/>
                  <w:rFonts w:ascii="Times New Roman" w:eastAsia="Calibri" w:hAnsi="Times New Roman" w:cs="Times New Roman"/>
                  <w:iCs/>
                  <w:sz w:val="24"/>
                  <w:szCs w:val="24"/>
                  <w:lang w:bidi="ru-RU"/>
                </w:rPr>
                <w:t>https://e.lanbook.com/book/471503</w:t>
              </w:r>
            </w:hyperlink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DA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Pr="00092DA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C71" w:rsidRPr="00092DA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C71" w:rsidRPr="00092DA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C71" w:rsidRPr="00092DA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C71" w:rsidRPr="00092DA2" w:rsidRDefault="00034C71" w:rsidP="005F5DDE">
            <w:pPr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2462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tabs>
                <w:tab w:val="left" w:pos="325"/>
                <w:tab w:val="left" w:pos="567"/>
                <w:tab w:val="left" w:pos="10065"/>
              </w:tabs>
              <w:ind w:left="5" w:right="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F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Исаева, Л.А.</w:t>
            </w:r>
            <w:r w:rsidRPr="00E7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Методика обучения русскому языку и литературному чтению. Практикум по дисциплине. ЧГПУ. – Махачкала: АЛЕФ, 2018. - 120 с.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ind w:left="-54" w:right="-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ind w:left="-65" w:right="-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sz w:val="24"/>
                <w:szCs w:val="24"/>
              </w:rPr>
              <w:t>23%</w:t>
            </w:r>
          </w:p>
        </w:tc>
      </w:tr>
      <w:tr w:rsidR="00034C71" w:rsidRPr="00B71A0B" w:rsidTr="005F5DDE">
        <w:trPr>
          <w:trHeight w:val="698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FF128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CFCFC"/>
              </w:rPr>
              <w:t>Лавлинский</w:t>
            </w:r>
            <w:proofErr w:type="spellEnd"/>
            <w:r w:rsidRPr="00FF128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CFCFC"/>
              </w:rPr>
              <w:t>, С. П.</w:t>
            </w:r>
            <w:r w:rsidRPr="00F3243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 Технология литературного образования. Комму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никативно-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деятельностный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 подход</w:t>
            </w:r>
            <w:r w:rsidRPr="00F3243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: учебное пособие для студентов-филолог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ов / С. П.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Лавлинский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. — Москва</w:t>
            </w:r>
            <w:r w:rsidRPr="00F3243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: Прогресс-Традиция, 2003. — 384 c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. — ISBN 5-89826-184-2. — Текст: электронный //</w:t>
            </w:r>
          </w:p>
          <w:p w:rsidR="00034C71" w:rsidRPr="00092DA2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F32435" w:rsidRDefault="00034C71" w:rsidP="005F5DDE">
            <w:pPr>
              <w:ind w:right="-1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35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бразовательный ресурс IPR SMART</w:t>
            </w:r>
            <w:r w:rsidRPr="00F324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[сайт]. — URL: </w:t>
            </w:r>
            <w:hyperlink r:id="rId11" w:history="1">
              <w:r w:rsidRPr="00282CA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https://www.iprbookshop.ru/7195.html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34C71" w:rsidRDefault="00034C71" w:rsidP="005F5DDE">
            <w:pPr>
              <w:ind w:right="-1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C71" w:rsidRPr="00F32435" w:rsidRDefault="00034C71" w:rsidP="005F5DDE">
            <w:pPr>
              <w:ind w:right="-1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92DA2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  <w:p w:rsidR="00034C71" w:rsidRPr="00092DA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3391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B836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CFCFC"/>
              </w:rPr>
              <w:t>Мельцаев</w:t>
            </w:r>
            <w:proofErr w:type="spellEnd"/>
            <w:r w:rsidRPr="00B836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CFCFC"/>
              </w:rPr>
              <w:t>, Д. М.</w:t>
            </w:r>
            <w:r w:rsidRPr="00B836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 Формирование читател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ьских умений младших школьников</w:t>
            </w:r>
            <w:r w:rsidRPr="00B836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: учебное пособие / Д. М. </w:t>
            </w:r>
            <w:proofErr w:type="spellStart"/>
            <w:r w:rsidRPr="00B836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льцаев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, О. 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Шумкина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. — Москва</w:t>
            </w:r>
            <w:r w:rsidRPr="00B836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: ГУП, 2023. — 102 с. 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ISBN 978-5-7017-3406-5. — Текст</w:t>
            </w:r>
            <w:r w:rsidRPr="00B836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: электронный // </w:t>
            </w:r>
          </w:p>
          <w:p w:rsidR="00034C71" w:rsidRPr="00F32435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F32435" w:rsidRDefault="00034C71" w:rsidP="005F5DDE">
            <w:pPr>
              <w:ind w:right="-1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Лань</w:t>
            </w:r>
            <w:r w:rsidRPr="00B83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электронно-библиотечная система. — URL: </w:t>
            </w:r>
            <w:hyperlink r:id="rId12" w:history="1">
              <w:r w:rsidRPr="001B133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https://e.lanbook.com/book/512921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5367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</w:tcPr>
          <w:p w:rsidR="00034C71" w:rsidRDefault="00034C71" w:rsidP="005F5DD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32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Покладова, В. А.</w:t>
            </w:r>
            <w:r w:rsidRPr="00492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Методика развития читательской самостоятельности младших школьников через технологии литературного образовани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  <w:r w:rsidRPr="00492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монография 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В. А. Покладова. — Владикавказ</w:t>
            </w:r>
            <w:r w:rsidRPr="00492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Северо-Осетинский государственный педагогический институт, 2018. — 166 c. —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ISBN 978-5-98935-203-6. — Текст: электронный // </w:t>
            </w:r>
          </w:p>
          <w:p w:rsidR="00034C71" w:rsidRPr="00492E30" w:rsidRDefault="00034C71" w:rsidP="005F5DD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4" w:type="dxa"/>
          </w:tcPr>
          <w:p w:rsidR="00034C71" w:rsidRPr="00492E30" w:rsidRDefault="00034C71" w:rsidP="005F5DDE">
            <w:pPr>
              <w:tabs>
                <w:tab w:val="left" w:pos="59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</w:tcPr>
          <w:p w:rsidR="00034C71" w:rsidRPr="00492E30" w:rsidRDefault="00034C71" w:rsidP="005F5DDE">
            <w:pPr>
              <w:tabs>
                <w:tab w:val="left" w:pos="59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</w:tcPr>
          <w:p w:rsidR="00034C71" w:rsidRPr="00492E30" w:rsidRDefault="00034C71" w:rsidP="005F5DDE">
            <w:pPr>
              <w:tabs>
                <w:tab w:val="left" w:pos="59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0" w:type="dxa"/>
          </w:tcPr>
          <w:p w:rsidR="00034C71" w:rsidRDefault="00034C71" w:rsidP="005F5DDE">
            <w:pPr>
              <w:tabs>
                <w:tab w:val="left" w:pos="598"/>
              </w:tabs>
              <w:ind w:right="-18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2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Цифровой 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бразовательный ресурс</w:t>
            </w:r>
          </w:p>
          <w:p w:rsidR="00034C71" w:rsidRPr="0071596D" w:rsidRDefault="00034C71" w:rsidP="005F5DDE">
            <w:pPr>
              <w:tabs>
                <w:tab w:val="left" w:pos="598"/>
              </w:tabs>
              <w:ind w:right="-18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243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IPR</w:t>
            </w:r>
            <w:r w:rsidRPr="007159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3243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SMART</w:t>
            </w:r>
            <w:r w:rsidRPr="007159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[</w:t>
            </w:r>
            <w:r w:rsidRPr="00492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сайт</w:t>
            </w:r>
            <w:r w:rsidRPr="007159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]. — </w:t>
            </w:r>
            <w:r w:rsidRPr="00F3243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URL</w:t>
            </w:r>
            <w:r w:rsidRPr="007159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hyperlink r:id="rId13" w:history="1">
              <w:r w:rsidRPr="00F32435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71596D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://</w:t>
              </w:r>
              <w:r w:rsidRPr="00F32435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Pr="0071596D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32435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en-US"/>
                </w:rPr>
                <w:t>iprbookshop</w:t>
              </w:r>
              <w:proofErr w:type="spellEnd"/>
              <w:r w:rsidRPr="0071596D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32435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Pr="0071596D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/101476.</w:t>
              </w:r>
              <w:r w:rsidRPr="00F32435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698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B6AE6" w:rsidRDefault="00034C71" w:rsidP="005F5DDE">
            <w:pPr>
              <w:tabs>
                <w:tab w:val="left" w:pos="30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6A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Рабенко</w:t>
            </w:r>
            <w:proofErr w:type="spellEnd"/>
            <w:r w:rsidRPr="007B6A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Т. Г. </w:t>
            </w:r>
            <w:r w:rsidRPr="007B6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обучения русскому языку и литературному чтению: учебно-методическое пособие / Т. Г. </w:t>
            </w:r>
            <w:proofErr w:type="spellStart"/>
            <w:r w:rsidRPr="007B6AE6">
              <w:rPr>
                <w:rFonts w:ascii="Times New Roman" w:eastAsia="Calibri" w:hAnsi="Times New Roman" w:cs="Times New Roman"/>
                <w:sz w:val="24"/>
                <w:szCs w:val="24"/>
              </w:rPr>
              <w:t>Рабенко</w:t>
            </w:r>
            <w:proofErr w:type="spellEnd"/>
            <w:r w:rsidRPr="007B6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— Кемерово: </w:t>
            </w:r>
            <w:proofErr w:type="spellStart"/>
            <w:r w:rsidRPr="007B6AE6">
              <w:rPr>
                <w:rFonts w:ascii="Times New Roman" w:eastAsia="Calibri" w:hAnsi="Times New Roman" w:cs="Times New Roman"/>
                <w:sz w:val="24"/>
                <w:szCs w:val="24"/>
              </w:rPr>
              <w:t>КемГУ</w:t>
            </w:r>
            <w:proofErr w:type="spellEnd"/>
            <w:r w:rsidRPr="007B6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2022. — 122 с. 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ISBN 978-5-8353-2975-5. </w:t>
            </w:r>
            <w:r w:rsidRPr="007B6AE6">
              <w:rPr>
                <w:rFonts w:ascii="Times New Roman" w:eastAsia="Calibri" w:hAnsi="Times New Roman" w:cs="Times New Roman"/>
                <w:sz w:val="24"/>
                <w:szCs w:val="24"/>
              </w:rPr>
              <w:t>—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электронный </w:t>
            </w:r>
            <w:r w:rsidRPr="007B6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// </w:t>
            </w:r>
          </w:p>
          <w:p w:rsidR="00034C71" w:rsidRPr="007B6AE6" w:rsidRDefault="00034C71" w:rsidP="005F5DDE">
            <w:pPr>
              <w:tabs>
                <w:tab w:val="left" w:pos="30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B6AE6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B6AE6" w:rsidRDefault="00034C71" w:rsidP="005F5DDE">
            <w:pPr>
              <w:ind w:left="-99" w:right="-1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B6AE6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B6AE6" w:rsidRDefault="00034C71" w:rsidP="005F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Лань: электронно-библиотечная система. — URL: </w:t>
            </w:r>
            <w:hyperlink r:id="rId14" w:history="1">
              <w:r w:rsidRPr="007B6AE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https://e.lanbook.com/book/332321</w:t>
              </w:r>
            </w:hyperlink>
          </w:p>
          <w:p w:rsidR="00034C71" w:rsidRPr="007B6AE6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698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F32435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</w:pPr>
            <w:r w:rsidRPr="006304D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CFCFC"/>
              </w:rPr>
              <w:t>Рогачева, Н. А.</w:t>
            </w:r>
            <w:r w:rsidRPr="006304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 Теория литературы и пра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ктика читательской деятельности</w:t>
            </w:r>
            <w:r w:rsidRPr="006304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: учебное 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обие / Н. А. Рогачева. — Тюмень</w:t>
            </w:r>
            <w:r w:rsidRPr="006304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: </w:t>
            </w:r>
            <w:proofErr w:type="spellStart"/>
            <w:r w:rsidRPr="006304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ТюмГУ</w:t>
            </w:r>
            <w:proofErr w:type="spellEnd"/>
            <w:r w:rsidRPr="006304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, 2014. — 276 с. 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ISBN 978-5-400-00994-5. — Текст</w:t>
            </w:r>
            <w:r w:rsidRPr="006304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: электронный // 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F32435" w:rsidRDefault="00034C71" w:rsidP="005F5DDE">
            <w:pPr>
              <w:ind w:right="-1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Лань</w:t>
            </w:r>
            <w:r w:rsidRPr="00630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электронно-библиотечная система. — URL: </w:t>
            </w:r>
            <w:hyperlink r:id="rId15" w:history="1">
              <w:r w:rsidRPr="001B133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https://e.lanbook.com/book/110183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698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575F17" w:rsidRDefault="00034C71" w:rsidP="005F5DDE">
            <w:pPr>
              <w:tabs>
                <w:tab w:val="left" w:pos="33"/>
                <w:tab w:val="left" w:pos="305"/>
              </w:tabs>
              <w:spacing w:line="276" w:lineRule="auto"/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</w:pPr>
            <w:r w:rsidRPr="00FD5AC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CFCFC"/>
              </w:rPr>
              <w:t xml:space="preserve">Савчик, О. М. </w:t>
            </w:r>
            <w:r w:rsidRPr="00FD5A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Обучение медиации на основе кейсов по сю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жетам литературных произведений</w:t>
            </w:r>
            <w:r w:rsidRPr="00FD5A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: учебно-методическое пособие / О. М. Савчик,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 И. И. Красовская, Е. 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lastRenderedPageBreak/>
              <w:t>Крючок</w:t>
            </w:r>
            <w:r w:rsidRPr="00FD5A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; под 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дакцией Е. 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Касьяник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. — Минск</w:t>
            </w:r>
            <w:r w:rsidRPr="00FD5A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: Республиканский институт профессионального образования (РИПО), 2023. — 204 c. 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ISBN 978-985-895-114-6. — Текст</w:t>
            </w:r>
            <w:r w:rsidRPr="00FD5A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: электронный //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B5BEC" w:rsidRDefault="00034C71" w:rsidP="005F5DDE">
            <w:pPr>
              <w:spacing w:line="276" w:lineRule="auto"/>
              <w:ind w:right="-1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AC3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бразовательный ресурс IPR SMART</w:t>
            </w:r>
            <w:r w:rsidRPr="00FD5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[сайт]. — URL: </w:t>
            </w:r>
            <w:hyperlink r:id="rId16" w:history="1">
              <w:r w:rsidRPr="00FD5AC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https://www.iprbookshop.ru/143032.html</w:t>
              </w:r>
            </w:hyperlink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698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575F17" w:rsidRDefault="00034C71" w:rsidP="005F5DDE">
            <w:pPr>
              <w:tabs>
                <w:tab w:val="left" w:pos="33"/>
                <w:tab w:val="left" w:pos="305"/>
              </w:tabs>
              <w:spacing w:line="276" w:lineRule="auto"/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F56D15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CFCFC"/>
              </w:rPr>
              <w:t>Сегова</w:t>
            </w:r>
            <w:proofErr w:type="spellEnd"/>
            <w:r w:rsidRPr="00F56D15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CFCFC"/>
              </w:rPr>
              <w:t xml:space="preserve">, Т. Д. </w:t>
            </w:r>
            <w:r w:rsidRPr="00F56D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Теоретические основы и технологии начально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го литературного образования</w:t>
            </w:r>
            <w:r w:rsidRPr="00F56D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: учебное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особие / Т.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Сегова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. — Москва</w:t>
            </w:r>
            <w:r w:rsidRPr="00F56D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: Ай Пи Ар Медиа, 2024. — 246 c. 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>ISBN 978-5-4497-3356-6. — Текст</w:t>
            </w:r>
            <w:r w:rsidRPr="00F56D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CFC"/>
              </w:rPr>
              <w:t xml:space="preserve">: электронный // 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B5BEC" w:rsidRDefault="00034C71" w:rsidP="005F5DDE">
            <w:pPr>
              <w:spacing w:line="276" w:lineRule="auto"/>
              <w:ind w:right="-1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Цифровой образовательный ресурс IPR SMART: [сайт]. — URL: </w:t>
            </w:r>
            <w:hyperlink r:id="rId17" w:history="1">
              <w:r w:rsidRPr="00F56D1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https://www.iprbookshop.ru/141696.html</w:t>
              </w:r>
            </w:hyperlink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3391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tabs>
                <w:tab w:val="left" w:pos="0"/>
                <w:tab w:val="left" w:pos="33"/>
                <w:tab w:val="left" w:pos="402"/>
              </w:tabs>
              <w:ind w:left="3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CFCFC"/>
              </w:rPr>
            </w:pPr>
            <w:proofErr w:type="spellStart"/>
            <w:r w:rsidRPr="00F7195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CFCFC"/>
                <w:lang w:bidi="ru-RU"/>
              </w:rPr>
              <w:t>Соян</w:t>
            </w:r>
            <w:proofErr w:type="spellEnd"/>
            <w:r w:rsidRPr="00F7195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CFCFC"/>
                <w:lang w:bidi="ru-RU"/>
              </w:rPr>
              <w:t>, Н. Т.</w:t>
            </w:r>
            <w:r w:rsidRPr="00B71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CFCFC"/>
                <w:lang w:bidi="ru-RU"/>
              </w:rPr>
              <w:t xml:space="preserve"> Методика обучения русскому языку и литературному чтению в начальной общей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CFCFC"/>
                <w:lang w:bidi="ru-RU"/>
              </w:rPr>
              <w:t>школе</w:t>
            </w:r>
            <w:r w:rsidRPr="00B71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CFCFC"/>
                <w:lang w:bidi="ru-RU"/>
              </w:rPr>
              <w:t xml:space="preserve">/ Н. Т. </w:t>
            </w:r>
            <w:proofErr w:type="spellStart"/>
            <w:r w:rsidRPr="00B71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CFCFC"/>
                <w:lang w:bidi="ru-RU"/>
              </w:rPr>
              <w:t>Соян</w:t>
            </w:r>
            <w:proofErr w:type="spellEnd"/>
            <w:r w:rsidRPr="00B71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CFCFC"/>
                <w:lang w:bidi="ru-RU"/>
              </w:rPr>
              <w:t xml:space="preserve">. — Кызыл: Издательство Тувинского государственного университета, 2017. — 103 c. — Текст: электронный // 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ind w:left="-54" w:right="-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C71" w:rsidRPr="00B71A0B" w:rsidRDefault="00034C71" w:rsidP="005F5DDE">
            <w:pPr>
              <w:ind w:left="-54" w:right="-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B71A0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Цифровой образовательный ресурс IPR SMART: [сайт]. — URL: </w:t>
            </w:r>
            <w:hyperlink r:id="rId18" w:history="1">
              <w:r w:rsidRPr="00B71A0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bidi="ru-RU"/>
                </w:rPr>
                <w:t>https://www.iprbookshop.ru/107723.html</w:t>
              </w:r>
            </w:hyperlink>
            <w:r w:rsidRPr="00B71A0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034C71" w:rsidRPr="00B71A0B" w:rsidRDefault="00034C71" w:rsidP="005F5DDE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B71A0B" w:rsidRDefault="00034C71" w:rsidP="005F5DDE">
            <w:pPr>
              <w:ind w:left="-65" w:right="-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A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Pr="00B71A0B" w:rsidRDefault="00034C71" w:rsidP="005F5DDE">
            <w:pPr>
              <w:ind w:left="-65" w:right="-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391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Рыжкова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F719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Т.В</w:t>
            </w:r>
            <w:r w:rsidRPr="00092DA2">
              <w:rPr>
                <w:rFonts w:ascii="Times New Roman" w:eastAsia="Calibri" w:hAnsi="Times New Roman" w:cs="Times New Roman"/>
                <w:sz w:val="24"/>
                <w:szCs w:val="24"/>
              </w:rPr>
              <w:t>. «Теоретические основы и технологии начального литературного образ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ования». - М. «Академия», 2007.</w:t>
            </w:r>
          </w:p>
          <w:p w:rsidR="00034C71" w:rsidRPr="00092DA2" w:rsidRDefault="00034C71" w:rsidP="005F5DDE">
            <w:pPr>
              <w:tabs>
                <w:tab w:val="left" w:pos="33"/>
                <w:tab w:val="left" w:pos="30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ind w:left="-111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C71" w:rsidRPr="00092DA2" w:rsidRDefault="00034C71" w:rsidP="005F5DDE">
            <w:pPr>
              <w:ind w:left="-111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DA2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092DA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34C71" w:rsidRPr="00B71A0B" w:rsidTr="005F5DDE">
        <w:trPr>
          <w:trHeight w:val="3719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12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Тютюева</w:t>
            </w:r>
            <w:proofErr w:type="spellEnd"/>
            <w:r w:rsidRPr="000012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И. А</w:t>
            </w:r>
            <w:r w:rsidRPr="000012DF">
              <w:rPr>
                <w:rFonts w:ascii="Times New Roman" w:eastAsia="Calibri" w:hAnsi="Times New Roman" w:cs="Times New Roman"/>
                <w:sz w:val="24"/>
                <w:szCs w:val="24"/>
              </w:rPr>
              <w:t>. Читательская грамотность студентов ВУ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ЗА: теоретико-прикладной аспект</w:t>
            </w:r>
            <w:r w:rsidRPr="000012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коллективная монография / И. А. </w:t>
            </w:r>
            <w:proofErr w:type="spellStart"/>
            <w:r w:rsidRPr="000012DF">
              <w:rPr>
                <w:rFonts w:ascii="Times New Roman" w:eastAsia="Calibri" w:hAnsi="Times New Roman" w:cs="Times New Roman"/>
                <w:sz w:val="24"/>
                <w:szCs w:val="24"/>
              </w:rPr>
              <w:t>Тют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Н. М. Жданова. — Шадринск</w:t>
            </w:r>
            <w:r w:rsidRPr="000012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ШГПУ, 2024. — 131 с. 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ISBN 978-5-87818-746-6. — Текст</w:t>
            </w:r>
            <w:r w:rsidRPr="000012DF">
              <w:rPr>
                <w:rFonts w:ascii="Times New Roman" w:eastAsia="Calibri" w:hAnsi="Times New Roman" w:cs="Times New Roman"/>
                <w:sz w:val="24"/>
                <w:szCs w:val="24"/>
              </w:rPr>
              <w:t>: электронн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ый </w:t>
            </w:r>
            <w:r w:rsidRPr="000012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// 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ind w:left="-111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Лань</w:t>
            </w:r>
            <w:r w:rsidRPr="000012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электронно-библиотечная система. — URL: </w:t>
            </w:r>
            <w:hyperlink r:id="rId19" w:history="1">
              <w:r w:rsidRPr="001B133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https://e.lanbook.com/book/487490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391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58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Чертов В.Ф., Антипова А.М., Белоусова Е.И., Журавлёв В.П.</w:t>
            </w:r>
          </w:p>
          <w:p w:rsidR="00034C71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58B6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преп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одавания литературы. Персоналии</w:t>
            </w:r>
            <w:r w:rsidRPr="00675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словарь / В. Ф. Чертов, А. М. Антипова,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 И. Белоусова, В. П. Журавлёв; составитель В. Ф. Чертов</w:t>
            </w:r>
            <w:r w:rsidRPr="006758B6">
              <w:rPr>
                <w:rFonts w:ascii="Times New Roman" w:eastAsia="Calibri" w:hAnsi="Times New Roman" w:cs="Times New Roman"/>
                <w:sz w:val="24"/>
                <w:szCs w:val="24"/>
              </w:rPr>
              <w:t>; научный редактор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Ф. Чертов. — Москва</w:t>
            </w:r>
            <w:r w:rsidRPr="00675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МПГУ, 2018. — 408 с. 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ISBN 978-5-4263-0601-1. — Текст</w:t>
            </w:r>
            <w:r w:rsidRPr="006758B6">
              <w:rPr>
                <w:rFonts w:ascii="Times New Roman" w:eastAsia="Calibri" w:hAnsi="Times New Roman" w:cs="Times New Roman"/>
                <w:sz w:val="24"/>
                <w:szCs w:val="24"/>
              </w:rPr>
              <w:t>: электронный</w:t>
            </w:r>
          </w:p>
          <w:p w:rsidR="00034C71" w:rsidRPr="000012DF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// 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ind w:left="-111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6758B6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Лань: электронно-библиотечная система. — URL: </w:t>
            </w:r>
            <w:hyperlink r:id="rId20" w:history="1">
              <w:r w:rsidRPr="001B133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https://e.lanbook.com/book/112544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391"/>
          <w:jc w:val="center"/>
        </w:trPr>
        <w:tc>
          <w:tcPr>
            <w:tcW w:w="540" w:type="dxa"/>
          </w:tcPr>
          <w:p w:rsidR="00034C71" w:rsidRPr="00B71A0B" w:rsidRDefault="00034C71" w:rsidP="00034C71">
            <w:pPr>
              <w:numPr>
                <w:ilvl w:val="0"/>
                <w:numId w:val="1"/>
              </w:numPr>
              <w:tabs>
                <w:tab w:val="left" w:pos="360"/>
              </w:tabs>
              <w:ind w:right="-143" w:hanging="906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CF774C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Чимбеева</w:t>
            </w:r>
            <w:proofErr w:type="spellEnd"/>
            <w:r w:rsidRPr="00CF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З.Д.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774C">
              <w:rPr>
                <w:rFonts w:ascii="Times New Roman" w:eastAsia="Calibri" w:hAnsi="Times New Roman" w:cs="Times New Roman"/>
                <w:sz w:val="24"/>
                <w:szCs w:val="24"/>
              </w:rPr>
              <w:t>Методик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обучения литературному чтению</w:t>
            </w:r>
            <w:r w:rsidRPr="00CF77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учебно-методическое пособие / составители З.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Чимбеева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[и др.]. — Улан-Удэ</w:t>
            </w:r>
            <w:r w:rsidRPr="00CF77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БГУ, 2023. — 198 с. 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ISBN 978-5-9793-1887-5. — Текст: электронный // </w:t>
            </w:r>
          </w:p>
          <w:p w:rsidR="00034C71" w:rsidRPr="006758B6" w:rsidRDefault="00034C71" w:rsidP="005F5DDE">
            <w:pPr>
              <w:tabs>
                <w:tab w:val="left" w:pos="33"/>
                <w:tab w:val="left" w:pos="305"/>
              </w:tabs>
              <w:ind w:left="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ind w:left="-111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092DA2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6758B6" w:rsidRDefault="00034C71" w:rsidP="005F5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Лань</w:t>
            </w:r>
            <w:r w:rsidRPr="00CF77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электронно-библиотечная система. — URL: </w:t>
            </w:r>
            <w:hyperlink r:id="rId21" w:history="1">
              <w:r w:rsidRPr="001B133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https://e.lanbook.com/book/410843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034C71" w:rsidRPr="007E2802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802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034C71" w:rsidRDefault="00034C71" w:rsidP="005F5DDE">
            <w:pPr>
              <w:ind w:left="-116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C71" w:rsidRPr="00B71A0B" w:rsidTr="005F5DDE">
        <w:trPr>
          <w:trHeight w:val="321"/>
          <w:jc w:val="center"/>
        </w:trPr>
        <w:tc>
          <w:tcPr>
            <w:tcW w:w="540" w:type="dxa"/>
          </w:tcPr>
          <w:p w:rsidR="00034C71" w:rsidRPr="00B71A0B" w:rsidRDefault="00034C71" w:rsidP="005F5DDE">
            <w:pPr>
              <w:tabs>
                <w:tab w:val="left" w:pos="360"/>
              </w:tabs>
              <w:ind w:left="928" w:right="-14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2" w:type="dxa"/>
          </w:tcPr>
          <w:p w:rsidR="00034C71" w:rsidRPr="00B71A0B" w:rsidRDefault="00034C71" w:rsidP="005F5D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0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</w:tcPr>
          <w:p w:rsidR="00034C71" w:rsidRPr="00B71A0B" w:rsidRDefault="00034C71" w:rsidP="005F5DDE">
            <w:pPr>
              <w:tabs>
                <w:tab w:val="left" w:pos="59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D7916" w:rsidRDefault="008D7916">
      <w:bookmarkStart w:id="0" w:name="_GoBack"/>
      <w:bookmarkEnd w:id="0"/>
    </w:p>
    <w:sectPr w:rsidR="008D7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6A40"/>
    <w:multiLevelType w:val="hybridMultilevel"/>
    <w:tmpl w:val="E4E6CF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C71"/>
    <w:rsid w:val="00034C71"/>
    <w:rsid w:val="008D7916"/>
    <w:rsid w:val="00C9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9F934-22CB-4C34-99D5-6A822414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C71"/>
    <w:rPr>
      <w:color w:val="0563C1" w:themeColor="hyperlink"/>
      <w:u w:val="single"/>
    </w:rPr>
  </w:style>
  <w:style w:type="table" w:customStyle="1" w:styleId="52">
    <w:name w:val="Сетка таблицы52"/>
    <w:basedOn w:val="a1"/>
    <w:next w:val="a4"/>
    <w:uiPriority w:val="39"/>
    <w:rsid w:val="0003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3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8954" TargetMode="External"/><Relationship Id="rId13" Type="http://schemas.openxmlformats.org/officeDocument/2006/relationships/hyperlink" Target="https://www.iprbookshop.ru/101476.html" TargetMode="External"/><Relationship Id="rId18" Type="http://schemas.openxmlformats.org/officeDocument/2006/relationships/hyperlink" Target="https://www.iprbookshop.ru/107723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lanbook.com/book/410843" TargetMode="External"/><Relationship Id="rId7" Type="http://schemas.openxmlformats.org/officeDocument/2006/relationships/hyperlink" Target="https://urait.ru/bcode/583587" TargetMode="External"/><Relationship Id="rId12" Type="http://schemas.openxmlformats.org/officeDocument/2006/relationships/hyperlink" Target="https://e.lanbook.com/book/512921" TargetMode="External"/><Relationship Id="rId17" Type="http://schemas.openxmlformats.org/officeDocument/2006/relationships/hyperlink" Target="https://www.iprbookshop.ru/14169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prbookshop.ru/143032.html" TargetMode="External"/><Relationship Id="rId20" Type="http://schemas.openxmlformats.org/officeDocument/2006/relationships/hyperlink" Target="https://e.lanbook.com/book/1125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ait.ru/bcode/583170" TargetMode="External"/><Relationship Id="rId11" Type="http://schemas.openxmlformats.org/officeDocument/2006/relationships/hyperlink" Target="https://www.iprbookshop.ru/7195.html" TargetMode="External"/><Relationship Id="rId5" Type="http://schemas.openxmlformats.org/officeDocument/2006/relationships/hyperlink" Target="https://urait.ru/bcode/565394" TargetMode="External"/><Relationship Id="rId15" Type="http://schemas.openxmlformats.org/officeDocument/2006/relationships/hyperlink" Target="https://e.lanbook.com/book/11018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.lanbook.com/book/471503" TargetMode="External"/><Relationship Id="rId19" Type="http://schemas.openxmlformats.org/officeDocument/2006/relationships/hyperlink" Target="https://e.lanbook.com/book/4874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85917" TargetMode="External"/><Relationship Id="rId14" Type="http://schemas.openxmlformats.org/officeDocument/2006/relationships/hyperlink" Target="https://e.lanbook.com/book/3323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1</cp:revision>
  <dcterms:created xsi:type="dcterms:W3CDTF">2026-04-25T11:48:00Z</dcterms:created>
  <dcterms:modified xsi:type="dcterms:W3CDTF">2026-04-25T11:48:00Z</dcterms:modified>
</cp:coreProperties>
</file>