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82C0A" w14:textId="77777777" w:rsidR="00F44A43" w:rsidRPr="00367CA9" w:rsidRDefault="00F44A43" w:rsidP="00F44A43">
      <w:pPr>
        <w:shd w:val="clear" w:color="auto" w:fill="FFFFFF"/>
        <w:spacing w:before="100" w:beforeAutospacing="1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</w:pPr>
      <w:r w:rsidRPr="00367CA9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>Тема: современные средства оргтехники в туризме</w:t>
      </w:r>
    </w:p>
    <w:p w14:paraId="083E5C12" w14:textId="77777777" w:rsidR="00F44A43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14:paraId="5B5EC93F" w14:textId="77777777" w:rsidR="00F44A43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План:</w:t>
      </w:r>
    </w:p>
    <w:p w14:paraId="5E5B6441" w14:textId="77777777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Cs/>
          <w:sz w:val="24"/>
          <w:szCs w:val="24"/>
        </w:rPr>
        <w:t>Понятие и классификация средств оргтехники</w:t>
      </w:r>
    </w:p>
    <w:p w14:paraId="732200CE" w14:textId="77777777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Cs/>
          <w:sz w:val="24"/>
          <w:szCs w:val="24"/>
        </w:rPr>
        <w:t>Средства создания и обработки документов</w:t>
      </w:r>
    </w:p>
    <w:p w14:paraId="7A85CDF4" w14:textId="77777777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Cs/>
          <w:sz w:val="24"/>
          <w:szCs w:val="24"/>
        </w:rPr>
        <w:t>Средства оперативной полиграфии и финишной обработки</w:t>
      </w:r>
    </w:p>
    <w:p w14:paraId="7A3AF1DD" w14:textId="77777777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Cs/>
          <w:sz w:val="24"/>
          <w:szCs w:val="24"/>
        </w:rPr>
        <w:t>Средства связи и коммуникации в туризме</w:t>
      </w:r>
    </w:p>
    <w:p w14:paraId="425D9E9A" w14:textId="77777777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Cs/>
          <w:sz w:val="24"/>
          <w:szCs w:val="24"/>
        </w:rPr>
        <w:t>Презентационная техника и средства визуализации</w:t>
      </w:r>
    </w:p>
    <w:p w14:paraId="1C9A4267" w14:textId="77777777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Cs/>
          <w:sz w:val="24"/>
          <w:szCs w:val="24"/>
        </w:rPr>
        <w:t>Специализированное оборудование для бронирования и кассового обслуживания</w:t>
      </w:r>
    </w:p>
    <w:p w14:paraId="64F235B1" w14:textId="77777777" w:rsidR="00F44A43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Cs/>
          <w:sz w:val="24"/>
          <w:szCs w:val="24"/>
        </w:rPr>
        <w:t>Отраслевая специфика по секторам индустрии</w:t>
      </w:r>
    </w:p>
    <w:p w14:paraId="3B02C40F" w14:textId="77777777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Cs/>
          <w:sz w:val="24"/>
          <w:szCs w:val="24"/>
        </w:rPr>
        <w:t>Современные тенденции и инновации</w:t>
      </w:r>
    </w:p>
    <w:p w14:paraId="7428377B" w14:textId="77777777" w:rsidR="00F44A43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14:paraId="45E56730" w14:textId="77777777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Цель лекции:</w:t>
      </w:r>
      <w:r w:rsidRPr="00367CA9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сформировать системное представление о классификации, функциональных возможностях и отраслевой специфике применения средств оргтехники в деятельности туристских предприятий.</w:t>
      </w:r>
    </w:p>
    <w:p w14:paraId="3C003079" w14:textId="77777777" w:rsidR="002E635F" w:rsidRDefault="002E635F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14:paraId="0CB47FDF" w14:textId="6C48B2CC" w:rsidR="00F44A43" w:rsidRPr="00367CA9" w:rsidRDefault="00F44A43" w:rsidP="00F4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bookmarkStart w:id="0" w:name="_GoBack"/>
      <w:bookmarkEnd w:id="0"/>
      <w:r w:rsidRPr="00367CA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Ключевые вопросы:</w:t>
      </w:r>
    </w:p>
    <w:p w14:paraId="039A42EA" w14:textId="77777777" w:rsidR="00F44A43" w:rsidRPr="00367CA9" w:rsidRDefault="00F44A43" w:rsidP="00F44A43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color w:val="0F1115"/>
          <w:sz w:val="24"/>
          <w:szCs w:val="24"/>
        </w:rPr>
        <w:t>Понятие и классификация средств оргтехники в туризме.</w:t>
      </w:r>
    </w:p>
    <w:p w14:paraId="5005C7A0" w14:textId="77777777" w:rsidR="00F44A43" w:rsidRPr="00367CA9" w:rsidRDefault="00F44A43" w:rsidP="00F44A43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color w:val="0F1115"/>
          <w:sz w:val="24"/>
          <w:szCs w:val="24"/>
        </w:rPr>
        <w:t>Средства создания и обработки документов: принтеры, МФУ, сканеры.</w:t>
      </w:r>
    </w:p>
    <w:p w14:paraId="08C81CF2" w14:textId="77777777" w:rsidR="00F44A43" w:rsidRPr="00367CA9" w:rsidRDefault="00F44A43" w:rsidP="00F44A43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color w:val="0F1115"/>
          <w:sz w:val="24"/>
          <w:szCs w:val="24"/>
        </w:rPr>
        <w:t>Средства оперативной полиграфии и финишной обработки.</w:t>
      </w:r>
    </w:p>
    <w:p w14:paraId="000B1EE6" w14:textId="77777777" w:rsidR="00F44A43" w:rsidRPr="00367CA9" w:rsidRDefault="00F44A43" w:rsidP="00F44A43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color w:val="0F1115"/>
          <w:sz w:val="24"/>
          <w:szCs w:val="24"/>
        </w:rPr>
        <w:t>Средства связи и коммуникации в туристском бизнесе.</w:t>
      </w:r>
    </w:p>
    <w:p w14:paraId="45AD0CC2" w14:textId="77777777" w:rsidR="00F44A43" w:rsidRPr="00367CA9" w:rsidRDefault="00F44A43" w:rsidP="00F44A43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color w:val="0F1115"/>
          <w:sz w:val="24"/>
          <w:szCs w:val="24"/>
        </w:rPr>
        <w:t>Презентационная техника и средства визуализации.</w:t>
      </w:r>
    </w:p>
    <w:p w14:paraId="1ACF58F4" w14:textId="77777777" w:rsidR="00F44A43" w:rsidRPr="00367CA9" w:rsidRDefault="00F44A43" w:rsidP="00F44A43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color w:val="0F1115"/>
          <w:sz w:val="24"/>
          <w:szCs w:val="24"/>
        </w:rPr>
        <w:t>Системы бронирования и кассовое оборудование.</w:t>
      </w:r>
    </w:p>
    <w:p w14:paraId="1F944E07" w14:textId="77777777" w:rsidR="00F44A43" w:rsidRPr="00367CA9" w:rsidRDefault="00F44A43" w:rsidP="00F44A43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color w:val="0F1115"/>
          <w:sz w:val="24"/>
          <w:szCs w:val="24"/>
        </w:rPr>
        <w:t>Отраслевая специфика и современные тенденции.</w:t>
      </w:r>
    </w:p>
    <w:p w14:paraId="17821DAA" w14:textId="77777777" w:rsidR="00F44A43" w:rsidRPr="00367CA9" w:rsidRDefault="00F44A43" w:rsidP="00F4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B8C24B" w14:textId="77777777" w:rsidR="00F44A43" w:rsidRPr="00367CA9" w:rsidRDefault="00F44A43" w:rsidP="00F44A43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1. Понятие и классификация средств оргтехники</w:t>
      </w:r>
    </w:p>
    <w:p w14:paraId="4C02B8A6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Оргтехника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— это технические средства, используемые для механизации и автоматизации управленческих, инженерно-технических, информационных и сервисных работ в деятельности предприятия. В широком смысле к оргтехнике можно отнести любое устройство, применяемое в офисе, начиная от канцелярских принадлежностей и заканчивая сложными компьютерными системами.</w:t>
      </w:r>
    </w:p>
    <w:p w14:paraId="1F728675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Функционирование современного туристского предприятия непосредственно базируется на применении информационных технологий и средств оргтехники. По назначению технические средства информатизации в туризме разделяются на следующие группы: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1"/>
        <w:gridCol w:w="3163"/>
        <w:gridCol w:w="3544"/>
      </w:tblGrid>
      <w:tr w:rsidR="00F44A43" w:rsidRPr="00367CA9" w14:paraId="2AC74458" w14:textId="77777777" w:rsidTr="008E7E2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9CFB4B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Группа</w:t>
            </w:r>
          </w:p>
        </w:tc>
        <w:tc>
          <w:tcPr>
            <w:tcW w:w="316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115F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Состав</w:t>
            </w:r>
          </w:p>
        </w:tc>
        <w:tc>
          <w:tcPr>
            <w:tcW w:w="354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951EB1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Назначение</w:t>
            </w:r>
          </w:p>
        </w:tc>
      </w:tr>
      <w:tr w:rsidR="00F44A43" w:rsidRPr="00367CA9" w14:paraId="51A8DD3B" w14:textId="77777777" w:rsidTr="008E7E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95A7DB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Средства оргтехники (малая)</w:t>
            </w:r>
          </w:p>
        </w:tc>
        <w:tc>
          <w:tcPr>
            <w:tcW w:w="31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5545C4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Канцелярские принадлежности, средства для письма, скрепления бумаг, хранения информации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623571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Обеспечение повседневной офисной работы</w:t>
            </w:r>
          </w:p>
        </w:tc>
      </w:tr>
      <w:tr w:rsidR="00F44A43" w:rsidRPr="00367CA9" w14:paraId="6E5AB5EA" w14:textId="77777777" w:rsidTr="008E7E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3C0E94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Копировально-множительные средства</w:t>
            </w:r>
          </w:p>
        </w:tc>
        <w:tc>
          <w:tcPr>
            <w:tcW w:w="31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081E0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 xml:space="preserve">Принтеры, копировальные аппараты (ксероксы), МФУ, </w:t>
            </w:r>
            <w:proofErr w:type="spellStart"/>
            <w:r w:rsidRPr="00367CA9">
              <w:rPr>
                <w:rFonts w:ascii="Times New Roman" w:eastAsia="Times New Roman" w:hAnsi="Times New Roman" w:cs="Times New Roman"/>
              </w:rPr>
              <w:t>ризографы</w:t>
            </w:r>
            <w:proofErr w:type="spellEnd"/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75D435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Тиражирование документов</w:t>
            </w:r>
          </w:p>
        </w:tc>
      </w:tr>
      <w:tr w:rsidR="00F44A43" w:rsidRPr="00367CA9" w14:paraId="1A3C3118" w14:textId="77777777" w:rsidTr="008E7E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01C8D9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Средства сбора, хранения и обработки</w:t>
            </w:r>
          </w:p>
        </w:tc>
        <w:tc>
          <w:tcPr>
            <w:tcW w:w="31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2E39B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Персональные компьютеры, серверы, вычислительные сети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6282A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Формирование баз данных, обработка информации</w:t>
            </w:r>
          </w:p>
        </w:tc>
      </w:tr>
      <w:tr w:rsidR="00F44A43" w:rsidRPr="00367CA9" w14:paraId="5AC37708" w14:textId="77777777" w:rsidTr="008E7E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341E25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Устройства ввода информации</w:t>
            </w:r>
          </w:p>
        </w:tc>
        <w:tc>
          <w:tcPr>
            <w:tcW w:w="31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751C4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Клавиатура, мышь, сканеры (планшетные, роликовые, ручные), цифровые камеры, дигитайзеры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CB8BEA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Оцифровка и ввод данных в ПК</w:t>
            </w:r>
          </w:p>
        </w:tc>
      </w:tr>
      <w:tr w:rsidR="00F44A43" w:rsidRPr="00367CA9" w14:paraId="67A818CD" w14:textId="77777777" w:rsidTr="008E7E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BA64BF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Средства отображения информации</w:t>
            </w:r>
          </w:p>
        </w:tc>
        <w:tc>
          <w:tcPr>
            <w:tcW w:w="31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7AA0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Мониторы, мультимедийные проекторы, интерактивные панели, шлемы виртуальной реальности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01F886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Визуализация информации</w:t>
            </w:r>
          </w:p>
        </w:tc>
      </w:tr>
      <w:tr w:rsidR="00F44A43" w:rsidRPr="00367CA9" w14:paraId="3ADABA85" w14:textId="77777777" w:rsidTr="008E7E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CC4E8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Аппараты для уничтожения документов</w:t>
            </w:r>
          </w:p>
        </w:tc>
        <w:tc>
          <w:tcPr>
            <w:tcW w:w="31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ECA97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Шредеры различных классов секретности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2F1F90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Утилизация конфиденциальных документов</w:t>
            </w:r>
          </w:p>
        </w:tc>
      </w:tr>
      <w:tr w:rsidR="00F44A43" w:rsidRPr="00367CA9" w14:paraId="47148967" w14:textId="77777777" w:rsidTr="008E7E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3246A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Средства связи и коммуникации</w:t>
            </w:r>
          </w:p>
        </w:tc>
        <w:tc>
          <w:tcPr>
            <w:tcW w:w="31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CE23D4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Телефония (городская, IP), факсимильная связь, радиосвязь, системы видеоконференцсвязи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4152DB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Передача информации</w:t>
            </w:r>
          </w:p>
        </w:tc>
      </w:tr>
    </w:tbl>
    <w:p w14:paraId="79E81931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оргтехники по месту применения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1B78C4" w14:textId="77777777" w:rsidR="00F44A43" w:rsidRPr="00367CA9" w:rsidRDefault="00F44A43" w:rsidP="00F44A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i/>
          <w:iCs/>
          <w:sz w:val="24"/>
          <w:szCs w:val="24"/>
        </w:rPr>
        <w:t>Стационарная: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крупногабаритные МФУ, серверное оборудование, системы видеоконференцсвязи.</w:t>
      </w:r>
    </w:p>
    <w:p w14:paraId="30F4DCBB" w14:textId="77777777" w:rsidR="00F44A43" w:rsidRPr="00367CA9" w:rsidRDefault="00F44A43" w:rsidP="00F44A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i/>
          <w:iCs/>
          <w:sz w:val="24"/>
          <w:szCs w:val="24"/>
        </w:rPr>
        <w:t>Малая (индивидуальная):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персональные компьютеры, планшеты, мобильные телефоны сотрудников.</w:t>
      </w:r>
    </w:p>
    <w:p w14:paraId="3CC4D07E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Туризм является информационно насыщенной деятельностью, где сбор, обработка и передача информации критически важны для ежедневного функционирования бизнеса.</w:t>
      </w:r>
    </w:p>
    <w:p w14:paraId="657F5474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D7C872" w14:textId="77777777" w:rsidR="00F44A43" w:rsidRPr="00367CA9" w:rsidRDefault="00F44A43" w:rsidP="00F44A43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2. Средства создания и обработки документов</w:t>
      </w:r>
    </w:p>
    <w:p w14:paraId="5131A33E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2.1. Принтеры: технологии и отраслевая специфика</w:t>
      </w:r>
    </w:p>
    <w:p w14:paraId="78505597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Принтер — устройство для вывода цифровой информации на твёрдый носитель (бумагу, плёнку, этикетки). В туристическом офисе принтер используется для печати путёвок, ваучеров, договоров, авиабилетов, страховок и рекламных материалов.</w:t>
      </w:r>
    </w:p>
    <w:p w14:paraId="3CF07A6A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Классификация принтеров по принципу действия: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1985"/>
        <w:gridCol w:w="2097"/>
        <w:gridCol w:w="2111"/>
      </w:tblGrid>
      <w:tr w:rsidR="00F44A43" w:rsidRPr="00367CA9" w14:paraId="4CEE5E9A" w14:textId="77777777" w:rsidTr="008E7E20">
        <w:trPr>
          <w:trHeight w:val="330"/>
          <w:tblHeader/>
        </w:trPr>
        <w:tc>
          <w:tcPr>
            <w:tcW w:w="156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95186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Тип</w:t>
            </w:r>
          </w:p>
        </w:tc>
        <w:tc>
          <w:tcPr>
            <w:tcW w:w="240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D56CAD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Принцип работы</w:t>
            </w:r>
          </w:p>
        </w:tc>
        <w:tc>
          <w:tcPr>
            <w:tcW w:w="198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B6F319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Плюсы</w:t>
            </w:r>
          </w:p>
        </w:tc>
        <w:tc>
          <w:tcPr>
            <w:tcW w:w="209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99068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Минусы</w:t>
            </w:r>
          </w:p>
        </w:tc>
        <w:tc>
          <w:tcPr>
            <w:tcW w:w="211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B8FF4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Применение в туризме</w:t>
            </w:r>
          </w:p>
        </w:tc>
      </w:tr>
      <w:tr w:rsidR="00F44A43" w:rsidRPr="00367CA9" w14:paraId="262C5B93" w14:textId="77777777" w:rsidTr="008E7E20">
        <w:trPr>
          <w:trHeight w:val="796"/>
        </w:trPr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B0276A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Матричный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4F5CF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Удар иголок через красящую ленту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B6DA0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Дешёвый отпечаток, печать под копирку</w:t>
            </w:r>
          </w:p>
        </w:tc>
        <w:tc>
          <w:tcPr>
            <w:tcW w:w="20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D7BBA7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Низкое качество, шум</w:t>
            </w:r>
          </w:p>
        </w:tc>
        <w:tc>
          <w:tcPr>
            <w:tcW w:w="2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46BF79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Печать накладных, бланков строгой отчётности</w:t>
            </w:r>
          </w:p>
        </w:tc>
      </w:tr>
      <w:tr w:rsidR="00F44A43" w:rsidRPr="00367CA9" w14:paraId="16ADC387" w14:textId="77777777" w:rsidTr="008E7E20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C1EF58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Струйный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07CDBF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CA9">
              <w:rPr>
                <w:rFonts w:ascii="Times New Roman" w:eastAsia="Times New Roman" w:hAnsi="Times New Roman" w:cs="Times New Roman"/>
              </w:rPr>
              <w:t>Выстреливание</w:t>
            </w:r>
            <w:proofErr w:type="spellEnd"/>
            <w:r w:rsidRPr="00367CA9">
              <w:rPr>
                <w:rFonts w:ascii="Times New Roman" w:eastAsia="Times New Roman" w:hAnsi="Times New Roman" w:cs="Times New Roman"/>
              </w:rPr>
              <w:t xml:space="preserve"> жидких чернил через сопла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CFCDD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Высокое качество фото/цветной печати</w:t>
            </w:r>
          </w:p>
        </w:tc>
        <w:tc>
          <w:tcPr>
            <w:tcW w:w="20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2D9A60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Дорогие расходники, чернила высыхают</w:t>
            </w:r>
          </w:p>
        </w:tc>
        <w:tc>
          <w:tcPr>
            <w:tcW w:w="2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884AE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Печать цветных буклетов, фотографий для виз</w:t>
            </w:r>
          </w:p>
        </w:tc>
      </w:tr>
      <w:tr w:rsidR="00F44A43" w:rsidRPr="00367CA9" w14:paraId="3A52E065" w14:textId="77777777" w:rsidTr="008E7E20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32DC7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Лазерный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3FE969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Электростатический перенос тонера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A65D8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Высокая скорость, чёткий текст, экономичность</w:t>
            </w:r>
          </w:p>
        </w:tc>
        <w:tc>
          <w:tcPr>
            <w:tcW w:w="20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1DD5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Дороже в покупке</w:t>
            </w:r>
          </w:p>
        </w:tc>
        <w:tc>
          <w:tcPr>
            <w:tcW w:w="2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A46211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Офисный документооборот (договоры, счета)</w:t>
            </w:r>
          </w:p>
        </w:tc>
      </w:tr>
      <w:tr w:rsidR="00F44A43" w:rsidRPr="00367CA9" w14:paraId="1BD08775" w14:textId="77777777" w:rsidTr="008E7E20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7761B4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</w:rPr>
              <w:t>Термопринтер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EBF628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Нагрев термобумаги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4F261D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Без чернил, компактность</w:t>
            </w:r>
          </w:p>
        </w:tc>
        <w:tc>
          <w:tcPr>
            <w:tcW w:w="20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75E840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Требует специальной бумаги</w:t>
            </w:r>
          </w:p>
        </w:tc>
        <w:tc>
          <w:tcPr>
            <w:tcW w:w="2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5B9E30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7CA9">
              <w:rPr>
                <w:rFonts w:ascii="Times New Roman" w:eastAsia="Times New Roman" w:hAnsi="Times New Roman" w:cs="Times New Roman"/>
              </w:rPr>
              <w:t>Печать чеков, билетов, багажных этикеток (в аэропортах, на вокзалах)</w:t>
            </w:r>
          </w:p>
        </w:tc>
      </w:tr>
    </w:tbl>
    <w:p w14:paraId="29E95C43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 для туристского офиса: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 принтер должен быть надёжным, быстрым и экономичным, так как потоковая печать документов — неотъемлемая часть работы. В офисах турфирм часто используют МФУ с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перезаправляемыми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картриджами от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Epson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Canon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, что позволяет значительно снизить стоимость отпечатка при высоких нагрузках. Для сети отелей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Xerox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остаётся одним из лидеров благодаря надёжности и возможности экономии на расходных материалах.</w:t>
      </w:r>
    </w:p>
    <w:p w14:paraId="78853820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2.2. Многофункциональные устройства (МФУ)</w:t>
      </w:r>
    </w:p>
    <w:p w14:paraId="29C70FE6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МФУ объединяет принтер, сканер, копир и часто факс. В туризме МФУ является стандартом офисного оснащения, так как экономит рабочее пространство и стоимость владения по сравнению с покупкой отдельных устройств. Для гостиниц, где документооборот постоянен, МФУ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Xerox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зарекомендовали себя как качественные и надежные решения.</w:t>
      </w:r>
    </w:p>
    <w:p w14:paraId="54B9B02A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2.3. Сканеры</w:t>
      </w:r>
    </w:p>
    <w:p w14:paraId="72A80B47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Сканер — устройство для преобразования бумажного документа в цифровое изображение для хранения, обработки или отправки.</w:t>
      </w:r>
    </w:p>
    <w:tbl>
      <w:tblPr>
        <w:tblW w:w="97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3240"/>
        <w:gridCol w:w="4052"/>
      </w:tblGrid>
      <w:tr w:rsidR="00F44A43" w:rsidRPr="00367CA9" w14:paraId="6DA2CBA8" w14:textId="77777777" w:rsidTr="008E7E20">
        <w:trPr>
          <w:trHeight w:val="276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C5A2B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сканера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FF62E7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20266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Применение в туризме</w:t>
            </w:r>
          </w:p>
        </w:tc>
      </w:tr>
      <w:tr w:rsidR="00F44A43" w:rsidRPr="00367CA9" w14:paraId="3BC949C9" w14:textId="77777777" w:rsidTr="008E7E20">
        <w:trPr>
          <w:trHeight w:val="8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6BEC9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Планшетный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60EAD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на стекле, движущаяся каретка с датчиками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1D6571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Оцифровка паспортов, виз, договоров, фотографий для визовых центров</w:t>
            </w:r>
          </w:p>
        </w:tc>
      </w:tr>
      <w:tr w:rsidR="00F44A43" w:rsidRPr="00367CA9" w14:paraId="6EFF72F1" w14:textId="77777777" w:rsidTr="008E7E20">
        <w:trPr>
          <w:trHeight w:val="5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208487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Протяжный (документ-фидер)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890715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Автоматическая подача стопки листов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E19AE0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Сканирование больших объёмов типовых документов (ваучеров)</w:t>
            </w:r>
          </w:p>
        </w:tc>
      </w:tr>
      <w:tr w:rsidR="00F44A43" w:rsidRPr="00367CA9" w14:paraId="69E4829B" w14:textId="77777777" w:rsidTr="008E7E20">
        <w:trPr>
          <w:trHeight w:val="8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97326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Книжный (бесконтактный)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34C5A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Две камеры под углом, без контакта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C4E07A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Оцифровка ценных ветхих документов (архивы туристских объектов), музейных экспонатов</w:t>
            </w:r>
          </w:p>
        </w:tc>
      </w:tr>
    </w:tbl>
    <w:p w14:paraId="7E736FC9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Ключевые характеристики, важные для туризма: оптическое разрешение (не менее 600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dpi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>), скорость (страниц в минуту) и поддержка формата PDF с распознаванием текста (OCR) для создания поисковых архивов.</w:t>
      </w:r>
    </w:p>
    <w:p w14:paraId="2D947F69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E8AFB2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3. Средства оперативной полиграфии и финишной обработки</w:t>
      </w:r>
    </w:p>
    <w:p w14:paraId="5DA8FD41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3.1. Копировально-множительные аппараты</w:t>
      </w:r>
    </w:p>
    <w:p w14:paraId="37088C4B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Наиболее распространённым способом копирования в мире является </w:t>
      </w: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электрографический (ксерографический)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, на котором основано более 70% мирового парка копировального оборудования. Его достоинства: высокие оперативность и качество, возможность масштабирования и редактирования, получение копий на обычной бумаге, кальке и даже алюминиевой фольге. Принцип был изобретён Честером Карлсоном в 1938 году, а серийное производство начала фирма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Rank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Xerox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FADF61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Классификация копировальных аппаратов по производительности:</w:t>
      </w:r>
    </w:p>
    <w:p w14:paraId="7C5866AC" w14:textId="77777777" w:rsidR="00F44A43" w:rsidRPr="00367CA9" w:rsidRDefault="00F44A43" w:rsidP="00F44A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Портативные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— для малых офисов и выездной работы.</w:t>
      </w:r>
    </w:p>
    <w:p w14:paraId="6667DDE7" w14:textId="77777777" w:rsidR="00F44A43" w:rsidRPr="00367CA9" w:rsidRDefault="00F44A43" w:rsidP="00F44A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Низкоскоростные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— до 20 копий/мин.</w:t>
      </w:r>
    </w:p>
    <w:p w14:paraId="39B8C5DA" w14:textId="77777777" w:rsidR="00F44A43" w:rsidRPr="00367CA9" w:rsidRDefault="00F44A43" w:rsidP="00F44A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Офисные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— 20–40 копий/мин.</w:t>
      </w:r>
    </w:p>
    <w:p w14:paraId="008B1B5C" w14:textId="77777777" w:rsidR="00F44A43" w:rsidRPr="00367CA9" w:rsidRDefault="00F44A43" w:rsidP="00F44A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Для рабочих групп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— свыше 40 копий/мин.</w:t>
      </w:r>
    </w:p>
    <w:p w14:paraId="73A53FC2" w14:textId="77777777" w:rsidR="00F44A43" w:rsidRPr="00367CA9" w:rsidRDefault="00F44A43" w:rsidP="00F44A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Специальные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(цветные, инженерные) — для полиграфических задач.</w:t>
      </w:r>
    </w:p>
    <w:p w14:paraId="258BDD2E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3.2. Аппараты трафаретной печати (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ризографы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01B0FBB7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Принцип действия основан на предварительной подготовке трафарета на восковой бумаге или плёнке. Преимущества: скорость более 100 копий в минуту и низкая стоимость копии. Используются для печати больших тиражей (от 100 экземпляров) туристских буклетов, программ конференций, информационных листков.</w:t>
      </w:r>
    </w:p>
    <w:p w14:paraId="7DB55253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3.3. Оборудование для финишной обработки документов</w:t>
      </w:r>
    </w:p>
    <w:p w14:paraId="302438DC" w14:textId="77777777" w:rsidR="00F44A43" w:rsidRPr="00367CA9" w:rsidRDefault="00F44A43" w:rsidP="00F44A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Брошюровщики: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 на пружину (металлическую или пластиковую: удобно для отчётов, коммерческих предложений), на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термоклей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или на скобу.</w:t>
      </w:r>
    </w:p>
    <w:p w14:paraId="78A62051" w14:textId="77777777" w:rsidR="00F44A43" w:rsidRPr="00367CA9" w:rsidRDefault="00F44A43" w:rsidP="00F44A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Ламинаторы: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 горячая или холодная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ламинация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для защиты от влаги и загрязнений (карты гостя, бейджи, настенные карты маршрутов).</w:t>
      </w:r>
    </w:p>
    <w:p w14:paraId="1832BFCF" w14:textId="77777777" w:rsidR="00F44A43" w:rsidRPr="00367CA9" w:rsidRDefault="00F44A43" w:rsidP="00F44A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Шредеры (уничтожители документов):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с 1 июля 2019 года турфирмы обязаны использовать онлайн-кассы, а уничтожение старых договоров (с персональными данными) должно соответствовать уровню секретности P-4 или P-5 по DIN 66399 для соблюдения 152-ФЗ.</w:t>
      </w:r>
    </w:p>
    <w:p w14:paraId="6DF52FC1" w14:textId="77777777" w:rsidR="00F44A43" w:rsidRPr="00367CA9" w:rsidRDefault="00F44A43" w:rsidP="00F44A43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4. Средства связи и коммуникации в туризме</w:t>
      </w:r>
    </w:p>
    <w:p w14:paraId="7235EADC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Без связи туристский бизнес существовать не может: это основа для бронирования, консультирования и координации с партнёрами.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867"/>
        <w:gridCol w:w="4252"/>
        <w:gridCol w:w="1499"/>
      </w:tblGrid>
      <w:tr w:rsidR="00F44A43" w:rsidRPr="00367CA9" w14:paraId="261CB564" w14:textId="77777777" w:rsidTr="008E7E20">
        <w:trPr>
          <w:tblHeader/>
        </w:trPr>
        <w:tc>
          <w:tcPr>
            <w:tcW w:w="266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7FDB8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связи</w:t>
            </w:r>
          </w:p>
        </w:tc>
        <w:tc>
          <w:tcPr>
            <w:tcW w:w="286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16A42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Сущность</w:t>
            </w:r>
          </w:p>
        </w:tc>
        <w:tc>
          <w:tcPr>
            <w:tcW w:w="5751" w:type="dxa"/>
            <w:gridSpan w:val="2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A3AC7A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Применение в туризме</w:t>
            </w:r>
          </w:p>
        </w:tc>
      </w:tr>
      <w:tr w:rsidR="00F44A43" w:rsidRPr="00367CA9" w14:paraId="79B8B98E" w14:textId="77777777" w:rsidTr="008E7E20">
        <w:trPr>
          <w:gridAfter w:val="1"/>
          <w:wAfter w:w="1499" w:type="dxa"/>
        </w:trPr>
        <w:tc>
          <w:tcPr>
            <w:tcW w:w="26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67747A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Городская/офисная телефония</w:t>
            </w:r>
          </w:p>
        </w:tc>
        <w:tc>
          <w:tcPr>
            <w:tcW w:w="28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EC3A2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 проводная связь и внутренние мини-АТС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0794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Бронирование номеров и туров, консультации</w:t>
            </w:r>
          </w:p>
        </w:tc>
      </w:tr>
      <w:tr w:rsidR="00F44A43" w:rsidRPr="00367CA9" w14:paraId="7F3C1988" w14:textId="77777777" w:rsidTr="008E7E20">
        <w:trPr>
          <w:gridAfter w:val="1"/>
          <w:wAfter w:w="1499" w:type="dxa"/>
        </w:trPr>
        <w:tc>
          <w:tcPr>
            <w:tcW w:w="26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B381F5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IP-телефония</w:t>
            </w:r>
          </w:p>
        </w:tc>
        <w:tc>
          <w:tcPr>
            <w:tcW w:w="28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8D7A2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 через интернет (на базе компьютерных сетей)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9333E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Дешёвые международные переговоры с зарубежными партнёрами</w:t>
            </w:r>
          </w:p>
        </w:tc>
      </w:tr>
      <w:tr w:rsidR="00F44A43" w:rsidRPr="00367CA9" w14:paraId="5C655BAB" w14:textId="77777777" w:rsidTr="008E7E20">
        <w:trPr>
          <w:gridAfter w:val="1"/>
          <w:wAfter w:w="1499" w:type="dxa"/>
        </w:trPr>
        <w:tc>
          <w:tcPr>
            <w:tcW w:w="26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AC821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Сотовая связь</w:t>
            </w:r>
          </w:p>
        </w:tc>
        <w:tc>
          <w:tcPr>
            <w:tcW w:w="28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6DC8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Мобильные телефоны корпоративного парка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4822A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менеджеров в поездках и командировках</w:t>
            </w:r>
          </w:p>
        </w:tc>
      </w:tr>
      <w:tr w:rsidR="00F44A43" w:rsidRPr="00367CA9" w14:paraId="720E6596" w14:textId="77777777" w:rsidTr="008E7E20">
        <w:trPr>
          <w:gridAfter w:val="1"/>
          <w:wAfter w:w="1499" w:type="dxa"/>
        </w:trPr>
        <w:tc>
          <w:tcPr>
            <w:tcW w:w="26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7A9F84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Факсимильная связь</w:t>
            </w:r>
          </w:p>
        </w:tc>
        <w:tc>
          <w:tcPr>
            <w:tcW w:w="28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46501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изображений по телефонным линиям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7C351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заявок и ваучеров в удалённые отели (постепенно устаревает)</w:t>
            </w:r>
          </w:p>
        </w:tc>
      </w:tr>
      <w:tr w:rsidR="00F44A43" w:rsidRPr="00367CA9" w14:paraId="13A8BA81" w14:textId="77777777" w:rsidTr="008E7E20">
        <w:trPr>
          <w:gridAfter w:val="1"/>
          <w:wAfter w:w="1499" w:type="dxa"/>
        </w:trPr>
        <w:tc>
          <w:tcPr>
            <w:tcW w:w="26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5C1359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Спутниковая связь</w:t>
            </w:r>
          </w:p>
        </w:tc>
        <w:tc>
          <w:tcPr>
            <w:tcW w:w="28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EFE7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Терминалы (</w:t>
            </w:r>
            <w:proofErr w:type="spellStart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Inmarsat</w:t>
            </w:r>
            <w:proofErr w:type="spellEnd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Thuraya</w:t>
            </w:r>
            <w:proofErr w:type="spellEnd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542F56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туристов и гидов в отдалённых регионах (Арктика, горы, моря)</w:t>
            </w:r>
          </w:p>
        </w:tc>
      </w:tr>
      <w:tr w:rsidR="00F44A43" w:rsidRPr="00367CA9" w14:paraId="290C5893" w14:textId="77777777" w:rsidTr="008E7E20">
        <w:trPr>
          <w:gridAfter w:val="1"/>
          <w:wAfter w:w="1499" w:type="dxa"/>
        </w:trPr>
        <w:tc>
          <w:tcPr>
            <w:tcW w:w="26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07AC8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Видеоконференцсвязь</w:t>
            </w:r>
          </w:p>
        </w:tc>
        <w:tc>
          <w:tcPr>
            <w:tcW w:w="28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34DDB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на базе ПК, комнатные системы (</w:t>
            </w:r>
            <w:proofErr w:type="spellStart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Poly</w:t>
            </w:r>
            <w:proofErr w:type="spellEnd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7E799D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Необходима для онлайн-совещаний с зарубежными партнёрами и переговоров с корпоративными клиентами</w:t>
            </w:r>
          </w:p>
        </w:tc>
      </w:tr>
    </w:tbl>
    <w:p w14:paraId="59AECADB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90A07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5. Презентационная техника и средства визуализации</w:t>
      </w:r>
    </w:p>
    <w:p w14:paraId="6CF2798B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Презентационная техника особенно актуальна для туристских агентств, где ключевую роль играет наглядная демонстрация туристского продукта клиенту, а также для гостиничного бизнеса при проведении конференций и мероприятий.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4455"/>
        <w:gridCol w:w="2774"/>
      </w:tblGrid>
      <w:tr w:rsidR="00F44A43" w:rsidRPr="00367CA9" w14:paraId="740E81A4" w14:textId="77777777" w:rsidTr="008E7E20">
        <w:trPr>
          <w:tblHeader/>
        </w:trPr>
        <w:tc>
          <w:tcPr>
            <w:tcW w:w="255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2DC2E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техники</w:t>
            </w:r>
          </w:p>
        </w:tc>
        <w:tc>
          <w:tcPr>
            <w:tcW w:w="445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9A1578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277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366D5D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Применение</w:t>
            </w:r>
          </w:p>
        </w:tc>
      </w:tr>
      <w:tr w:rsidR="00F44A43" w:rsidRPr="00367CA9" w14:paraId="05E05DF6" w14:textId="77777777" w:rsidTr="008E7E2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907041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Мультимедийные проекторы</w:t>
            </w: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 (DLP, LCD, лазерные)</w:t>
            </w:r>
          </w:p>
        </w:tc>
        <w:tc>
          <w:tcPr>
            <w:tcW w:w="4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F5B3C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DLP — высокий контраст, LCD — яркие цвета, лазерные — долгий ресурс (20-30 тыс. часов)</w:t>
            </w:r>
          </w:p>
        </w:tc>
        <w:tc>
          <w:tcPr>
            <w:tcW w:w="27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CBDCB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слайдов, видео, виртуальных туров в переговорных или актовых залах</w:t>
            </w:r>
          </w:p>
        </w:tc>
      </w:tr>
      <w:tr w:rsidR="00F44A43" w:rsidRPr="00367CA9" w14:paraId="6D284EBC" w14:textId="77777777" w:rsidTr="008E7E2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816071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Интерактивные доски и панели</w:t>
            </w:r>
          </w:p>
        </w:tc>
        <w:tc>
          <w:tcPr>
            <w:tcW w:w="4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5D79C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Сенсорный экран, возможность писать, управлять контентом, коллаборация</w:t>
            </w:r>
          </w:p>
        </w:tc>
        <w:tc>
          <w:tcPr>
            <w:tcW w:w="27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14F5DA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замена белому маркеру, очень эффективна для презентаций сложных маршрутов</w:t>
            </w:r>
          </w:p>
        </w:tc>
      </w:tr>
      <w:tr w:rsidR="00F44A43" w:rsidRPr="00367CA9" w14:paraId="0E4A7CBB" w14:textId="77777777" w:rsidTr="008E7E2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61786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Информационные киоски (сенсорные терминалы)</w:t>
            </w:r>
          </w:p>
        </w:tc>
        <w:tc>
          <w:tcPr>
            <w:tcW w:w="4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42BA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Антивандальный корпус, сенсорный экран от 10 до 85 дюймов, диапазон рабочих температур от -45 до +50°C</w:t>
            </w:r>
          </w:p>
        </w:tc>
        <w:tc>
          <w:tcPr>
            <w:tcW w:w="27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1AAC2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гостиницах для самостоятельного заселения (</w:t>
            </w:r>
            <w:proofErr w:type="spellStart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Self</w:t>
            </w:r>
            <w:proofErr w:type="spellEnd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Check-In</w:t>
            </w:r>
            <w:proofErr w:type="spellEnd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Kiosk</w:t>
            </w:r>
            <w:proofErr w:type="spellEnd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), в аэропортах и на вокзалах для печати билетов и справок</w:t>
            </w:r>
          </w:p>
        </w:tc>
      </w:tr>
      <w:tr w:rsidR="00F44A43" w:rsidRPr="00367CA9" w14:paraId="39F1314A" w14:textId="77777777" w:rsidTr="008E7E2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9FC66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Документ-камеры</w:t>
            </w:r>
          </w:p>
        </w:tc>
        <w:tc>
          <w:tcPr>
            <w:tcW w:w="4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A7D2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 на штативе, транслирует документ или мелкий объект на экран</w:t>
            </w:r>
          </w:p>
        </w:tc>
        <w:tc>
          <w:tcPr>
            <w:tcW w:w="27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EF71E4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схем маршрутов на бумаге, виз в паспортах, мелких деталей в учебных аудиториях или на </w:t>
            </w: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групповых презентациях</w:t>
            </w:r>
          </w:p>
        </w:tc>
      </w:tr>
    </w:tbl>
    <w:p w14:paraId="74FCA837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 Специализированное оборудование для бронирования и кассового обслуживания</w:t>
      </w:r>
    </w:p>
    <w:p w14:paraId="1BCE38FF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6.1. Онлайн-кассы для турагентств и гостиниц</w:t>
      </w:r>
    </w:p>
    <w:p w14:paraId="516D6195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ФЗ № 54 (с 2019 года для туризма) все компании и ИП, продающие туры и услуги, обязаны использовать онлайн-кассы для приёма платежей и выдачи чеков. Продавая туры клиентам, турагент обязан выдавать чек о бронировании или покупке </w:t>
      </w:r>
      <w:proofErr w:type="gramStart"/>
      <w:r w:rsidRPr="00367CA9">
        <w:rPr>
          <w:rFonts w:ascii="Times New Roman" w:eastAsia="Times New Roman" w:hAnsi="Times New Roman" w:cs="Times New Roman"/>
          <w:sz w:val="24"/>
          <w:szCs w:val="24"/>
        </w:rPr>
        <w:t>бумажном</w:t>
      </w:r>
      <w:proofErr w:type="gram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или электронном виде.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4536"/>
      </w:tblGrid>
      <w:tr w:rsidR="00F44A43" w:rsidRPr="00367CA9" w14:paraId="7A252A38" w14:textId="77777777" w:rsidTr="008E7E20">
        <w:trPr>
          <w:tblHeader/>
        </w:trPr>
        <w:tc>
          <w:tcPr>
            <w:tcW w:w="241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456DE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Формат работы</w:t>
            </w:r>
          </w:p>
        </w:tc>
        <w:tc>
          <w:tcPr>
            <w:tcW w:w="297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598B9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кассы</w:t>
            </w:r>
          </w:p>
        </w:tc>
        <w:tc>
          <w:tcPr>
            <w:tcW w:w="453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10C368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</w:tr>
      <w:tr w:rsidR="00F44A43" w:rsidRPr="00367CA9" w14:paraId="01B7606C" w14:textId="77777777" w:rsidTr="008E7E20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D1A47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Офлайн (офис)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9E9E3A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Стационарная касса (фискальный регистратор, смарт-терминал)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28F7CE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бумажных чеков при оплате наличными, картой или через СБП в офисе</w:t>
            </w:r>
          </w:p>
        </w:tc>
      </w:tr>
      <w:tr w:rsidR="00F44A43" w:rsidRPr="00367CA9" w14:paraId="36C17C46" w14:textId="77777777" w:rsidTr="008E7E20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AC6C1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Онлайн (сайт, соцсети)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7CACF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Облачная онлайн-касса (в аренду у провайдера)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1C38F2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Автоматическое формирование электронного чека при бронировании; чеки отправляются на почту клиенту и в ФНС через ОФД</w:t>
            </w:r>
          </w:p>
        </w:tc>
      </w:tr>
      <w:tr w:rsidR="00F44A43" w:rsidRPr="00367CA9" w14:paraId="1BEF495F" w14:textId="77777777" w:rsidTr="008E7E20">
        <w:tc>
          <w:tcPr>
            <w:tcW w:w="24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C95389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Комбинированный (предоплата + доплата)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67AE6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Облачная касса + стационарная касса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F59203" w14:textId="77777777" w:rsidR="00F44A43" w:rsidRPr="00367CA9" w:rsidRDefault="00F44A43" w:rsidP="008E7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Предоплата на сайте </w:t>
            </w:r>
            <w:proofErr w:type="spellStart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>фискализируется</w:t>
            </w:r>
            <w:proofErr w:type="spellEnd"/>
            <w:r w:rsidRPr="003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облачной кассе, доплата при заселении - на стационарной</w:t>
            </w:r>
          </w:p>
        </w:tc>
      </w:tr>
    </w:tbl>
    <w:p w14:paraId="45DE718A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Важно: касса обязательна при приёме платежей от физических лиц. Оплата от юрлица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безналично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не требует кассы, а при приёме предоплаты от физлица через сайт — обязательна.</w:t>
      </w:r>
    </w:p>
    <w:p w14:paraId="01B6A589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6.2. Системы бронирования</w:t>
      </w:r>
    </w:p>
    <w:p w14:paraId="56F9298C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Туризм сегодня — это глобальный компьютеризированный бизнес, в котором участвуют крупнейшие авиакомпании, гостиничные цепочки и туристические корпорации, использующие мощные глобальные системы бронирования (GDS).</w:t>
      </w:r>
    </w:p>
    <w:p w14:paraId="2FBBC338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Для туроператоров, занимающихся отправкой и приёмом туристов, создан программный комплекс «Мастер-Тур», предназначенный для автоматизации офисной деятельности. Его функции: формирование турпродукта, просчёт прибыли, оформление туристов и документов, квотирование услуг.</w:t>
      </w:r>
    </w:p>
    <w:p w14:paraId="513D0047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Также в России широко применяется АСУ «Сирена», используемая для автоматизации резервирования мест и продажи билетов на внутренних авиалиниях.</w:t>
      </w:r>
    </w:p>
    <w:p w14:paraId="2C4081D4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7. Отраслевая специфика по секторам индустрии</w:t>
      </w:r>
    </w:p>
    <w:p w14:paraId="41C17A48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7.1. Офис туристического агентства / туроператора</w:t>
      </w:r>
    </w:p>
    <w:p w14:paraId="367CF4F2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оборудование:</w:t>
      </w:r>
    </w:p>
    <w:p w14:paraId="72CDCB1E" w14:textId="77777777" w:rsidR="00F44A43" w:rsidRPr="00367CA9" w:rsidRDefault="00F44A43" w:rsidP="00F44A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Персональные компьютеры у каждого менеджера (с доступом к GDS и интернету).</w:t>
      </w:r>
    </w:p>
    <w:p w14:paraId="5BF62A9E" w14:textId="77777777" w:rsidR="00F44A43" w:rsidRPr="00367CA9" w:rsidRDefault="00F44A43" w:rsidP="00F44A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Многоканальный телефон / IP-телефония: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каждому менеджеру; офис должен иметь минимум 3 телефонных номера. Городская связь — самое распространённое средство для консультаций.</w:t>
      </w:r>
    </w:p>
    <w:p w14:paraId="0DCDDED2" w14:textId="77777777" w:rsidR="00F44A43" w:rsidRPr="00367CA9" w:rsidRDefault="00F44A43" w:rsidP="00F44A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МФУ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(для печати договоров, путёвок, ваучеров) и </w:t>
      </w: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цветной струйный принтер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(печать фотографий паспортов для виз).</w:t>
      </w:r>
    </w:p>
    <w:p w14:paraId="2DE9D596" w14:textId="77777777" w:rsidR="00F44A43" w:rsidRPr="00367CA9" w:rsidRDefault="00F44A43" w:rsidP="00F44A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Онлайн-касса: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стационарная (для оплаты в офисе) или облачная (для онлайн-бронирования).</w:t>
      </w:r>
    </w:p>
    <w:p w14:paraId="7EB3B747" w14:textId="77777777" w:rsidR="00F44A43" w:rsidRPr="00367CA9" w:rsidRDefault="00F44A43" w:rsidP="00F44A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Факс: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всё ещё используется для отправки заявок в некоторые отели.</w:t>
      </w:r>
    </w:p>
    <w:p w14:paraId="4F8B0C30" w14:textId="77777777" w:rsidR="00F44A43" w:rsidRPr="00367CA9" w:rsidRDefault="00F44A43" w:rsidP="00F44A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Шредер: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с уровнем секретности P-4, так как договоры с клиентами содержат персональные данные (паспортные данные, дата рождения, телефоны).</w:t>
      </w:r>
    </w:p>
    <w:p w14:paraId="245F6EC5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7.2. Гостиница / Отель</w:t>
      </w:r>
    </w:p>
    <w:p w14:paraId="7C295387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оборудование:</w:t>
      </w:r>
    </w:p>
    <w:p w14:paraId="58766BAF" w14:textId="77777777" w:rsidR="00F44A43" w:rsidRPr="00367CA9" w:rsidRDefault="00F44A43" w:rsidP="00F44A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Стойка регистрации (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Front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Office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компьютеры, принтеры (часто МФУ), фискальный регистратор (касса), считыватели паспортов, системы электронных замков.</w:t>
      </w:r>
    </w:p>
    <w:p w14:paraId="520E0C56" w14:textId="77777777" w:rsidR="00F44A43" w:rsidRPr="00367CA9" w:rsidRDefault="00F44A43" w:rsidP="00F44A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Копировальный аппарат (МФУ):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 качественный и надёжный (например,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Xerox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>) для документооборота гостей.</w:t>
      </w:r>
    </w:p>
    <w:p w14:paraId="7FFC316E" w14:textId="77777777" w:rsidR="00F44A43" w:rsidRPr="00367CA9" w:rsidRDefault="00F44A43" w:rsidP="00F44A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Информационные терминалы (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Self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Check-In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Kiosk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 сенсорный экран, сканер документов,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картоприёмник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>, терминал оплаты, диспенсер ключей. Ускоряет заселение и снижает нагрузку на персонал.</w:t>
      </w:r>
    </w:p>
    <w:p w14:paraId="09014246" w14:textId="77777777" w:rsidR="00F44A43" w:rsidRPr="00367CA9" w:rsidRDefault="00F44A43" w:rsidP="00F44A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 видеоконференцсвязи (ВКС)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в переговорных комнатах и конференц-залах.</w:t>
      </w:r>
    </w:p>
    <w:p w14:paraId="10582DE8" w14:textId="77777777" w:rsidR="00F44A43" w:rsidRPr="00367CA9" w:rsidRDefault="00F44A43" w:rsidP="00F44A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Презентационное оборудование: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проекторы, электронные доски, документ-камеры.</w:t>
      </w:r>
    </w:p>
    <w:p w14:paraId="21E5D2C8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7.3. Транспорт / Аэропорт / Вокзал</w:t>
      </w:r>
    </w:p>
    <w:p w14:paraId="08D410A9" w14:textId="77777777" w:rsidR="00F44A43" w:rsidRPr="00367CA9" w:rsidRDefault="00F44A43" w:rsidP="00F44A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Терминалы самообслуживания: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печать посадочных талонов и билетов (например, авиакомпании S7, «Аэрофлот»).</w:t>
      </w:r>
    </w:p>
    <w:p w14:paraId="4A8FDA3E" w14:textId="77777777" w:rsidR="00F44A43" w:rsidRPr="00367CA9" w:rsidRDefault="00F44A43" w:rsidP="00F44A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Термопринтеры: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печать билетов и багажных этикеток.</w:t>
      </w:r>
    </w:p>
    <w:p w14:paraId="0BB454DE" w14:textId="77777777" w:rsidR="00F44A43" w:rsidRPr="00367CA9" w:rsidRDefault="00F44A43" w:rsidP="00F44A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Информационные табло (FIDS-системы):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крупные дисплеи с расписанием рейсов.</w:t>
      </w:r>
    </w:p>
    <w:p w14:paraId="2028820C" w14:textId="77777777" w:rsidR="00F44A43" w:rsidRPr="00367CA9" w:rsidRDefault="00F44A43" w:rsidP="00F44A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Автоматизированные системы управления (например, «Сирена»).</w:t>
      </w:r>
    </w:p>
    <w:p w14:paraId="4D11BF14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7.4. Экскурсионное бюро / Выездная группа</w:t>
      </w:r>
    </w:p>
    <w:p w14:paraId="3CDC4F5D" w14:textId="77777777" w:rsidR="00F44A43" w:rsidRPr="00367CA9" w:rsidRDefault="00F44A43" w:rsidP="00F44A4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Рации (УКВ-диапазон):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для связи гида с группой, диспетчером и водителем (в горах, пешком, где нет сотовой связи).</w:t>
      </w:r>
    </w:p>
    <w:p w14:paraId="6ADD683E" w14:textId="77777777" w:rsidR="00F44A43" w:rsidRPr="00367CA9" w:rsidRDefault="00F44A43" w:rsidP="00F44A4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Портативный громкоговоритель (мегафон)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для проведения экскурсий на большом пространстве (улица, площадь, архитектурный комплекс).</w:t>
      </w:r>
    </w:p>
    <w:p w14:paraId="4AF4FAF9" w14:textId="77777777" w:rsidR="00F44A43" w:rsidRPr="00367CA9" w:rsidRDefault="00F44A43" w:rsidP="00F44A4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«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радиогид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» (индукционная петля / передатчик + наушники):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для комфортной экскурсии без крика, чтобы все туристы слышали гида на расстоянии, а посторонние не мешали.</w:t>
      </w:r>
    </w:p>
    <w:p w14:paraId="334D0464" w14:textId="77777777" w:rsidR="00F44A43" w:rsidRPr="00367CA9" w:rsidRDefault="00F44A43" w:rsidP="00F44A4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Навигационное оборудование: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GPS-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трекеры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>, спутниковые телефоны для сложных маршрутов.</w:t>
      </w:r>
    </w:p>
    <w:p w14:paraId="2CAE3351" w14:textId="77777777" w:rsidR="00F44A43" w:rsidRPr="00367CA9" w:rsidRDefault="00F44A43" w:rsidP="00F44A43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8. Современные тенденции и инновации</w:t>
      </w:r>
    </w:p>
    <w:p w14:paraId="31F36CBD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Туристическая отрасль активно внедряет инновации. Хотя массовые исследования завершаются в 2026 году, уже выделяются два вектора: опыт клиента (CX) и автоматизация.</w:t>
      </w:r>
    </w:p>
    <w:p w14:paraId="629F5EFB" w14:textId="77777777" w:rsidR="00F44A43" w:rsidRPr="00367CA9" w:rsidRDefault="00F44A43" w:rsidP="00F44A4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Искусственный интеллект и чат-боты в оргтехнику: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 Сервисные чат-боты (чат-боты для бронирования на сайтах, чат-боты в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Telegram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для консультаций) становятся основой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call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>-центров. Они могут бронировать столики в отеле или билеты в музей.</w:t>
      </w:r>
    </w:p>
    <w:p w14:paraId="170BB899" w14:textId="77777777" w:rsidR="00F44A43" w:rsidRPr="00367CA9" w:rsidRDefault="00F44A43" w:rsidP="00F44A4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Роботизация физических процессов:</w:t>
      </w:r>
    </w:p>
    <w:p w14:paraId="37B59143" w14:textId="77777777" w:rsidR="00F44A43" w:rsidRPr="00367CA9" w:rsidRDefault="00F44A43" w:rsidP="00F44A43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Робот-консьерж (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Cruzr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Ubtech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др.):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работает в отелях, встречает гостей, отвечает на туристические вопросы, сопровождает до лифта, развозит косметику и таблетки. Робот взаимодействует с системой бронирования отеля для предоставления актуальной информации.</w:t>
      </w:r>
    </w:p>
    <w:p w14:paraId="4B927C59" w14:textId="77777777" w:rsidR="00F44A43" w:rsidRPr="00367CA9" w:rsidRDefault="00F44A43" w:rsidP="00F44A43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Дроны для инспекции: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в отелях и туроператорах для осмотра номеров с высоких этажей или контроля состояния территории.</w:t>
      </w:r>
    </w:p>
    <w:p w14:paraId="4DB94756" w14:textId="77777777" w:rsidR="00F44A43" w:rsidRPr="00367CA9" w:rsidRDefault="00F44A43" w:rsidP="00F44A43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Логистические роботы (AGV):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используются для перемещения багажа туристов.</w:t>
      </w:r>
    </w:p>
    <w:p w14:paraId="57F28263" w14:textId="77777777" w:rsidR="00F44A43" w:rsidRPr="00367CA9" w:rsidRDefault="00F44A43" w:rsidP="00F44A4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Бесконтактные технологии и ИРИС (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Ubiquitous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Computing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технологии «Интернет вещей» (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>) в номерах с голосовыми колонками и сенсорами для управления климатом, светом и шторами; бесконтактные сенсорные панели; системы распознавания лиц для прохода в гостиницу и идентификации постояльца при возврате из ресторана (не передавая ключ).</w:t>
      </w:r>
    </w:p>
    <w:p w14:paraId="0D80E922" w14:textId="77777777" w:rsidR="00F44A43" w:rsidRPr="00367CA9" w:rsidRDefault="00F44A43" w:rsidP="00F44A4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Автоматизация заселения/выезда (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Self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check-In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check-Out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Киоски самообслуживания 24/7 позволяют гостю зарегистрироваться за минуты, оплатить проживание и распечатать ключи, полностью минуя стойку регистрации.</w:t>
      </w:r>
    </w:p>
    <w:p w14:paraId="257C76AC" w14:textId="77777777" w:rsidR="00F44A43" w:rsidRPr="00367CA9" w:rsidRDefault="00F44A43" w:rsidP="00F44A4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Цифровой двойник (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Digital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Twin</w:t>
      </w:r>
      <w:proofErr w:type="spellEnd"/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используется для моделирования загрузки ресторанов или туристических маршрутов. Например, загруженность музеев или парков используется для сглаживания пиков и улучшения впечатлений туриста.</w:t>
      </w:r>
    </w:p>
    <w:p w14:paraId="32E17C9A" w14:textId="77777777" w:rsidR="00F44A43" w:rsidRPr="00367CA9" w:rsidRDefault="00F44A43" w:rsidP="00F44A4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Кибербезопасность: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> Она становится критичным фактором для оргтехники с подключением к интернету, так как системы бронирования требуют защиты персональных данных плательщиков и соблюдения стандартов PCI DSS при оплате через терминалы.</w:t>
      </w:r>
    </w:p>
    <w:p w14:paraId="0F75EACD" w14:textId="77777777" w:rsidR="00F44A43" w:rsidRPr="00367CA9" w:rsidRDefault="00F44A43" w:rsidP="00F44A4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Экологическая оргтехника («Зелёная»):</w:t>
      </w: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 Вендоры стремятся производить энергоэффективные принтеры (режим «сна» потребляет 2-5 Вт) с переработанным пластиком, уменьшая использование одноразовых картриджей с помощью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перезаправляемых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 систем непрерывной подачи чернил.</w:t>
      </w:r>
    </w:p>
    <w:p w14:paraId="39BD7F8F" w14:textId="77777777" w:rsidR="00F44A43" w:rsidRPr="00367CA9" w:rsidRDefault="00F44A43" w:rsidP="00F44A43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14:paraId="35D3568F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Современные средства оргтехники в туристской индустрии вышли далеко за рамки традиционного документационного обеспечения. Они стали ключевым фактором конкурентоспособности: от бесшовного онлайн-бронирования до яркой презентации с высоким разрешением и полностью автоматизированного заселения в отель.</w:t>
      </w:r>
    </w:p>
    <w:p w14:paraId="07AC7BFA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>Средства связи остаются основой управления, но трансформируются в программно-определяемые сети и бесшовные инструменты коллаборации.</w:t>
      </w:r>
    </w:p>
    <w:p w14:paraId="7F1CD8FE" w14:textId="77777777" w:rsidR="00F44A43" w:rsidRPr="00367CA9" w:rsidRDefault="00F44A43" w:rsidP="00F44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работы на рынке туристскому предприятию необходимо комплексное и грамотное техническое оснащение всех его подразделений: от отдела бронирования и </w:t>
      </w:r>
      <w:proofErr w:type="spellStart"/>
      <w:r w:rsidRPr="00367CA9">
        <w:rPr>
          <w:rFonts w:ascii="Times New Roman" w:eastAsia="Times New Roman" w:hAnsi="Times New Roman" w:cs="Times New Roman"/>
          <w:sz w:val="24"/>
          <w:szCs w:val="24"/>
        </w:rPr>
        <w:t>call</w:t>
      </w:r>
      <w:proofErr w:type="spellEnd"/>
      <w:r w:rsidRPr="00367CA9">
        <w:rPr>
          <w:rFonts w:ascii="Times New Roman" w:eastAsia="Times New Roman" w:hAnsi="Times New Roman" w:cs="Times New Roman"/>
          <w:sz w:val="24"/>
          <w:szCs w:val="24"/>
        </w:rPr>
        <w:t>-центра до ресепшена отеля и выездной экскурсионной группы.</w:t>
      </w:r>
    </w:p>
    <w:p w14:paraId="10BD8ACD" w14:textId="77777777" w:rsidR="00F44A43" w:rsidRPr="00367CA9" w:rsidRDefault="00F44A43" w:rsidP="00F4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29E22" w14:textId="77777777" w:rsidR="00F44A43" w:rsidRPr="00367CA9" w:rsidRDefault="00F44A43" w:rsidP="00F44A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Вопросы для самопроверки </w:t>
      </w:r>
    </w:p>
    <w:p w14:paraId="77F95903" w14:textId="77777777" w:rsidR="00F44A43" w:rsidRPr="00332273" w:rsidRDefault="00F44A43" w:rsidP="00F44A4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Чем отличается облачная онлайн-касса от стационарной кассы применительно к турагентству, принимающему заказы через сайт и в офисе?</w:t>
      </w:r>
    </w:p>
    <w:p w14:paraId="33D8C00D" w14:textId="77777777" w:rsidR="00F44A43" w:rsidRPr="00332273" w:rsidRDefault="00F44A43" w:rsidP="00F44A4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Какие три группы оргтехники являются наиболее критичными для ежедневной операционной работы туристического агентства и почему?</w:t>
      </w:r>
    </w:p>
    <w:p w14:paraId="1D4C8539" w14:textId="77777777" w:rsidR="00F44A43" w:rsidRPr="00332273" w:rsidRDefault="00F44A43" w:rsidP="00F44A4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Назовите основные компоненты терминала самообслуживания заселения в отель (</w:t>
      </w:r>
      <w:proofErr w:type="spellStart"/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Self</w:t>
      </w:r>
      <w:proofErr w:type="spellEnd"/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Check-In</w:t>
      </w:r>
      <w:proofErr w:type="spellEnd"/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Kiosk</w:t>
      </w:r>
      <w:proofErr w:type="spellEnd"/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14:paraId="1B9F8EA9" w14:textId="77777777" w:rsidR="00F44A43" w:rsidRPr="00332273" w:rsidRDefault="00F44A43" w:rsidP="00F44A4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Какие технические средства связи могут использовать гид и группа в условиях горной местности без покрытия сотовой связи?</w:t>
      </w:r>
    </w:p>
    <w:p w14:paraId="5330B0A7" w14:textId="77777777" w:rsidR="00F44A43" w:rsidRPr="00332273" w:rsidRDefault="00F44A43" w:rsidP="00F44A4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273">
        <w:rPr>
          <w:rFonts w:ascii="Times New Roman" w:eastAsia="Times New Roman" w:hAnsi="Times New Roman" w:cs="Times New Roman"/>
          <w:bCs/>
          <w:sz w:val="24"/>
          <w:szCs w:val="24"/>
        </w:rPr>
        <w:t>Какой класс секретности шредера (по DIN 66399) необходим в офисе турфирмы для уничтожения старых договоров с персональными данными клиентов (паспортные данные, телефоны)?</w:t>
      </w:r>
    </w:p>
    <w:p w14:paraId="6EB281FB" w14:textId="77777777" w:rsidR="00A71D11" w:rsidRDefault="00A71D11"/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7060"/>
    <w:multiLevelType w:val="multilevel"/>
    <w:tmpl w:val="D14E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5507A"/>
    <w:multiLevelType w:val="multilevel"/>
    <w:tmpl w:val="32960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2A7751"/>
    <w:multiLevelType w:val="multilevel"/>
    <w:tmpl w:val="58FC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E2F35"/>
    <w:multiLevelType w:val="multilevel"/>
    <w:tmpl w:val="6210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B7032B"/>
    <w:multiLevelType w:val="multilevel"/>
    <w:tmpl w:val="5BCA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166634"/>
    <w:multiLevelType w:val="multilevel"/>
    <w:tmpl w:val="3ADA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F5906"/>
    <w:multiLevelType w:val="multilevel"/>
    <w:tmpl w:val="0F8C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DD533F"/>
    <w:multiLevelType w:val="multilevel"/>
    <w:tmpl w:val="B3F2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471C"/>
    <w:multiLevelType w:val="multilevel"/>
    <w:tmpl w:val="79C0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7F78E2"/>
    <w:multiLevelType w:val="multilevel"/>
    <w:tmpl w:val="7976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FC"/>
    <w:rsid w:val="00157388"/>
    <w:rsid w:val="002E635F"/>
    <w:rsid w:val="003071FC"/>
    <w:rsid w:val="00A71D11"/>
    <w:rsid w:val="00E571DC"/>
    <w:rsid w:val="00F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F2C0"/>
  <w15:chartTrackingRefBased/>
  <w15:docId w15:val="{B4C09388-B02A-4901-8C7E-15D21DDA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4A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2548</Words>
  <Characters>14526</Characters>
  <Application>Microsoft Office Word</Application>
  <DocSecurity>0</DocSecurity>
  <Lines>121</Lines>
  <Paragraphs>34</Paragraphs>
  <ScaleCrop>false</ScaleCrop>
  <Company/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2026-05-04T12:17:00Z</dcterms:created>
  <dcterms:modified xsi:type="dcterms:W3CDTF">2026-05-04T12:18:00Z</dcterms:modified>
</cp:coreProperties>
</file>