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242" w:rsidRDefault="00375242" w:rsidP="00375242">
      <w:pPr>
        <w:tabs>
          <w:tab w:val="left" w:pos="709"/>
        </w:tabs>
        <w:rPr>
          <w:b/>
          <w:color w:val="000000" w:themeColor="text1"/>
          <w:kern w:val="2"/>
          <w:sz w:val="24"/>
          <w:szCs w:val="24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                              </w:t>
      </w:r>
      <w:r>
        <w:rPr>
          <w:rFonts w:ascii="Consolas" w:eastAsia="Calibri" w:hAnsi="Consolas" w:cs="Times New Roman"/>
          <w:b/>
          <w:color w:val="C45911" w:themeColor="accent2" w:themeShade="BF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Перечень интернет ресурсов</w:t>
      </w:r>
      <w:bookmarkStart w:id="0" w:name="_GoBack"/>
      <w:bookmarkEnd w:id="0"/>
    </w:p>
    <w:p w:rsidR="00375242" w:rsidRDefault="00375242" w:rsidP="00375242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242" w:rsidRDefault="00375242" w:rsidP="00375242">
      <w:pPr>
        <w:numPr>
          <w:ilvl w:val="0"/>
          <w:numId w:val="1"/>
        </w:numPr>
        <w:spacing w:before="100" w:beforeAutospacing="1" w:after="165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IPRsmart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</w:t>
      </w:r>
      <w:hyperlink r:id="rId5" w:history="1">
        <w:r>
          <w:rPr>
            <w:rStyle w:val="a3"/>
            <w:rFonts w:eastAsia="Times New Roman"/>
            <w:color w:val="0000FF"/>
            <w:sz w:val="24"/>
            <w:szCs w:val="24"/>
            <w:lang w:val="en-US" w:eastAsia="ru-RU"/>
          </w:rPr>
          <w:t>www.iprbookshop.ru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  </w:t>
      </w:r>
    </w:p>
    <w:p w:rsidR="00375242" w:rsidRDefault="00375242" w:rsidP="00375242">
      <w:pPr>
        <w:numPr>
          <w:ilvl w:val="0"/>
          <w:numId w:val="1"/>
        </w:numPr>
        <w:spacing w:before="100" w:beforeAutospacing="1" w:after="165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платформа ЮРАЙТ - </w:t>
      </w:r>
      <w:hyperlink r:id="rId6" w:history="1">
        <w:r>
          <w:rPr>
            <w:rStyle w:val="a3"/>
            <w:rFonts w:eastAsia="Times New Roman"/>
            <w:color w:val="0000FF"/>
            <w:sz w:val="24"/>
            <w:szCs w:val="24"/>
            <w:lang w:eastAsia="ru-RU"/>
          </w:rPr>
          <w:t>https://urait.ru/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375242" w:rsidRDefault="00375242" w:rsidP="00375242">
      <w:pPr>
        <w:numPr>
          <w:ilvl w:val="0"/>
          <w:numId w:val="1"/>
        </w:numPr>
        <w:spacing w:before="100" w:beforeAutospacing="1" w:after="165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ЭБС «Лань» - </w:t>
      </w:r>
      <w:hyperlink r:id="rId7" w:history="1">
        <w:r>
          <w:rPr>
            <w:rStyle w:val="a3"/>
            <w:rFonts w:eastAsia="Times New Roman"/>
            <w:color w:val="0000FF"/>
            <w:sz w:val="24"/>
            <w:szCs w:val="24"/>
            <w:lang w:eastAsia="ru-RU"/>
          </w:rPr>
          <w:t>https://e.lanbook.com/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375242" w:rsidRDefault="00375242" w:rsidP="00375242">
      <w:pPr>
        <w:numPr>
          <w:ilvl w:val="0"/>
          <w:numId w:val="1"/>
        </w:numPr>
        <w:spacing w:before="100" w:beforeAutospacing="1" w:after="165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Национальная электронная библиотека (НЭБ) - </w:t>
      </w:r>
      <w:hyperlink r:id="rId8" w:history="1">
        <w:r>
          <w:rPr>
            <w:rStyle w:val="a3"/>
            <w:rFonts w:eastAsia="Times New Roman"/>
            <w:color w:val="0000FF"/>
            <w:sz w:val="24"/>
            <w:szCs w:val="24"/>
            <w:lang w:eastAsia="ru-RU"/>
          </w:rPr>
          <w:t>https://rusneb.ru/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 </w:t>
      </w:r>
    </w:p>
    <w:p w:rsidR="00375242" w:rsidRDefault="00375242" w:rsidP="00375242">
      <w:pPr>
        <w:numPr>
          <w:ilvl w:val="0"/>
          <w:numId w:val="1"/>
        </w:numPr>
        <w:spacing w:before="100" w:beforeAutospacing="1" w:after="165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МЭБ НГПУ (Межвузовская электронная библиотека) - (</w:t>
      </w:r>
      <w:hyperlink r:id="rId9" w:history="1">
        <w:proofErr w:type="gramStart"/>
        <w:r>
          <w:rPr>
            <w:rStyle w:val="a3"/>
            <w:rFonts w:eastAsia="Times New Roman"/>
            <w:color w:val="0000FF"/>
            <w:sz w:val="24"/>
            <w:szCs w:val="24"/>
            <w:lang w:eastAsia="ru-RU"/>
          </w:rPr>
          <w:t>https://icdlib.nspu.ru/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375242" w:rsidRDefault="00375242" w:rsidP="00375242">
      <w:pPr>
        <w:numPr>
          <w:ilvl w:val="0"/>
          <w:numId w:val="1"/>
        </w:numPr>
        <w:spacing w:before="100" w:beforeAutospacing="1" w:after="165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НАУЧНАЯ ЭЛЕКТРОННАЯ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БИБЛИОТЕКА  eLIBRARY.RU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 </w:t>
      </w:r>
      <w:hyperlink r:id="rId10" w:history="1">
        <w:r>
          <w:rPr>
            <w:rStyle w:val="a3"/>
            <w:rFonts w:eastAsia="Times New Roman"/>
            <w:color w:val="0563C1"/>
            <w:lang w:eastAsia="ru-RU"/>
          </w:rPr>
          <w:t>https://www.elibrary.ru/</w:t>
        </w:r>
      </w:hyperlink>
    </w:p>
    <w:p w:rsidR="00375242" w:rsidRDefault="00375242" w:rsidP="00375242">
      <w:pPr>
        <w:numPr>
          <w:ilvl w:val="0"/>
          <w:numId w:val="1"/>
        </w:numPr>
        <w:spacing w:before="100" w:beforeAutospacing="1" w:after="165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Национальной электронной библиотеки. - </w:t>
      </w:r>
      <w:hyperlink r:id="rId11" w:history="1">
        <w:r>
          <w:rPr>
            <w:rStyle w:val="a3"/>
            <w:rFonts w:eastAsia="Times New Roman"/>
            <w:color w:val="0000FF"/>
            <w:sz w:val="24"/>
            <w:szCs w:val="24"/>
            <w:lang w:eastAsia="ru-RU"/>
          </w:rPr>
          <w:t>https://rusneb.ru/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375242" w:rsidRDefault="00375242" w:rsidP="00375242">
      <w:pPr>
        <w:pStyle w:val="a5"/>
        <w:spacing w:line="276" w:lineRule="auto"/>
        <w:jc w:val="both"/>
        <w:rPr>
          <w:sz w:val="24"/>
          <w:szCs w:val="24"/>
        </w:rPr>
      </w:pPr>
    </w:p>
    <w:p w:rsidR="000723DA" w:rsidRDefault="000723DA"/>
    <w:sectPr w:rsidR="0007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1D4612"/>
    <w:multiLevelType w:val="multilevel"/>
    <w:tmpl w:val="E834D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5E"/>
    <w:rsid w:val="000723DA"/>
    <w:rsid w:val="00375242"/>
    <w:rsid w:val="003C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BE0CE-49B2-4813-A36F-8318FEB3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2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5242"/>
    <w:rPr>
      <w:color w:val="0563C1" w:themeColor="hyperlink"/>
      <w:u w:val="single"/>
    </w:rPr>
  </w:style>
  <w:style w:type="character" w:customStyle="1" w:styleId="a4">
    <w:name w:val="Обычный (веб) Знак"/>
    <w:basedOn w:val="a0"/>
    <w:link w:val="a5"/>
    <w:uiPriority w:val="99"/>
    <w:semiHidden/>
    <w:locked/>
    <w:rsid w:val="00375242"/>
    <w:rPr>
      <w:rFonts w:ascii="Times New Roman" w:hAnsi="Times New Roman" w:cs="Times New Roman"/>
    </w:rPr>
  </w:style>
  <w:style w:type="paragraph" w:styleId="a5">
    <w:name w:val="Normal (Web)"/>
    <w:basedOn w:val="a"/>
    <w:link w:val="a4"/>
    <w:uiPriority w:val="99"/>
    <w:semiHidden/>
    <w:unhideWhenUsed/>
    <w:rsid w:val="00375242"/>
    <w:pPr>
      <w:widowControl w:val="0"/>
      <w:spacing w:before="100" w:beforeAutospacing="1" w:after="100" w:afterAutospacing="1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9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neb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.lanbook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" TargetMode="External"/><Relationship Id="rId11" Type="http://schemas.openxmlformats.org/officeDocument/2006/relationships/hyperlink" Target="https://rusneb.ru/" TargetMode="External"/><Relationship Id="rId5" Type="http://schemas.openxmlformats.org/officeDocument/2006/relationships/hyperlink" Target="http://www.iprbookshop.ru" TargetMode="External"/><Relationship Id="rId10" Type="http://schemas.openxmlformats.org/officeDocument/2006/relationships/hyperlink" Target="https://www.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cdlib.n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>SPecialiST RePack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2026-04-12T07:14:00Z</dcterms:created>
  <dcterms:modified xsi:type="dcterms:W3CDTF">2026-04-12T07:15:00Z</dcterms:modified>
</cp:coreProperties>
</file>