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CAB" w:rsidRDefault="00AF0CAB" w:rsidP="00E80F52">
      <w:pPr>
        <w:shd w:val="clear" w:color="auto" w:fill="FFFFFF" w:themeFill="background1"/>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Тема 1:</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Предмет этики</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План:</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bCs/>
          <w:kern w:val="36"/>
          <w:sz w:val="24"/>
          <w:szCs w:val="24"/>
          <w:lang w:eastAsia="ru-RU"/>
        </w:rPr>
        <w:t xml:space="preserve"> </w:t>
      </w:r>
      <w:r>
        <w:rPr>
          <w:rFonts w:ascii="Times New Roman" w:eastAsia="Times New Roman" w:hAnsi="Times New Roman" w:cs="Times New Roman"/>
          <w:b/>
          <w:color w:val="000000" w:themeColor="text1"/>
          <w:sz w:val="24"/>
          <w:szCs w:val="24"/>
          <w:lang w:eastAsia="ru-RU"/>
        </w:rPr>
        <w:t>Этика как наука и дисциплина.</w:t>
      </w:r>
    </w:p>
    <w:p w:rsidR="00AF0CAB" w:rsidRDefault="00EA5699"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bCs/>
          <w:kern w:val="36"/>
          <w:sz w:val="24"/>
          <w:szCs w:val="24"/>
          <w:lang w:eastAsia="ru-RU"/>
        </w:rPr>
        <w:t>2. Сущность понятий «этика», «мораль», «нравственность»</w:t>
      </w:r>
      <w:r>
        <w:rPr>
          <w:rFonts w:ascii="Times New Roman" w:eastAsia="Times New Roman" w:hAnsi="Times New Roman" w:cs="Times New Roman"/>
          <w:b/>
          <w:color w:val="000000" w:themeColor="text1"/>
          <w:sz w:val="24"/>
          <w:szCs w:val="24"/>
          <w:lang w:eastAsia="ru-RU"/>
        </w:rPr>
        <w:t xml:space="preserve">.  </w:t>
      </w:r>
    </w:p>
    <w:p w:rsidR="00925BB2" w:rsidRDefault="00925BB2" w:rsidP="00925BB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4"/>
          <w:szCs w:val="24"/>
          <w:lang w:eastAsia="ru-RU"/>
        </w:rPr>
      </w:pPr>
    </w:p>
    <w:p w:rsidR="00027F23" w:rsidRDefault="00EA5699" w:rsidP="00EA569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sidR="00027F23">
        <w:rPr>
          <w:rFonts w:ascii="Times New Roman" w:eastAsia="Times New Roman" w:hAnsi="Times New Roman" w:cs="Times New Roman"/>
          <w:b/>
          <w:color w:val="000000" w:themeColor="text1"/>
          <w:sz w:val="24"/>
          <w:szCs w:val="24"/>
          <w:lang w:eastAsia="ru-RU"/>
        </w:rPr>
        <w:t>.Этика как наука и дисциплина.</w:t>
      </w:r>
    </w:p>
    <w:p w:rsidR="00027F23" w:rsidRDefault="00027F23" w:rsidP="00027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b/>
          <w:color w:val="000000"/>
          <w:sz w:val="24"/>
          <w:szCs w:val="24"/>
          <w:lang w:eastAsia="ru-RU"/>
        </w:rPr>
        <w:t>Этика</w:t>
      </w:r>
      <w:r>
        <w:rPr>
          <w:rFonts w:ascii="Times New Roman" w:eastAsia="Times New Roman" w:hAnsi="Times New Roman" w:cs="Times New Roman"/>
          <w:color w:val="000000"/>
          <w:sz w:val="24"/>
          <w:szCs w:val="24"/>
          <w:lang w:eastAsia="ru-RU"/>
        </w:rPr>
        <w:t xml:space="preserve"> как наука о поведении людей, нравах и обычаях относится к древнейшим наукам. Ее возникновение относят к 5-4 вв. до н.э. и связывают с именами: Аристотеля, </w:t>
      </w:r>
      <w:proofErr w:type="spellStart"/>
      <w:r>
        <w:rPr>
          <w:rFonts w:ascii="Times New Roman" w:eastAsia="Times New Roman" w:hAnsi="Times New Roman" w:cs="Times New Roman"/>
          <w:color w:val="000000"/>
          <w:sz w:val="24"/>
          <w:szCs w:val="24"/>
          <w:lang w:eastAsia="ru-RU"/>
        </w:rPr>
        <w:t>Демокрита</w:t>
      </w:r>
      <w:proofErr w:type="spellEnd"/>
      <w:r>
        <w:rPr>
          <w:rFonts w:ascii="Times New Roman" w:eastAsia="Times New Roman" w:hAnsi="Times New Roman" w:cs="Times New Roman"/>
          <w:color w:val="000000"/>
          <w:sz w:val="24"/>
          <w:szCs w:val="24"/>
          <w:lang w:eastAsia="ru-RU"/>
        </w:rPr>
        <w:t xml:space="preserve">, Сократа. Так, официально её родоначальником считают Аристотеля, который ввел понятия «этика» и «этический». Но многие учёные отцом этики, все же, считают или </w:t>
      </w:r>
      <w:proofErr w:type="spellStart"/>
      <w:r>
        <w:rPr>
          <w:rFonts w:ascii="Times New Roman" w:eastAsia="Times New Roman" w:hAnsi="Times New Roman" w:cs="Times New Roman"/>
          <w:color w:val="000000"/>
          <w:sz w:val="24"/>
          <w:szCs w:val="24"/>
          <w:lang w:eastAsia="ru-RU"/>
        </w:rPr>
        <w:t>Демокрита</w:t>
      </w:r>
      <w:proofErr w:type="spellEnd"/>
      <w:r>
        <w:rPr>
          <w:rFonts w:ascii="Times New Roman" w:eastAsia="Times New Roman" w:hAnsi="Times New Roman" w:cs="Times New Roman"/>
          <w:color w:val="000000"/>
          <w:sz w:val="24"/>
          <w:szCs w:val="24"/>
          <w:lang w:eastAsia="ru-RU"/>
        </w:rPr>
        <w:t>, в различных философских произведениях которого впервые предпринимаю</w:t>
      </w:r>
      <w:r>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ся попытки дать критерий разделения добра и зла – основных категорий этики, или С</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крата, который рассматривал категории этики и признавал важнейшим достоинством ч</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ловека – добродетель.</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color w:val="000000"/>
          <w:sz w:val="24"/>
          <w:szCs w:val="24"/>
          <w:lang w:eastAsia="ru-RU"/>
        </w:rPr>
        <w:t>То есть,</w:t>
      </w:r>
      <w:r>
        <w:rPr>
          <w:rFonts w:ascii="Times New Roman" w:eastAsia="Times New Roman" w:hAnsi="Times New Roman" w:cs="Times New Roman"/>
          <w:b/>
          <w:i/>
          <w:color w:val="000000"/>
          <w:sz w:val="24"/>
          <w:szCs w:val="24"/>
          <w:lang w:eastAsia="ru-RU"/>
        </w:rPr>
        <w:t xml:space="preserve"> этика, как наука,</w:t>
      </w:r>
      <w:r>
        <w:rPr>
          <w:rFonts w:ascii="Times New Roman" w:eastAsia="Times New Roman" w:hAnsi="Times New Roman" w:cs="Times New Roman"/>
          <w:color w:val="000000"/>
          <w:sz w:val="24"/>
          <w:szCs w:val="24"/>
          <w:lang w:eastAsia="ru-RU"/>
        </w:rPr>
        <w:t xml:space="preserve"> существует свыше </w:t>
      </w:r>
      <w:r>
        <w:rPr>
          <w:rFonts w:ascii="Times New Roman" w:eastAsia="Times New Roman" w:hAnsi="Times New Roman" w:cs="Times New Roman"/>
          <w:color w:val="000000"/>
          <w:sz w:val="24"/>
          <w:szCs w:val="24"/>
          <w:lang w:val="en-US" w:eastAsia="ru-RU"/>
        </w:rPr>
        <w:t>XX</w:t>
      </w:r>
      <w:r>
        <w:rPr>
          <w:rFonts w:ascii="Times New Roman" w:eastAsia="Times New Roman" w:hAnsi="Times New Roman" w:cs="Times New Roman"/>
          <w:color w:val="000000"/>
          <w:sz w:val="24"/>
          <w:szCs w:val="24"/>
          <w:lang w:eastAsia="ru-RU"/>
        </w:rPr>
        <w:t xml:space="preserve"> веков и является </w:t>
      </w:r>
      <w:r>
        <w:rPr>
          <w:rFonts w:ascii="Times New Roman" w:hAnsi="Times New Roman" w:cs="Times New Roman"/>
          <w:b/>
          <w:sz w:val="24"/>
          <w:szCs w:val="24"/>
        </w:rPr>
        <w:t xml:space="preserve">наукой о </w:t>
      </w:r>
      <w:r>
        <w:rPr>
          <w:rFonts w:ascii="Times New Roman" w:eastAsia="Times New Roman" w:hAnsi="Times New Roman" w:cs="Times New Roman"/>
          <w:b/>
          <w:color w:val="000000"/>
          <w:sz w:val="24"/>
          <w:szCs w:val="24"/>
          <w:lang w:eastAsia="ru-RU"/>
        </w:rPr>
        <w:t xml:space="preserve">добродетелях человека </w:t>
      </w:r>
      <w:r>
        <w:rPr>
          <w:rFonts w:ascii="Times New Roman" w:eastAsia="Times New Roman" w:hAnsi="Times New Roman" w:cs="Times New Roman"/>
          <w:color w:val="000000"/>
          <w:sz w:val="24"/>
          <w:szCs w:val="24"/>
          <w:lang w:eastAsia="ru-RU"/>
        </w:rPr>
        <w:t>и поэтому, начиная с</w:t>
      </w:r>
      <w:r>
        <w:rPr>
          <w:rFonts w:ascii="Times New Roman" w:hAnsi="Times New Roman" w:cs="Times New Roman"/>
          <w:sz w:val="24"/>
          <w:szCs w:val="24"/>
        </w:rPr>
        <w:t xml:space="preserve"> глубокой древности, ее принято</w:t>
      </w:r>
      <w:r>
        <w:rPr>
          <w:rFonts w:ascii="Times New Roman" w:hAnsi="Times New Roman" w:cs="Times New Roman"/>
          <w:b/>
          <w:sz w:val="24"/>
          <w:szCs w:val="24"/>
        </w:rPr>
        <w:t xml:space="preserve"> </w:t>
      </w:r>
      <w:r>
        <w:rPr>
          <w:rFonts w:ascii="Times New Roman" w:hAnsi="Times New Roman" w:cs="Times New Roman"/>
          <w:sz w:val="24"/>
          <w:szCs w:val="24"/>
        </w:rPr>
        <w:t xml:space="preserve">считать </w:t>
      </w:r>
      <w:r>
        <w:rPr>
          <w:rFonts w:ascii="Times New Roman" w:hAnsi="Times New Roman" w:cs="Times New Roman"/>
          <w:b/>
          <w:sz w:val="24"/>
          <w:szCs w:val="24"/>
        </w:rPr>
        <w:t xml:space="preserve">нравственной философией. </w:t>
      </w:r>
      <w:r>
        <w:rPr>
          <w:rFonts w:ascii="Times New Roman" w:hAnsi="Times New Roman" w:cs="Times New Roman"/>
          <w:sz w:val="24"/>
          <w:szCs w:val="24"/>
        </w:rPr>
        <w:t>Она</w:t>
      </w:r>
      <w:r>
        <w:rPr>
          <w:rFonts w:ascii="Times New Roman" w:hAnsi="Times New Roman" w:cs="Times New Roman"/>
          <w:b/>
          <w:sz w:val="24"/>
          <w:szCs w:val="24"/>
        </w:rPr>
        <w:t xml:space="preserve"> </w:t>
      </w:r>
      <w:r>
        <w:rPr>
          <w:rFonts w:ascii="Times New Roman" w:eastAsia="Times New Roman" w:hAnsi="Times New Roman" w:cs="Times New Roman"/>
          <w:color w:val="000000" w:themeColor="text1"/>
          <w:sz w:val="24"/>
          <w:szCs w:val="24"/>
          <w:lang w:eastAsia="ru-RU"/>
        </w:rPr>
        <w:t xml:space="preserve">возникла в лоне философии и существует  по  настоящее  время как философское учение и философская учебная дисциплина, </w:t>
      </w:r>
      <w:r>
        <w:rPr>
          <w:rFonts w:ascii="Times New Roman" w:hAnsi="Times New Roman" w:cs="Times New Roman"/>
          <w:color w:val="000000" w:themeColor="text1"/>
          <w:sz w:val="24"/>
          <w:szCs w:val="24"/>
        </w:rPr>
        <w:t>предметом изучения которой является</w:t>
      </w:r>
      <w:r>
        <w:rPr>
          <w:rFonts w:ascii="Times New Roman" w:hAnsi="Times New Roman" w:cs="Times New Roman"/>
          <w:b/>
          <w:color w:val="000000" w:themeColor="text1"/>
          <w:sz w:val="24"/>
          <w:szCs w:val="24"/>
        </w:rPr>
        <w:t xml:space="preserve"> мораль </w:t>
      </w:r>
      <w:r>
        <w:rPr>
          <w:rFonts w:ascii="Times New Roman" w:eastAsia="Times New Roman" w:hAnsi="Times New Roman" w:cs="Times New Roman"/>
          <w:color w:val="000000"/>
          <w:sz w:val="24"/>
          <w:szCs w:val="24"/>
          <w:shd w:val="clear" w:color="auto" w:fill="FFFFFF"/>
          <w:lang w:eastAsia="ru-RU"/>
        </w:rPr>
        <w:t>(принципы нравственности)</w:t>
      </w:r>
      <w:r>
        <w:rPr>
          <w:rFonts w:ascii="Times New Roman" w:hAnsi="Times New Roman" w:cs="Times New Roman"/>
          <w:color w:val="000000" w:themeColor="text1"/>
          <w:sz w:val="24"/>
          <w:szCs w:val="24"/>
        </w:rPr>
        <w:t xml:space="preserve">. </w:t>
      </w:r>
    </w:p>
    <w:p w:rsidR="00027F23" w:rsidRDefault="00027F23" w:rsidP="00027F23">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Является общепризнанным, что этика – это </w:t>
      </w:r>
      <w:r>
        <w:rPr>
          <w:rFonts w:ascii="Times New Roman" w:hAnsi="Times New Roman" w:cs="Times New Roman"/>
          <w:b/>
          <w:sz w:val="24"/>
          <w:szCs w:val="24"/>
        </w:rPr>
        <w:t>нормативная наука.</w:t>
      </w:r>
      <w:r>
        <w:rPr>
          <w:rFonts w:ascii="Times New Roman" w:hAnsi="Times New Roman" w:cs="Times New Roman"/>
          <w:sz w:val="24"/>
          <w:szCs w:val="24"/>
        </w:rPr>
        <w:t xml:space="preserve"> Отделяя этику как  практическую философию от теоретической философии (физики, математики), Ар</w:t>
      </w:r>
      <w:r>
        <w:rPr>
          <w:rFonts w:ascii="Times New Roman" w:hAnsi="Times New Roman" w:cs="Times New Roman"/>
          <w:sz w:val="24"/>
          <w:szCs w:val="24"/>
        </w:rPr>
        <w:t>и</w:t>
      </w:r>
      <w:r>
        <w:rPr>
          <w:rFonts w:ascii="Times New Roman" w:hAnsi="Times New Roman" w:cs="Times New Roman"/>
          <w:sz w:val="24"/>
          <w:szCs w:val="24"/>
        </w:rPr>
        <w:t xml:space="preserve">стотель показал ценностную основу человеческой деятельности, которая определяет, на что это деятельность, в конечном счете, направлена и в чем состоит ее совершенство (добродетельность). </w:t>
      </w:r>
      <w:r>
        <w:rPr>
          <w:rFonts w:ascii="Times New Roman" w:hAnsi="Times New Roman" w:cs="Times New Roman"/>
          <w:b/>
          <w:sz w:val="24"/>
          <w:szCs w:val="24"/>
        </w:rPr>
        <w:t>Этику изучают не для того, чтобы знать, что такое добродетель (мораль), а для того, чтобы стать добродетельным (моральным) человеком.</w:t>
      </w:r>
    </w:p>
    <w:p w:rsidR="00027F23" w:rsidRDefault="00027F23" w:rsidP="00EA5699">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отечественных публикациях современного периода преобладающим является определение этики как науки о сущности, законах возникновения и исторического разв</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тия морали, функциях морали, моральных ценностях общественной жизни. </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системе науки «этики» выделяют: </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-этическую аксиологию, изучающую проблемы добра и зла; </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-деонтологию, исследующую проблемы долга и должного; </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-генеалогию морали, </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-историческую этику, </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-социологию морали, </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-профессиональную этику.</w:t>
      </w:r>
    </w:p>
    <w:p w:rsidR="00027F23" w:rsidRDefault="00027F23" w:rsidP="00027F2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Этика как наука не только изучает, обобщает и систематизирует принципы и но</w:t>
      </w:r>
      <w:r>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мы морали, действующие в обществе, но и способствует выработке таких моральных представлений, которые в максимальной степени отвечают историческим потребностям, способствуя тем самым совершенствованию общества и человека. Этика как наука служит социальному и экономическому прогрессу общества, утверждению в нем принципов г</w:t>
      </w:r>
      <w:r>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манизма и справедливости.</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Сущность этики как науки определил великий немецкий философ И. Кант. Он писал, что «все  интересы  моего разума   объединяются  в  следующих трёх вопросах:</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Что я могу знать? 2. Что я должен делать? 3. На что я могу надеяться?».</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ab/>
        <w:t xml:space="preserve"> Первый вопрос </w:t>
      </w:r>
      <w:r>
        <w:rPr>
          <w:rFonts w:ascii="Times New Roman" w:eastAsia="Times New Roman" w:hAnsi="Times New Roman" w:cs="Times New Roman"/>
          <w:b/>
          <w:color w:val="000000" w:themeColor="text1"/>
          <w:sz w:val="24"/>
          <w:szCs w:val="24"/>
          <w:lang w:eastAsia="ru-RU"/>
        </w:rPr>
        <w:t xml:space="preserve">гносеологический </w:t>
      </w:r>
      <w:r>
        <w:rPr>
          <w:rFonts w:ascii="Times New Roman" w:eastAsia="Times New Roman" w:hAnsi="Times New Roman" w:cs="Times New Roman"/>
          <w:color w:val="000000" w:themeColor="text1"/>
          <w:sz w:val="24"/>
          <w:szCs w:val="24"/>
          <w:lang w:eastAsia="ru-RU"/>
        </w:rPr>
        <w:t>решается чистым  разумом – это теория п</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 xml:space="preserve">знания. Этому вопросу посвящена главная  работа Канта – «Критика чистого разума»,  представляющая  собой  очень  глубокий  и сложный философский  труд о познавательной деятельности человека.   </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ab/>
        <w:t xml:space="preserve">Второй  вопрос </w:t>
      </w:r>
      <w:r>
        <w:rPr>
          <w:rFonts w:ascii="Times New Roman" w:eastAsia="Times New Roman" w:hAnsi="Times New Roman" w:cs="Times New Roman"/>
          <w:b/>
          <w:color w:val="000000" w:themeColor="text1"/>
          <w:sz w:val="24"/>
          <w:szCs w:val="24"/>
          <w:lang w:eastAsia="ru-RU"/>
        </w:rPr>
        <w:t>нравственный</w:t>
      </w:r>
      <w:r>
        <w:rPr>
          <w:rFonts w:ascii="Times New Roman" w:eastAsia="Times New Roman" w:hAnsi="Times New Roman" w:cs="Times New Roman"/>
          <w:color w:val="000000" w:themeColor="text1"/>
          <w:sz w:val="24"/>
          <w:szCs w:val="24"/>
          <w:lang w:eastAsia="ru-RU"/>
        </w:rPr>
        <w:t xml:space="preserve"> и решается чистым практическим разумом – это проблемы этики. Этому вопросу  посвящены у Канта  «Критика практического  разума» и  другие этические  работы философа.   </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ab/>
        <w:t>Третий вопрос является областью эстетики – понимания человеком прекрасного - эстетики. Этому вопросу посвящена работа «Критика способности суждения».</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Сам философ отдавал предпочтение практическому  разуму –  этике, так как она имеет определённое первенство перед теорией познания. То есть, сложнейшая гносеол</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гия Канта – наука о познании, может быть рассмотрена как введение в этику.</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В этике как </w:t>
      </w:r>
      <w:r>
        <w:rPr>
          <w:rFonts w:ascii="Times New Roman" w:eastAsia="Times New Roman" w:hAnsi="Times New Roman" w:cs="Times New Roman"/>
          <w:b/>
          <w:color w:val="000000" w:themeColor="text1"/>
          <w:sz w:val="24"/>
          <w:szCs w:val="24"/>
          <w:lang w:eastAsia="ru-RU"/>
        </w:rPr>
        <w:t>дисциплине</w:t>
      </w:r>
      <w:r>
        <w:rPr>
          <w:rFonts w:ascii="Times New Roman" w:eastAsia="Times New Roman" w:hAnsi="Times New Roman" w:cs="Times New Roman"/>
          <w:color w:val="000000" w:themeColor="text1"/>
          <w:sz w:val="24"/>
          <w:szCs w:val="24"/>
          <w:lang w:eastAsia="ru-RU"/>
        </w:rPr>
        <w:t xml:space="preserve"> выделяются  </w:t>
      </w:r>
      <w:r>
        <w:rPr>
          <w:rFonts w:ascii="Times New Roman" w:eastAsia="Times New Roman" w:hAnsi="Times New Roman" w:cs="Times New Roman"/>
          <w:b/>
          <w:color w:val="000000" w:themeColor="text1"/>
          <w:sz w:val="24"/>
          <w:szCs w:val="24"/>
          <w:lang w:eastAsia="ru-RU"/>
        </w:rPr>
        <w:t xml:space="preserve">два рода проблем:  </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b/>
          <w:color w:val="000000" w:themeColor="text1"/>
          <w:sz w:val="24"/>
          <w:szCs w:val="24"/>
          <w:lang w:eastAsia="ru-RU"/>
        </w:rPr>
        <w:t>Первый род</w:t>
      </w:r>
      <w:r>
        <w:rPr>
          <w:rFonts w:ascii="Times New Roman" w:eastAsia="Times New Roman" w:hAnsi="Times New Roman" w:cs="Times New Roman"/>
          <w:color w:val="000000" w:themeColor="text1"/>
          <w:sz w:val="24"/>
          <w:szCs w:val="24"/>
          <w:lang w:eastAsia="ru-RU"/>
        </w:rPr>
        <w:t xml:space="preserve"> проблем связан с изучением норм,  принципов,   ценностей, т.е. с их определением, анализом, с проблемами их  формирования,  воспитания.  Этими вопрос</w:t>
      </w:r>
      <w:r>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ми занимается нормативная  этика. Она передаётся в разной  форме:  в  притчах, послов</w:t>
      </w:r>
      <w:r>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цах, сказках,  былинах,  мифах. Именно  нормативная этика даёт нам  специфическое  м</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ральное  знание,  для  восприятия  которого важны как деятельность ума, так  и  чувств,  интуиции,  т.е.  «деятельности сердца».</w:t>
      </w:r>
    </w:p>
    <w:p w:rsidR="00027F23" w:rsidRDefault="00027F23" w:rsidP="00027F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b/>
          <w:color w:val="000000" w:themeColor="text1"/>
          <w:sz w:val="24"/>
          <w:szCs w:val="24"/>
          <w:lang w:eastAsia="ru-RU"/>
        </w:rPr>
        <w:t>Второй род</w:t>
      </w:r>
      <w:r>
        <w:rPr>
          <w:rFonts w:ascii="Times New Roman" w:eastAsia="Times New Roman" w:hAnsi="Times New Roman" w:cs="Times New Roman"/>
          <w:color w:val="000000" w:themeColor="text1"/>
          <w:sz w:val="24"/>
          <w:szCs w:val="24"/>
          <w:lang w:eastAsia="ru-RU"/>
        </w:rPr>
        <w:t xml:space="preserve"> проблем в этике – это собственно  теоретические  вопросы  о сущн</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сти морали, о  её  происхождении,  законах  развития  и  т.д. Данными вопросами заним</w:t>
      </w:r>
      <w:r>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ется теоретическая этика. Данная этика в наибольшей степени наукообразна, её язык б</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лее наукообразен, формализован, чем в нормативной этике. Несомненно, что эти две ра</w:t>
      </w:r>
      <w:r>
        <w:rPr>
          <w:rFonts w:ascii="Times New Roman" w:eastAsia="Times New Roman" w:hAnsi="Times New Roman" w:cs="Times New Roman"/>
          <w:color w:val="000000" w:themeColor="text1"/>
          <w:sz w:val="24"/>
          <w:szCs w:val="24"/>
          <w:lang w:eastAsia="ru-RU"/>
        </w:rPr>
        <w:t>з</w:t>
      </w:r>
      <w:r>
        <w:rPr>
          <w:rFonts w:ascii="Times New Roman" w:eastAsia="Times New Roman" w:hAnsi="Times New Roman" w:cs="Times New Roman"/>
          <w:color w:val="000000" w:themeColor="text1"/>
          <w:sz w:val="24"/>
          <w:szCs w:val="24"/>
          <w:lang w:eastAsia="ru-RU"/>
        </w:rPr>
        <w:t>новидности эти</w:t>
      </w:r>
      <w:r w:rsidR="00EA5699">
        <w:rPr>
          <w:rFonts w:ascii="Times New Roman" w:eastAsia="Times New Roman" w:hAnsi="Times New Roman" w:cs="Times New Roman"/>
          <w:color w:val="000000" w:themeColor="text1"/>
          <w:sz w:val="24"/>
          <w:szCs w:val="24"/>
          <w:lang w:eastAsia="ru-RU"/>
        </w:rPr>
        <w:t xml:space="preserve">ки диалектически взаимосвязаны. </w:t>
      </w:r>
      <w:r>
        <w:rPr>
          <w:rFonts w:ascii="Times New Roman" w:eastAsia="Times New Roman" w:hAnsi="Times New Roman" w:cs="Times New Roman"/>
          <w:color w:val="000000" w:themeColor="text1"/>
          <w:sz w:val="24"/>
          <w:szCs w:val="24"/>
          <w:lang w:eastAsia="ru-RU"/>
        </w:rPr>
        <w:t>Крупнейшими этиками в истории чел</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 xml:space="preserve">вечества были Аристотель, Сенека,  Марк </w:t>
      </w:r>
      <w:proofErr w:type="spellStart"/>
      <w:r>
        <w:rPr>
          <w:rFonts w:ascii="Times New Roman" w:eastAsia="Times New Roman" w:hAnsi="Times New Roman" w:cs="Times New Roman"/>
          <w:color w:val="000000" w:themeColor="text1"/>
          <w:sz w:val="24"/>
          <w:szCs w:val="24"/>
          <w:lang w:eastAsia="ru-RU"/>
        </w:rPr>
        <w:t>Аврелий</w:t>
      </w:r>
      <w:proofErr w:type="spellEnd"/>
      <w:r>
        <w:rPr>
          <w:rFonts w:ascii="Times New Roman" w:eastAsia="Times New Roman" w:hAnsi="Times New Roman" w:cs="Times New Roman"/>
          <w:color w:val="000000" w:themeColor="text1"/>
          <w:sz w:val="24"/>
          <w:szCs w:val="24"/>
          <w:lang w:eastAsia="ru-RU"/>
        </w:rPr>
        <w:t xml:space="preserve">, Августин Блаженный,  И. Кант, А. Шопенгауэр, Ф. Ницше,  А. </w:t>
      </w:r>
      <w:proofErr w:type="spellStart"/>
      <w:r>
        <w:rPr>
          <w:rFonts w:ascii="Times New Roman" w:eastAsia="Times New Roman" w:hAnsi="Times New Roman" w:cs="Times New Roman"/>
          <w:color w:val="000000" w:themeColor="text1"/>
          <w:sz w:val="24"/>
          <w:szCs w:val="24"/>
          <w:lang w:eastAsia="ru-RU"/>
        </w:rPr>
        <w:t>Швейцер</w:t>
      </w:r>
      <w:proofErr w:type="spellEnd"/>
      <w:r>
        <w:rPr>
          <w:rFonts w:ascii="Times New Roman" w:eastAsia="Times New Roman" w:hAnsi="Times New Roman" w:cs="Times New Roman"/>
          <w:color w:val="000000" w:themeColor="text1"/>
          <w:sz w:val="24"/>
          <w:szCs w:val="24"/>
          <w:lang w:eastAsia="ru-RU"/>
        </w:rPr>
        <w:t xml:space="preserve">.  </w:t>
      </w:r>
    </w:p>
    <w:p w:rsidR="00AF0CAB" w:rsidRPr="00EA5699" w:rsidRDefault="00027F23" w:rsidP="00EA569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Этикой занимались  все  крупные  русские  мыслители. Наиболее значительные работы по этике оставили св. Тихон Задонский, св. Феофан Затворник, </w:t>
      </w:r>
      <w:proofErr w:type="spellStart"/>
      <w:r>
        <w:rPr>
          <w:rFonts w:ascii="Times New Roman" w:eastAsia="Times New Roman" w:hAnsi="Times New Roman" w:cs="Times New Roman"/>
          <w:color w:val="000000" w:themeColor="text1"/>
          <w:sz w:val="24"/>
          <w:szCs w:val="24"/>
          <w:lang w:eastAsia="ru-RU"/>
        </w:rPr>
        <w:t>Вл.С</w:t>
      </w:r>
      <w:proofErr w:type="spellEnd"/>
      <w:r>
        <w:rPr>
          <w:rFonts w:ascii="Times New Roman" w:eastAsia="Times New Roman" w:hAnsi="Times New Roman" w:cs="Times New Roman"/>
          <w:color w:val="000000" w:themeColor="text1"/>
          <w:sz w:val="24"/>
          <w:szCs w:val="24"/>
          <w:lang w:eastAsia="ru-RU"/>
        </w:rPr>
        <w:t xml:space="preserve">.  Соловьёв, Н.А. Бердяев, Н.О. </w:t>
      </w:r>
      <w:proofErr w:type="spellStart"/>
      <w:r>
        <w:rPr>
          <w:rFonts w:ascii="Times New Roman" w:eastAsia="Times New Roman" w:hAnsi="Times New Roman" w:cs="Times New Roman"/>
          <w:color w:val="000000" w:themeColor="text1"/>
          <w:sz w:val="24"/>
          <w:szCs w:val="24"/>
          <w:lang w:eastAsia="ru-RU"/>
        </w:rPr>
        <w:t>Лосский</w:t>
      </w:r>
      <w:proofErr w:type="spellEnd"/>
      <w:r>
        <w:rPr>
          <w:rFonts w:ascii="Times New Roman" w:eastAsia="Times New Roman" w:hAnsi="Times New Roman" w:cs="Times New Roman"/>
          <w:color w:val="000000" w:themeColor="text1"/>
          <w:sz w:val="24"/>
          <w:szCs w:val="24"/>
          <w:lang w:eastAsia="ru-RU"/>
        </w:rPr>
        <w:t>. Мировое  значение приобрели нравственные идеи Ф.М. Д</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стоевского и Л.Н. Толстого.</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Как мы уже говорили, термин «этика» ввёл Аристотель для  обозначения  особых добродетелей характера. Он же создаёт и  теорию об  этических  добродетелях – этику. И  здесь содержится важная мысль, которая  окажет  влияние  на  дальнейшее  развитие эт</w:t>
      </w:r>
      <w:r>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ки, как науки, а  именно: «человеческий  интеллект состоит  из  двух важнейших частей – разума и нрава. Разум включает в себя мышление, память; нрав – чувства, волю».</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современном понимании этика – </w:t>
      </w:r>
      <w:r>
        <w:rPr>
          <w:rFonts w:ascii="Times New Roman" w:eastAsia="Times New Roman" w:hAnsi="Times New Roman" w:cs="Times New Roman"/>
          <w:b/>
          <w:color w:val="000000"/>
          <w:sz w:val="24"/>
          <w:szCs w:val="24"/>
          <w:lang w:eastAsia="ru-RU"/>
        </w:rPr>
        <w:t>философская наука,</w:t>
      </w:r>
      <w:r>
        <w:rPr>
          <w:rFonts w:ascii="Times New Roman" w:eastAsia="Times New Roman" w:hAnsi="Times New Roman" w:cs="Times New Roman"/>
          <w:color w:val="000000"/>
          <w:sz w:val="24"/>
          <w:szCs w:val="24"/>
          <w:lang w:eastAsia="ru-RU"/>
        </w:rPr>
        <w:t xml:space="preserve"> изучающая мораль как одну из важнейших сторон жизнедеятельности человека, общества. Если мораль пре</w:t>
      </w:r>
      <w:r>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 xml:space="preserve">ставляет собой объективно существующее специфическое явление общественной жизни, то </w:t>
      </w:r>
      <w:r>
        <w:rPr>
          <w:rFonts w:ascii="Times New Roman" w:eastAsia="Times New Roman" w:hAnsi="Times New Roman" w:cs="Times New Roman"/>
          <w:b/>
          <w:color w:val="000000"/>
          <w:sz w:val="24"/>
          <w:szCs w:val="24"/>
          <w:lang w:eastAsia="ru-RU"/>
        </w:rPr>
        <w:t>этика как наука изучает мораль</w:t>
      </w:r>
      <w:r>
        <w:rPr>
          <w:rFonts w:ascii="Times New Roman" w:eastAsia="Times New Roman" w:hAnsi="Times New Roman" w:cs="Times New Roman"/>
          <w:color w:val="000000"/>
          <w:sz w:val="24"/>
          <w:szCs w:val="24"/>
          <w:lang w:eastAsia="ru-RU"/>
        </w:rPr>
        <w:t>, ее сущность, природу и структуру, закономерности возникновения и развития, место в системе других общественных отношений, теоретич</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ски обосновывает определенную моральную систему.</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отечественных публикациях современного периода преобладающим является определение этики как науки о сущности, законах возникновения и исторического разв</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тия морали, функциях морали, моральных ценностях общественной жизни. В этике пр</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нято разделять два рода проблем: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-собственно теоретические проблемы о природе и сущности морали,</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нравственную этику – учение о том, как должен поступать человек, какими принципами и нормами обязан руководствоваться.</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системе науки «этики» выделяют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-этическую аксиологию, изучающую проблемы добра и зла;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-деонтологию, исследующую проблемы долга и должного;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деспрективную</w:t>
      </w:r>
      <w:proofErr w:type="spellEnd"/>
      <w:r>
        <w:rPr>
          <w:rFonts w:ascii="Times New Roman" w:eastAsia="Times New Roman" w:hAnsi="Times New Roman" w:cs="Times New Roman"/>
          <w:color w:val="000000"/>
          <w:sz w:val="24"/>
          <w:szCs w:val="24"/>
          <w:lang w:eastAsia="ru-RU"/>
        </w:rPr>
        <w:t xml:space="preserve"> этику, изучающую мораль того или иного общества в социолог</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ческом и историческом аспектах;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-генеалогию морали,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-историческую этику,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-социологию морали, </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-профессиональную этику.</w:t>
      </w:r>
    </w:p>
    <w:p w:rsidR="00AF0CAB" w:rsidRDefault="00AF0CAB" w:rsidP="00AF0CA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Этика как наука не только изучает, обобщает и систематизирует принципы и но</w:t>
      </w:r>
      <w:r>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 xml:space="preserve">мы морали, действующие в обществе, но и способствует выработке таких моральных </w:t>
      </w:r>
      <w:r>
        <w:rPr>
          <w:rFonts w:ascii="Times New Roman" w:eastAsia="Times New Roman" w:hAnsi="Times New Roman" w:cs="Times New Roman"/>
          <w:color w:val="000000"/>
          <w:sz w:val="24"/>
          <w:szCs w:val="24"/>
          <w:lang w:eastAsia="ru-RU"/>
        </w:rPr>
        <w:lastRenderedPageBreak/>
        <w:t>представлений, которые в максимальной степени отвечают историческим потребностям, способствуя тем самым совершенствованию общества и человека. Этика как наука служит социальному и экономическому прогрессу общества, утверждению в нем принципов г</w:t>
      </w:r>
      <w:r>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манизма и справедливости.</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Сущность этики как науки определил великий немецкий философ И. Кант. Он писал, что «все  интересы  моего разума   объединяются  в  следующих трёх вопросах:</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1. Что я могу знать?</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2. Что я должен делать?</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3. На что я могу надеяться?».</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ab/>
        <w:t xml:space="preserve"> Первый вопрос </w:t>
      </w:r>
      <w:r>
        <w:rPr>
          <w:rFonts w:ascii="Times New Roman" w:eastAsia="Times New Roman" w:hAnsi="Times New Roman" w:cs="Times New Roman"/>
          <w:b/>
          <w:color w:val="000000" w:themeColor="text1"/>
          <w:sz w:val="24"/>
          <w:szCs w:val="24"/>
          <w:lang w:eastAsia="ru-RU"/>
        </w:rPr>
        <w:t xml:space="preserve">гносеологический </w:t>
      </w:r>
      <w:r>
        <w:rPr>
          <w:rFonts w:ascii="Times New Roman" w:eastAsia="Times New Roman" w:hAnsi="Times New Roman" w:cs="Times New Roman"/>
          <w:color w:val="000000" w:themeColor="text1"/>
          <w:sz w:val="24"/>
          <w:szCs w:val="24"/>
          <w:lang w:eastAsia="ru-RU"/>
        </w:rPr>
        <w:t>и решается чистым  разумом – это теория п</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 xml:space="preserve">знания. Этому вопросу посвящена главная  работа Канта – «Критика чистого разума»,  представляющая  собой  очень  глубокий  и сложный философский  труд.   </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ab/>
        <w:t xml:space="preserve">Второй  вопрос </w:t>
      </w:r>
      <w:r>
        <w:rPr>
          <w:rFonts w:ascii="Times New Roman" w:eastAsia="Times New Roman" w:hAnsi="Times New Roman" w:cs="Times New Roman"/>
          <w:b/>
          <w:color w:val="000000" w:themeColor="text1"/>
          <w:sz w:val="24"/>
          <w:szCs w:val="24"/>
          <w:lang w:eastAsia="ru-RU"/>
        </w:rPr>
        <w:t>нравственный</w:t>
      </w:r>
      <w:r>
        <w:rPr>
          <w:rFonts w:ascii="Times New Roman" w:eastAsia="Times New Roman" w:hAnsi="Times New Roman" w:cs="Times New Roman"/>
          <w:color w:val="000000" w:themeColor="text1"/>
          <w:sz w:val="24"/>
          <w:szCs w:val="24"/>
          <w:lang w:eastAsia="ru-RU"/>
        </w:rPr>
        <w:t xml:space="preserve"> и решается чистым практическим разумом – это проблемы этики. Этому вопросу  посвящены у Канта  «Критика практического  разума» и  др. этические  работы.   </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Сам философ отдавал предпочтение  чистому  практическому  разуму, т.е.  этике, так как она имеет определённое первенство перед гносеологией – теорией познания. То есть, сложнейшая гносеология Канта – наука о познании, может быть рассмотрена как введение в этику.</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В этике как </w:t>
      </w:r>
      <w:r>
        <w:rPr>
          <w:rFonts w:ascii="Times New Roman" w:eastAsia="Times New Roman" w:hAnsi="Times New Roman" w:cs="Times New Roman"/>
          <w:b/>
          <w:color w:val="000000" w:themeColor="text1"/>
          <w:sz w:val="24"/>
          <w:szCs w:val="24"/>
          <w:lang w:eastAsia="ru-RU"/>
        </w:rPr>
        <w:t>теоретической дисциплине</w:t>
      </w:r>
      <w:r>
        <w:rPr>
          <w:rFonts w:ascii="Times New Roman" w:eastAsia="Times New Roman" w:hAnsi="Times New Roman" w:cs="Times New Roman"/>
          <w:color w:val="000000" w:themeColor="text1"/>
          <w:sz w:val="24"/>
          <w:szCs w:val="24"/>
          <w:lang w:eastAsia="ru-RU"/>
        </w:rPr>
        <w:t xml:space="preserve"> выделяются  </w:t>
      </w:r>
      <w:r>
        <w:rPr>
          <w:rFonts w:ascii="Times New Roman" w:eastAsia="Times New Roman" w:hAnsi="Times New Roman" w:cs="Times New Roman"/>
          <w:b/>
          <w:color w:val="000000" w:themeColor="text1"/>
          <w:sz w:val="24"/>
          <w:szCs w:val="24"/>
          <w:lang w:eastAsia="ru-RU"/>
        </w:rPr>
        <w:t xml:space="preserve">два рода проблем:  </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b/>
          <w:color w:val="000000" w:themeColor="text1"/>
          <w:sz w:val="24"/>
          <w:szCs w:val="24"/>
          <w:lang w:eastAsia="ru-RU"/>
        </w:rPr>
        <w:t>Первый род</w:t>
      </w:r>
      <w:r>
        <w:rPr>
          <w:rFonts w:ascii="Times New Roman" w:eastAsia="Times New Roman" w:hAnsi="Times New Roman" w:cs="Times New Roman"/>
          <w:color w:val="000000" w:themeColor="text1"/>
          <w:sz w:val="24"/>
          <w:szCs w:val="24"/>
          <w:lang w:eastAsia="ru-RU"/>
        </w:rPr>
        <w:t xml:space="preserve"> проблем связан с изучением норм,  принципов,   ценностей, т.е. с их определением, анализом, с проблемами их  формирования,  воспитания.  Этими вопрос</w:t>
      </w:r>
      <w:r>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ми занимается нормативная  этика. Она передаётся в разной  форме:  в  притчах, послов</w:t>
      </w:r>
      <w:r>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цах, сказках,  былинах,  мифах  и  т.п.  Именно  нормативная этика даёт нам  специфич</w:t>
      </w:r>
      <w:r>
        <w:rPr>
          <w:rFonts w:ascii="Times New Roman" w:eastAsia="Times New Roman" w:hAnsi="Times New Roman" w:cs="Times New Roman"/>
          <w:color w:val="000000" w:themeColor="text1"/>
          <w:sz w:val="24"/>
          <w:szCs w:val="24"/>
          <w:lang w:eastAsia="ru-RU"/>
        </w:rPr>
        <w:t>е</w:t>
      </w:r>
      <w:r>
        <w:rPr>
          <w:rFonts w:ascii="Times New Roman" w:eastAsia="Times New Roman" w:hAnsi="Times New Roman" w:cs="Times New Roman"/>
          <w:color w:val="000000" w:themeColor="text1"/>
          <w:sz w:val="24"/>
          <w:szCs w:val="24"/>
          <w:lang w:eastAsia="ru-RU"/>
        </w:rPr>
        <w:t>ское  моральное  знание,  для  восприятия  которого важны как деятельность ума, так  и  чувств,  интуиции,  т.е.  «деятельности сердца». Это знание часто может не воспринимат</w:t>
      </w:r>
      <w:r>
        <w:rPr>
          <w:rFonts w:ascii="Times New Roman" w:eastAsia="Times New Roman" w:hAnsi="Times New Roman" w:cs="Times New Roman"/>
          <w:color w:val="000000" w:themeColor="text1"/>
          <w:sz w:val="24"/>
          <w:szCs w:val="24"/>
          <w:lang w:eastAsia="ru-RU"/>
        </w:rPr>
        <w:t>ь</w:t>
      </w:r>
      <w:r>
        <w:rPr>
          <w:rFonts w:ascii="Times New Roman" w:eastAsia="Times New Roman" w:hAnsi="Times New Roman" w:cs="Times New Roman"/>
          <w:color w:val="000000" w:themeColor="text1"/>
          <w:sz w:val="24"/>
          <w:szCs w:val="24"/>
          <w:lang w:eastAsia="ru-RU"/>
        </w:rPr>
        <w:t>ся чисто рассудочно, потому «образованные» люди могут оказаться более глупыми  в  нравственном  смысле, нежели «простые», но чуткие сердцем люди.</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b/>
          <w:color w:val="000000" w:themeColor="text1"/>
          <w:sz w:val="24"/>
          <w:szCs w:val="24"/>
          <w:lang w:eastAsia="ru-RU"/>
        </w:rPr>
        <w:t>Второй род</w:t>
      </w:r>
      <w:r>
        <w:rPr>
          <w:rFonts w:ascii="Times New Roman" w:eastAsia="Times New Roman" w:hAnsi="Times New Roman" w:cs="Times New Roman"/>
          <w:color w:val="000000" w:themeColor="text1"/>
          <w:sz w:val="24"/>
          <w:szCs w:val="24"/>
          <w:lang w:eastAsia="ru-RU"/>
        </w:rPr>
        <w:t xml:space="preserve"> проблем в этике – это собственно  теоретические  вопросы  о сущн</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сти морали, о  её  происхождении,  законах  развития  и  т.д. Данными вопросами заним</w:t>
      </w:r>
      <w:r>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ется теоретическая этика. Данная этика в наибольшей степени наукообразна, её язык б</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 xml:space="preserve">лее наукообразен, формализован, чем в нормативной этике. </w:t>
      </w:r>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Несомненно, что эти две разновидности этики диалектически взаимосвязаны. </w:t>
      </w:r>
      <w:proofErr w:type="gramStart"/>
      <w:r>
        <w:rPr>
          <w:rFonts w:ascii="Times New Roman" w:eastAsia="Times New Roman" w:hAnsi="Times New Roman" w:cs="Times New Roman"/>
          <w:color w:val="000000" w:themeColor="text1"/>
          <w:sz w:val="24"/>
          <w:szCs w:val="24"/>
          <w:lang w:eastAsia="ru-RU"/>
        </w:rPr>
        <w:t>Как говорил великий моралист Л.Н. Толстой, «мы  все привыкли думать, что нравственное учение есть самая скучная  вещь, в которой не может быть ничего нового и интересного; а между тем  вся  жизнь человеческая  -  и  государственная,  и научная, и художественная, и торговая – не имеет другой цели, как большее  и большее уяснение,  утверждение,  упрощение  и  общедоступность  нравственной истины».</w:t>
      </w:r>
      <w:proofErr w:type="gramEnd"/>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proofErr w:type="gramStart"/>
      <w:r>
        <w:rPr>
          <w:rFonts w:ascii="Times New Roman" w:eastAsia="Times New Roman" w:hAnsi="Times New Roman" w:cs="Times New Roman"/>
          <w:color w:val="000000" w:themeColor="text1"/>
          <w:sz w:val="24"/>
          <w:szCs w:val="24"/>
          <w:lang w:eastAsia="ru-RU"/>
        </w:rPr>
        <w:t xml:space="preserve">Крупнейшими этиками в истории человечества были Платон (428-328гг.  до  н.э.), Аристотель (384-322гг. до н.э.), Сенека (4г. до н.э. –  65г. н.э.),  Марк </w:t>
      </w:r>
      <w:proofErr w:type="spellStart"/>
      <w:r>
        <w:rPr>
          <w:rFonts w:ascii="Times New Roman" w:eastAsia="Times New Roman" w:hAnsi="Times New Roman" w:cs="Times New Roman"/>
          <w:color w:val="000000" w:themeColor="text1"/>
          <w:sz w:val="24"/>
          <w:szCs w:val="24"/>
          <w:lang w:eastAsia="ru-RU"/>
        </w:rPr>
        <w:t>Аврелий</w:t>
      </w:r>
      <w:proofErr w:type="spellEnd"/>
      <w:r>
        <w:rPr>
          <w:rFonts w:ascii="Times New Roman" w:eastAsia="Times New Roman" w:hAnsi="Times New Roman" w:cs="Times New Roman"/>
          <w:color w:val="000000" w:themeColor="text1"/>
          <w:sz w:val="24"/>
          <w:szCs w:val="24"/>
          <w:lang w:eastAsia="ru-RU"/>
        </w:rPr>
        <w:t xml:space="preserve"> (121 – 180гг.), Августин Блаженный (354 – 430гг.),  Б. Спиноза (1632 – 1677гг.),  И. Кант (1724 – 1804гг.), А. Шопенгауэр (1788 – 1860гг.), Ф. Ницше (1844 – 1900гг.),  А. </w:t>
      </w:r>
      <w:proofErr w:type="spellStart"/>
      <w:r>
        <w:rPr>
          <w:rFonts w:ascii="Times New Roman" w:eastAsia="Times New Roman" w:hAnsi="Times New Roman" w:cs="Times New Roman"/>
          <w:color w:val="000000" w:themeColor="text1"/>
          <w:sz w:val="24"/>
          <w:szCs w:val="24"/>
          <w:lang w:eastAsia="ru-RU"/>
        </w:rPr>
        <w:t>Швейцер</w:t>
      </w:r>
      <w:proofErr w:type="spellEnd"/>
      <w:r>
        <w:rPr>
          <w:rFonts w:ascii="Times New Roman" w:eastAsia="Times New Roman" w:hAnsi="Times New Roman" w:cs="Times New Roman"/>
          <w:color w:val="000000" w:themeColor="text1"/>
          <w:sz w:val="24"/>
          <w:szCs w:val="24"/>
          <w:lang w:eastAsia="ru-RU"/>
        </w:rPr>
        <w:t xml:space="preserve"> (1875 – 1965гг.).  </w:t>
      </w:r>
      <w:proofErr w:type="gramEnd"/>
    </w:p>
    <w:p w:rsidR="00AF0CAB" w:rsidRDefault="00AF0CAB" w:rsidP="00AF0C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Этикой занимались  все  крупные  русские  мыслители. Наиболее значительные работы по этике оставили св. Тихон Задонский  (1724–1783гг.), св. Феофан Затворник (1815 – 1894гг.), Вл.С.  Соловьёв  (1853 – 1900гг.), Н.А. Бердяев (1874 – 1948гг.), Н.О. </w:t>
      </w:r>
      <w:proofErr w:type="spellStart"/>
      <w:r>
        <w:rPr>
          <w:rFonts w:ascii="Times New Roman" w:eastAsia="Times New Roman" w:hAnsi="Times New Roman" w:cs="Times New Roman"/>
          <w:color w:val="000000" w:themeColor="text1"/>
          <w:sz w:val="24"/>
          <w:szCs w:val="24"/>
          <w:lang w:eastAsia="ru-RU"/>
        </w:rPr>
        <w:t>Лосский</w:t>
      </w:r>
      <w:proofErr w:type="spellEnd"/>
      <w:r>
        <w:rPr>
          <w:rFonts w:ascii="Times New Roman" w:eastAsia="Times New Roman" w:hAnsi="Times New Roman" w:cs="Times New Roman"/>
          <w:color w:val="000000" w:themeColor="text1"/>
          <w:sz w:val="24"/>
          <w:szCs w:val="24"/>
          <w:lang w:eastAsia="ru-RU"/>
        </w:rPr>
        <w:t xml:space="preserve"> (1870– 1965гг.). Мировое  значение приобрели нравственные идеи Ф.М. Достое</w:t>
      </w:r>
      <w:r>
        <w:rPr>
          <w:rFonts w:ascii="Times New Roman" w:eastAsia="Times New Roman" w:hAnsi="Times New Roman" w:cs="Times New Roman"/>
          <w:color w:val="000000" w:themeColor="text1"/>
          <w:sz w:val="24"/>
          <w:szCs w:val="24"/>
          <w:lang w:eastAsia="ru-RU"/>
        </w:rPr>
        <w:t>в</w:t>
      </w:r>
      <w:r>
        <w:rPr>
          <w:rFonts w:ascii="Times New Roman" w:eastAsia="Times New Roman" w:hAnsi="Times New Roman" w:cs="Times New Roman"/>
          <w:color w:val="000000" w:themeColor="text1"/>
          <w:sz w:val="24"/>
          <w:szCs w:val="24"/>
          <w:lang w:eastAsia="ru-RU"/>
        </w:rPr>
        <w:t>ского и Л.Н. Толстого.</w:t>
      </w:r>
    </w:p>
    <w:p w:rsidR="00AF0CAB" w:rsidRDefault="00AF0CAB" w:rsidP="00AF0CAB">
      <w:pPr>
        <w:shd w:val="clear" w:color="auto" w:fill="FFFFFF"/>
        <w:spacing w:after="0" w:line="240" w:lineRule="auto"/>
        <w:jc w:val="center"/>
        <w:outlineLvl w:val="0"/>
        <w:rPr>
          <w:rFonts w:ascii="Times New Roman" w:eastAsia="Times New Roman" w:hAnsi="Times New Roman" w:cs="Times New Roman"/>
          <w:b/>
          <w:bCs/>
          <w:kern w:val="36"/>
          <w:sz w:val="24"/>
          <w:szCs w:val="24"/>
          <w:lang w:eastAsia="ru-RU"/>
        </w:rPr>
      </w:pPr>
    </w:p>
    <w:p w:rsidR="00EA5699" w:rsidRDefault="00EA5699" w:rsidP="00AF0CAB">
      <w:pPr>
        <w:shd w:val="clear" w:color="auto" w:fill="FFFFFF"/>
        <w:spacing w:after="0" w:line="240" w:lineRule="auto"/>
        <w:jc w:val="center"/>
        <w:outlineLvl w:val="0"/>
        <w:rPr>
          <w:rFonts w:ascii="Times New Roman" w:eastAsia="Times New Roman" w:hAnsi="Times New Roman" w:cs="Times New Roman"/>
          <w:b/>
          <w:bCs/>
          <w:kern w:val="36"/>
          <w:sz w:val="24"/>
          <w:szCs w:val="24"/>
          <w:lang w:eastAsia="ru-RU"/>
        </w:rPr>
      </w:pPr>
    </w:p>
    <w:p w:rsidR="00EA5699" w:rsidRDefault="00EA5699" w:rsidP="00AF0CAB">
      <w:pPr>
        <w:shd w:val="clear" w:color="auto" w:fill="FFFFFF"/>
        <w:spacing w:after="0" w:line="240" w:lineRule="auto"/>
        <w:jc w:val="center"/>
        <w:outlineLvl w:val="0"/>
        <w:rPr>
          <w:rFonts w:ascii="Times New Roman" w:eastAsia="Times New Roman" w:hAnsi="Times New Roman" w:cs="Times New Roman"/>
          <w:b/>
          <w:bCs/>
          <w:kern w:val="36"/>
          <w:sz w:val="24"/>
          <w:szCs w:val="24"/>
          <w:lang w:eastAsia="ru-RU"/>
        </w:rPr>
      </w:pPr>
    </w:p>
    <w:p w:rsidR="00AF0CAB" w:rsidRDefault="00AF0CAB" w:rsidP="00AF0CAB">
      <w:pPr>
        <w:shd w:val="clear" w:color="auto" w:fill="FFFFFF"/>
        <w:spacing w:after="0" w:line="240" w:lineRule="auto"/>
        <w:jc w:val="center"/>
        <w:outlineLvl w:val="0"/>
        <w:rPr>
          <w:rFonts w:ascii="Times New Roman" w:eastAsia="Times New Roman" w:hAnsi="Times New Roman" w:cs="Times New Roman"/>
          <w:b/>
          <w:bCs/>
          <w:kern w:val="36"/>
          <w:sz w:val="24"/>
          <w:szCs w:val="24"/>
          <w:lang w:eastAsia="ru-RU"/>
        </w:rPr>
      </w:pPr>
    </w:p>
    <w:p w:rsidR="00EA5699" w:rsidRDefault="00EA5699" w:rsidP="00EA5699">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lastRenderedPageBreak/>
        <w:t>2.Сущность понятий</w:t>
      </w:r>
    </w:p>
    <w:p w:rsidR="00EA5699" w:rsidRDefault="00EA5699" w:rsidP="00EA5699">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bCs/>
          <w:kern w:val="36"/>
          <w:sz w:val="24"/>
          <w:szCs w:val="24"/>
          <w:lang w:eastAsia="ru-RU"/>
        </w:rPr>
        <w:t xml:space="preserve">«этика», «мораль», «нравственность». </w:t>
      </w:r>
    </w:p>
    <w:p w:rsidR="00EA5699" w:rsidRDefault="00EA5699" w:rsidP="00EA5699">
      <w:pPr>
        <w:pStyle w:val="a3"/>
        <w:shd w:val="clear" w:color="auto" w:fill="FFFFFF" w:themeFill="background1"/>
        <w:spacing w:after="0"/>
        <w:ind w:left="0"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широком смысле понятие этика, мораль и нравственность – </w:t>
      </w:r>
      <w:proofErr w:type="gramStart"/>
      <w:r>
        <w:rPr>
          <w:rFonts w:ascii="Times New Roman" w:eastAsia="Times New Roman" w:hAnsi="Times New Roman" w:cs="Times New Roman"/>
          <w:color w:val="000000"/>
          <w:sz w:val="24"/>
          <w:szCs w:val="24"/>
          <w:lang w:eastAsia="ru-RU"/>
        </w:rPr>
        <w:t>тождественны</w:t>
      </w:r>
      <w:proofErr w:type="gramEnd"/>
      <w:r>
        <w:rPr>
          <w:rFonts w:ascii="Times New Roman" w:eastAsia="Times New Roman" w:hAnsi="Times New Roman" w:cs="Times New Roman"/>
          <w:color w:val="000000"/>
          <w:sz w:val="24"/>
          <w:szCs w:val="24"/>
          <w:lang w:eastAsia="ru-RU"/>
        </w:rPr>
        <w:t xml:space="preserve">. Они означают отношение человека к добру и злу. Но в узком смысле эти понятия различаются. </w:t>
      </w:r>
    </w:p>
    <w:p w:rsidR="00EA5699" w:rsidRPr="00584E84" w:rsidRDefault="00EA5699" w:rsidP="00EA569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b/>
          <w:color w:val="000000"/>
        </w:rPr>
        <w:tab/>
      </w:r>
      <w:r w:rsidR="00584E84" w:rsidRPr="00584E84">
        <w:rPr>
          <w:rFonts w:ascii="Times New Roman" w:hAnsi="Times New Roman" w:cs="Times New Roman"/>
          <w:color w:val="000000"/>
          <w:sz w:val="24"/>
          <w:szCs w:val="24"/>
        </w:rPr>
        <w:t>Как мы уже знаем,</w:t>
      </w:r>
      <w:r w:rsidR="00584E84">
        <w:rPr>
          <w:rFonts w:ascii="Times New Roman" w:hAnsi="Times New Roman" w:cs="Times New Roman"/>
          <w:b/>
          <w:color w:val="000000"/>
          <w:sz w:val="24"/>
          <w:szCs w:val="24"/>
        </w:rPr>
        <w:t xml:space="preserve"> э</w:t>
      </w:r>
      <w:r>
        <w:rPr>
          <w:rFonts w:ascii="Times New Roman" w:hAnsi="Times New Roman" w:cs="Times New Roman"/>
          <w:b/>
          <w:color w:val="000000"/>
          <w:sz w:val="24"/>
          <w:szCs w:val="24"/>
        </w:rPr>
        <w:t>тика</w:t>
      </w:r>
      <w:r>
        <w:rPr>
          <w:rFonts w:ascii="Times New Roman" w:hAnsi="Times New Roman" w:cs="Times New Roman"/>
          <w:color w:val="000000"/>
          <w:sz w:val="24"/>
          <w:szCs w:val="24"/>
        </w:rPr>
        <w:t xml:space="preserve"> </w:t>
      </w:r>
      <w:r w:rsidRPr="00EA5699">
        <w:rPr>
          <w:rFonts w:ascii="Times New Roman" w:hAnsi="Times New Roman" w:cs="Times New Roman"/>
          <w:color w:val="000000"/>
          <w:sz w:val="24"/>
          <w:szCs w:val="24"/>
        </w:rPr>
        <w:t>– это философское учение</w:t>
      </w:r>
      <w:r w:rsidR="00584E84">
        <w:rPr>
          <w:rFonts w:ascii="Times New Roman" w:eastAsia="Times New Roman" w:hAnsi="Times New Roman" w:cs="Times New Roman"/>
          <w:color w:val="000000" w:themeColor="text1"/>
          <w:sz w:val="24"/>
          <w:szCs w:val="24"/>
          <w:lang w:eastAsia="ru-RU"/>
        </w:rPr>
        <w:t>, это наука и дисциплина</w:t>
      </w:r>
      <w:r>
        <w:rPr>
          <w:rFonts w:ascii="Times New Roman" w:eastAsia="Times New Roman" w:hAnsi="Times New Roman" w:cs="Times New Roman"/>
          <w:color w:val="000000" w:themeColor="text1"/>
          <w:sz w:val="24"/>
          <w:szCs w:val="24"/>
          <w:lang w:eastAsia="ru-RU"/>
        </w:rPr>
        <w:t xml:space="preserve">.  </w:t>
      </w:r>
      <w:r w:rsidR="00584E84">
        <w:rPr>
          <w:rFonts w:ascii="Times New Roman" w:eastAsia="Times New Roman" w:hAnsi="Times New Roman" w:cs="Times New Roman"/>
          <w:color w:val="000000" w:themeColor="text1"/>
          <w:sz w:val="24"/>
          <w:szCs w:val="24"/>
          <w:lang w:eastAsia="ru-RU"/>
        </w:rPr>
        <w:t xml:space="preserve">Она </w:t>
      </w:r>
      <w:r>
        <w:rPr>
          <w:rFonts w:ascii="Times New Roman" w:eastAsia="Times New Roman" w:hAnsi="Times New Roman" w:cs="Times New Roman"/>
          <w:color w:val="000000" w:themeColor="text1"/>
          <w:sz w:val="24"/>
          <w:szCs w:val="24"/>
          <w:lang w:eastAsia="ru-RU"/>
        </w:rPr>
        <w:t>возникает в лоне философии и  существует  по  настоящее  время как философское учение и философская учебная дисци</w:t>
      </w:r>
      <w:r w:rsidR="00584E84">
        <w:rPr>
          <w:rFonts w:ascii="Times New Roman" w:eastAsia="Times New Roman" w:hAnsi="Times New Roman" w:cs="Times New Roman"/>
          <w:color w:val="000000" w:themeColor="text1"/>
          <w:sz w:val="24"/>
          <w:szCs w:val="24"/>
          <w:lang w:eastAsia="ru-RU"/>
        </w:rPr>
        <w:t>плина. Ее о</w:t>
      </w:r>
      <w:r>
        <w:rPr>
          <w:rFonts w:ascii="Times New Roman" w:eastAsia="Times New Roman" w:hAnsi="Times New Roman" w:cs="Times New Roman"/>
          <w:color w:val="000000" w:themeColor="text1"/>
          <w:sz w:val="24"/>
          <w:szCs w:val="24"/>
          <w:lang w:eastAsia="ru-RU"/>
        </w:rPr>
        <w:t>снователем признаётся  великий  древн</w:t>
      </w:r>
      <w:r>
        <w:rPr>
          <w:rFonts w:ascii="Times New Roman" w:eastAsia="Times New Roman" w:hAnsi="Times New Roman" w:cs="Times New Roman"/>
          <w:color w:val="000000" w:themeColor="text1"/>
          <w:sz w:val="24"/>
          <w:szCs w:val="24"/>
          <w:lang w:eastAsia="ru-RU"/>
        </w:rPr>
        <w:t>е</w:t>
      </w:r>
      <w:r>
        <w:rPr>
          <w:rFonts w:ascii="Times New Roman" w:eastAsia="Times New Roman" w:hAnsi="Times New Roman" w:cs="Times New Roman"/>
          <w:color w:val="000000" w:themeColor="text1"/>
          <w:sz w:val="24"/>
          <w:szCs w:val="24"/>
          <w:lang w:eastAsia="ru-RU"/>
        </w:rPr>
        <w:t xml:space="preserve">греческий  философ  Сократ  (469-399  до   н.э.). </w:t>
      </w:r>
      <w:r w:rsidR="00584E84">
        <w:rPr>
          <w:rFonts w:ascii="Times New Roman" w:eastAsia="Times New Roman" w:hAnsi="Times New Roman" w:cs="Times New Roman"/>
          <w:color w:val="000000"/>
          <w:sz w:val="24"/>
          <w:szCs w:val="24"/>
          <w:lang w:eastAsia="ru-RU"/>
        </w:rPr>
        <w:t>Но с</w:t>
      </w:r>
      <w:r>
        <w:rPr>
          <w:rFonts w:ascii="Times New Roman" w:eastAsia="Times New Roman" w:hAnsi="Times New Roman" w:cs="Times New Roman"/>
          <w:color w:val="000000"/>
          <w:sz w:val="24"/>
          <w:szCs w:val="24"/>
          <w:lang w:eastAsia="ru-RU"/>
        </w:rPr>
        <w:t xml:space="preserve">амо слово </w:t>
      </w:r>
      <w:r w:rsidR="00584E8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этика</w:t>
      </w:r>
      <w:r w:rsidR="00584E8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происходит от древнегреческого слова «</w:t>
      </w:r>
      <w:proofErr w:type="spellStart"/>
      <w:r>
        <w:rPr>
          <w:rFonts w:ascii="Times New Roman" w:eastAsia="Times New Roman" w:hAnsi="Times New Roman" w:cs="Times New Roman"/>
          <w:color w:val="000000"/>
          <w:sz w:val="24"/>
          <w:szCs w:val="24"/>
          <w:lang w:eastAsia="ru-RU"/>
        </w:rPr>
        <w:t>этос</w:t>
      </w:r>
      <w:proofErr w:type="spellEnd"/>
      <w:r>
        <w:rPr>
          <w:rFonts w:ascii="Times New Roman" w:eastAsia="Times New Roman" w:hAnsi="Times New Roman" w:cs="Times New Roman"/>
          <w:color w:val="000000"/>
          <w:sz w:val="24"/>
          <w:szCs w:val="24"/>
          <w:lang w:eastAsia="ru-RU"/>
        </w:rPr>
        <w:t>» – местопребывание, совместное жилище. В </w:t>
      </w:r>
      <w:r>
        <w:rPr>
          <w:rFonts w:ascii="Times New Roman" w:eastAsia="Times New Roman" w:hAnsi="Times New Roman" w:cs="Times New Roman"/>
          <w:color w:val="000000"/>
          <w:sz w:val="24"/>
          <w:szCs w:val="24"/>
          <w:lang w:val="en-US" w:eastAsia="ru-RU"/>
        </w:rPr>
        <w:t>IV</w:t>
      </w:r>
      <w:r>
        <w:rPr>
          <w:rFonts w:ascii="Times New Roman" w:eastAsia="Times New Roman" w:hAnsi="Times New Roman" w:cs="Times New Roman"/>
          <w:color w:val="000000"/>
          <w:sz w:val="24"/>
          <w:szCs w:val="24"/>
          <w:lang w:eastAsia="ru-RU"/>
        </w:rPr>
        <w:t> веке до нашей эры Аристотель обозначил прилагательным «этический» человеческие добродет</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ли</w:t>
      </w:r>
      <w:r w:rsidR="00584E8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584E84">
        <w:rPr>
          <w:rFonts w:ascii="Times New Roman" w:eastAsia="Times New Roman" w:hAnsi="Times New Roman" w:cs="Times New Roman"/>
          <w:color w:val="000000"/>
          <w:sz w:val="24"/>
          <w:szCs w:val="24"/>
          <w:lang w:eastAsia="ru-RU"/>
        </w:rPr>
        <w:t>его характер</w:t>
      </w:r>
      <w:r>
        <w:rPr>
          <w:rFonts w:ascii="Times New Roman" w:eastAsia="Times New Roman" w:hAnsi="Times New Roman" w:cs="Times New Roman"/>
          <w:color w:val="000000"/>
          <w:sz w:val="24"/>
          <w:szCs w:val="24"/>
          <w:lang w:eastAsia="ru-RU"/>
        </w:rPr>
        <w:t>. Он же – Аристотель образовал новое существительное </w:t>
      </w:r>
      <w:proofErr w:type="spellStart"/>
      <w:r>
        <w:rPr>
          <w:rFonts w:ascii="Times New Roman" w:eastAsia="Times New Roman" w:hAnsi="Times New Roman" w:cs="Times New Roman"/>
          <w:color w:val="000000"/>
          <w:sz w:val="24"/>
          <w:szCs w:val="24"/>
          <w:lang w:val="en-US" w:eastAsia="ru-RU"/>
        </w:rPr>
        <w:t>ethica</w:t>
      </w:r>
      <w:proofErr w:type="spellEnd"/>
      <w:r>
        <w:rPr>
          <w:rFonts w:ascii="Times New Roman" w:eastAsia="Times New Roman" w:hAnsi="Times New Roman" w:cs="Times New Roman"/>
          <w:color w:val="000000"/>
          <w:sz w:val="24"/>
          <w:szCs w:val="24"/>
          <w:lang w:eastAsia="ru-RU"/>
        </w:rPr>
        <w:t xml:space="preserve"> (этика) для обозначения науки, которая изучает </w:t>
      </w:r>
      <w:r w:rsidR="00584E84">
        <w:rPr>
          <w:rFonts w:ascii="Times New Roman" w:eastAsia="Times New Roman" w:hAnsi="Times New Roman" w:cs="Times New Roman"/>
          <w:color w:val="000000"/>
          <w:sz w:val="24"/>
          <w:szCs w:val="24"/>
          <w:lang w:eastAsia="ru-RU"/>
        </w:rPr>
        <w:t xml:space="preserve">эти </w:t>
      </w:r>
      <w:r>
        <w:rPr>
          <w:rFonts w:ascii="Times New Roman" w:eastAsia="Times New Roman" w:hAnsi="Times New Roman" w:cs="Times New Roman"/>
          <w:color w:val="000000"/>
          <w:sz w:val="24"/>
          <w:szCs w:val="24"/>
          <w:lang w:eastAsia="ru-RU"/>
        </w:rPr>
        <w:t>добродетели. Таким образом, этика как наука с</w:t>
      </w:r>
      <w:r>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 xml:space="preserve">ществует свыше </w:t>
      </w:r>
      <w:r w:rsidR="00584E84">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 xml:space="preserve"> веков.</w:t>
      </w:r>
    </w:p>
    <w:p w:rsidR="00EA5699" w:rsidRDefault="00584E84" w:rsidP="00584E84">
      <w:pPr>
        <w:shd w:val="clear" w:color="auto" w:fill="FFFFFF"/>
        <w:spacing w:after="0" w:line="240" w:lineRule="auto"/>
        <w:ind w:firstLine="708"/>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Позже (1 век н.э.) д</w:t>
      </w:r>
      <w:r w:rsidR="00EA5699">
        <w:rPr>
          <w:rFonts w:ascii="Times New Roman" w:eastAsia="Times New Roman" w:hAnsi="Times New Roman" w:cs="Times New Roman"/>
          <w:color w:val="000000"/>
          <w:sz w:val="24"/>
          <w:szCs w:val="24"/>
          <w:shd w:val="clear" w:color="auto" w:fill="FFFFFF"/>
          <w:lang w:eastAsia="ru-RU"/>
        </w:rPr>
        <w:t>ля более точного перевода аристотелевского термина «этич</w:t>
      </w:r>
      <w:r w:rsidR="00EA5699">
        <w:rPr>
          <w:rFonts w:ascii="Times New Roman" w:eastAsia="Times New Roman" w:hAnsi="Times New Roman" w:cs="Times New Roman"/>
          <w:color w:val="000000"/>
          <w:sz w:val="24"/>
          <w:szCs w:val="24"/>
          <w:shd w:val="clear" w:color="auto" w:fill="FFFFFF"/>
          <w:lang w:eastAsia="ru-RU"/>
        </w:rPr>
        <w:t>е</w:t>
      </w:r>
      <w:r w:rsidR="00EA5699">
        <w:rPr>
          <w:rFonts w:ascii="Times New Roman" w:eastAsia="Times New Roman" w:hAnsi="Times New Roman" w:cs="Times New Roman"/>
          <w:color w:val="000000"/>
          <w:sz w:val="24"/>
          <w:szCs w:val="24"/>
          <w:shd w:val="clear" w:color="auto" w:fill="FFFFFF"/>
          <w:lang w:eastAsia="ru-RU"/>
        </w:rPr>
        <w:t>ский» с греческого языка на латинский Цицерон ввел термин «</w:t>
      </w:r>
      <w:proofErr w:type="spellStart"/>
      <w:r w:rsidR="00EA5699">
        <w:rPr>
          <w:rFonts w:ascii="Times New Roman" w:eastAsia="Times New Roman" w:hAnsi="Times New Roman" w:cs="Times New Roman"/>
          <w:color w:val="000000"/>
          <w:sz w:val="24"/>
          <w:szCs w:val="24"/>
          <w:shd w:val="clear" w:color="auto" w:fill="FFFFFF"/>
          <w:lang w:eastAsia="ru-RU"/>
        </w:rPr>
        <w:t>moralis</w:t>
      </w:r>
      <w:proofErr w:type="spellEnd"/>
      <w:r w:rsidR="00EA5699">
        <w:rPr>
          <w:rFonts w:ascii="Times New Roman" w:eastAsia="Times New Roman" w:hAnsi="Times New Roman" w:cs="Times New Roman"/>
          <w:color w:val="000000"/>
          <w:sz w:val="24"/>
          <w:szCs w:val="24"/>
          <w:shd w:val="clear" w:color="auto" w:fill="FFFFFF"/>
          <w:lang w:eastAsia="ru-RU"/>
        </w:rPr>
        <w:t>» (моральный). Он сфо</w:t>
      </w:r>
      <w:r w:rsidR="00EA5699">
        <w:rPr>
          <w:rFonts w:ascii="Times New Roman" w:eastAsia="Times New Roman" w:hAnsi="Times New Roman" w:cs="Times New Roman"/>
          <w:color w:val="000000"/>
          <w:sz w:val="24"/>
          <w:szCs w:val="24"/>
          <w:shd w:val="clear" w:color="auto" w:fill="FFFFFF"/>
          <w:lang w:eastAsia="ru-RU"/>
        </w:rPr>
        <w:t>р</w:t>
      </w:r>
      <w:r w:rsidR="00EA5699">
        <w:rPr>
          <w:rFonts w:ascii="Times New Roman" w:eastAsia="Times New Roman" w:hAnsi="Times New Roman" w:cs="Times New Roman"/>
          <w:color w:val="000000"/>
          <w:sz w:val="24"/>
          <w:szCs w:val="24"/>
          <w:shd w:val="clear" w:color="auto" w:fill="FFFFFF"/>
          <w:lang w:eastAsia="ru-RU"/>
        </w:rPr>
        <w:t>мировал его из слова «</w:t>
      </w:r>
      <w:proofErr w:type="spellStart"/>
      <w:r w:rsidR="00EA5699">
        <w:rPr>
          <w:rFonts w:ascii="Times New Roman" w:eastAsia="Times New Roman" w:hAnsi="Times New Roman" w:cs="Times New Roman"/>
          <w:color w:val="000000"/>
          <w:sz w:val="24"/>
          <w:szCs w:val="24"/>
          <w:shd w:val="clear" w:color="auto" w:fill="FFFFFF"/>
          <w:lang w:eastAsia="ru-RU"/>
        </w:rPr>
        <w:t>mos</w:t>
      </w:r>
      <w:proofErr w:type="spellEnd"/>
      <w:r w:rsidR="00EA5699">
        <w:rPr>
          <w:rFonts w:ascii="Times New Roman" w:eastAsia="Times New Roman" w:hAnsi="Times New Roman" w:cs="Times New Roman"/>
          <w:color w:val="000000"/>
          <w:sz w:val="24"/>
          <w:szCs w:val="24"/>
          <w:shd w:val="clear" w:color="auto" w:fill="FFFFFF"/>
          <w:lang w:eastAsia="ru-RU"/>
        </w:rPr>
        <w:t>» (</w:t>
      </w:r>
      <w:proofErr w:type="spellStart"/>
      <w:r w:rsidR="00EA5699">
        <w:rPr>
          <w:rFonts w:ascii="Times New Roman" w:eastAsia="Times New Roman" w:hAnsi="Times New Roman" w:cs="Times New Roman"/>
          <w:color w:val="000000"/>
          <w:sz w:val="24"/>
          <w:szCs w:val="24"/>
          <w:shd w:val="clear" w:color="auto" w:fill="FFFFFF"/>
          <w:lang w:eastAsia="ru-RU"/>
        </w:rPr>
        <w:t>mores</w:t>
      </w:r>
      <w:proofErr w:type="spellEnd"/>
      <w:r w:rsidR="00EA5699">
        <w:rPr>
          <w:rFonts w:ascii="Times New Roman" w:eastAsia="Times New Roman" w:hAnsi="Times New Roman" w:cs="Times New Roman"/>
          <w:color w:val="000000"/>
          <w:sz w:val="24"/>
          <w:szCs w:val="24"/>
          <w:shd w:val="clear" w:color="auto" w:fill="FFFFFF"/>
          <w:lang w:eastAsia="ru-RU"/>
        </w:rPr>
        <w:t xml:space="preserve"> – множественное число), которое использовалось для обозначения характ</w:t>
      </w:r>
      <w:r w:rsidR="00EA5699">
        <w:rPr>
          <w:rFonts w:ascii="Times New Roman" w:eastAsia="Times New Roman" w:hAnsi="Times New Roman" w:cs="Times New Roman"/>
          <w:color w:val="000000"/>
          <w:sz w:val="24"/>
          <w:szCs w:val="24"/>
          <w:shd w:val="clear" w:color="auto" w:fill="FFFFFF"/>
          <w:lang w:eastAsia="ru-RU"/>
        </w:rPr>
        <w:t>е</w:t>
      </w:r>
      <w:r w:rsidR="00EA5699">
        <w:rPr>
          <w:rFonts w:ascii="Times New Roman" w:eastAsia="Times New Roman" w:hAnsi="Times New Roman" w:cs="Times New Roman"/>
          <w:color w:val="000000"/>
          <w:sz w:val="24"/>
          <w:szCs w:val="24"/>
          <w:shd w:val="clear" w:color="auto" w:fill="FFFFFF"/>
          <w:lang w:eastAsia="ru-RU"/>
        </w:rPr>
        <w:t>ра, темперамента, моды, покроя одежды, обычая.</w:t>
      </w:r>
    </w:p>
    <w:p w:rsidR="00584E84" w:rsidRDefault="00EA5699" w:rsidP="00584E84">
      <w:pPr>
        <w:shd w:val="clear" w:color="auto" w:fill="FFFFFF"/>
        <w:spacing w:after="0" w:line="240" w:lineRule="auto"/>
        <w:jc w:val="both"/>
        <w:outlineLvl w:val="0"/>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lang w:eastAsia="ru-RU"/>
        </w:rPr>
        <w:tab/>
      </w:r>
      <w:r w:rsidR="00584E84">
        <w:rPr>
          <w:rFonts w:ascii="Times New Roman" w:eastAsia="Times New Roman" w:hAnsi="Times New Roman" w:cs="Times New Roman"/>
          <w:color w:val="000000"/>
          <w:sz w:val="24"/>
          <w:szCs w:val="24"/>
          <w:shd w:val="clear" w:color="auto" w:fill="FFFFFF"/>
          <w:lang w:eastAsia="ru-RU"/>
        </w:rPr>
        <w:t>Словом, которое обозначае</w:t>
      </w:r>
      <w:r>
        <w:rPr>
          <w:rFonts w:ascii="Times New Roman" w:eastAsia="Times New Roman" w:hAnsi="Times New Roman" w:cs="Times New Roman"/>
          <w:color w:val="000000"/>
          <w:sz w:val="24"/>
          <w:szCs w:val="24"/>
          <w:shd w:val="clear" w:color="auto" w:fill="FFFFFF"/>
          <w:lang w:eastAsia="ru-RU"/>
        </w:rPr>
        <w:t>т то же самое, что понимается под</w:t>
      </w:r>
      <w:r w:rsidR="00584E84">
        <w:rPr>
          <w:rFonts w:ascii="Times New Roman" w:eastAsia="Times New Roman" w:hAnsi="Times New Roman" w:cs="Times New Roman"/>
          <w:color w:val="000000"/>
          <w:sz w:val="24"/>
          <w:szCs w:val="24"/>
          <w:shd w:val="clear" w:color="auto" w:fill="FFFFFF"/>
          <w:lang w:eastAsia="ru-RU"/>
        </w:rPr>
        <w:t xml:space="preserve"> терминами «этика» и «мораль» в</w:t>
      </w:r>
      <w:r>
        <w:rPr>
          <w:rFonts w:ascii="Times New Roman" w:eastAsia="Times New Roman" w:hAnsi="Times New Roman" w:cs="Times New Roman"/>
          <w:color w:val="000000"/>
          <w:sz w:val="24"/>
          <w:szCs w:val="24"/>
          <w:shd w:val="clear" w:color="auto" w:fill="FFFFFF"/>
          <w:lang w:eastAsia="ru-RU"/>
        </w:rPr>
        <w:t xml:space="preserve"> русском языке стало</w:t>
      </w:r>
      <w:r w:rsidR="00584E84">
        <w:rPr>
          <w:rFonts w:ascii="Times New Roman" w:eastAsia="Times New Roman" w:hAnsi="Times New Roman" w:cs="Times New Roman"/>
          <w:color w:val="000000"/>
          <w:sz w:val="24"/>
          <w:szCs w:val="24"/>
          <w:shd w:val="clear" w:color="auto" w:fill="FFFFFF"/>
          <w:lang w:eastAsia="ru-RU"/>
        </w:rPr>
        <w:t xml:space="preserve"> «нравственность»</w:t>
      </w:r>
      <w:r>
        <w:rPr>
          <w:rFonts w:ascii="Times New Roman" w:eastAsia="Times New Roman" w:hAnsi="Times New Roman" w:cs="Times New Roman"/>
          <w:color w:val="000000"/>
          <w:sz w:val="24"/>
          <w:szCs w:val="24"/>
          <w:shd w:val="clear" w:color="auto" w:fill="FFFFFF"/>
          <w:lang w:eastAsia="ru-RU"/>
        </w:rPr>
        <w:t xml:space="preserve">. </w:t>
      </w:r>
    </w:p>
    <w:p w:rsidR="002935F6" w:rsidRPr="00584E84" w:rsidRDefault="002935F6" w:rsidP="00584E84">
      <w:pPr>
        <w:shd w:val="clear" w:color="auto" w:fill="FFFFFF"/>
        <w:spacing w:after="0" w:line="240" w:lineRule="auto"/>
        <w:ind w:firstLine="708"/>
        <w:jc w:val="both"/>
        <w:outlineLvl w:val="0"/>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themeColor="text1"/>
          <w:sz w:val="24"/>
          <w:szCs w:val="24"/>
          <w:lang w:eastAsia="ru-RU"/>
        </w:rPr>
        <w:t xml:space="preserve">В русской культуре </w:t>
      </w:r>
      <w:r w:rsidR="00584E84">
        <w:rPr>
          <w:rFonts w:ascii="Times New Roman" w:eastAsia="Times New Roman" w:hAnsi="Times New Roman" w:cs="Times New Roman"/>
          <w:color w:val="000000" w:themeColor="text1"/>
          <w:sz w:val="24"/>
          <w:szCs w:val="24"/>
          <w:lang w:eastAsia="ru-RU"/>
        </w:rPr>
        <w:t xml:space="preserve">даже </w:t>
      </w:r>
      <w:r>
        <w:rPr>
          <w:rFonts w:ascii="Times New Roman" w:eastAsia="Times New Roman" w:hAnsi="Times New Roman" w:cs="Times New Roman"/>
          <w:color w:val="000000" w:themeColor="text1"/>
          <w:sz w:val="24"/>
          <w:szCs w:val="24"/>
          <w:lang w:eastAsia="ru-RU"/>
        </w:rPr>
        <w:t>были предложени</w:t>
      </w:r>
      <w:r w:rsidR="00584E84">
        <w:rPr>
          <w:rFonts w:ascii="Times New Roman" w:eastAsia="Times New Roman" w:hAnsi="Times New Roman" w:cs="Times New Roman"/>
          <w:color w:val="000000" w:themeColor="text1"/>
          <w:sz w:val="24"/>
          <w:szCs w:val="24"/>
          <w:lang w:eastAsia="ru-RU"/>
        </w:rPr>
        <w:t>я вообще не использовать в</w:t>
      </w:r>
      <w:r>
        <w:rPr>
          <w:rFonts w:ascii="Times New Roman" w:eastAsia="Times New Roman" w:hAnsi="Times New Roman" w:cs="Times New Roman"/>
          <w:color w:val="000000" w:themeColor="text1"/>
          <w:sz w:val="24"/>
          <w:szCs w:val="24"/>
          <w:lang w:eastAsia="ru-RU"/>
        </w:rPr>
        <w:t xml:space="preserve"> русском языке  слова  </w:t>
      </w:r>
      <w:r w:rsidR="00584E84">
        <w:rPr>
          <w:rFonts w:ascii="Times New Roman" w:eastAsia="Times New Roman" w:hAnsi="Times New Roman" w:cs="Times New Roman"/>
          <w:color w:val="000000" w:themeColor="text1"/>
          <w:sz w:val="24"/>
          <w:szCs w:val="24"/>
          <w:lang w:eastAsia="ru-RU"/>
        </w:rPr>
        <w:t>«этика, мораль»,  которые  имею</w:t>
      </w:r>
      <w:r>
        <w:rPr>
          <w:rFonts w:ascii="Times New Roman" w:eastAsia="Times New Roman" w:hAnsi="Times New Roman" w:cs="Times New Roman"/>
          <w:color w:val="000000" w:themeColor="text1"/>
          <w:sz w:val="24"/>
          <w:szCs w:val="24"/>
          <w:lang w:eastAsia="ru-RU"/>
        </w:rPr>
        <w:t xml:space="preserve">т  </w:t>
      </w:r>
      <w:r w:rsidR="00584E84">
        <w:rPr>
          <w:rFonts w:ascii="Times New Roman" w:eastAsia="Times New Roman" w:hAnsi="Times New Roman" w:cs="Times New Roman"/>
          <w:color w:val="000000" w:themeColor="text1"/>
          <w:sz w:val="24"/>
          <w:szCs w:val="24"/>
          <w:lang w:eastAsia="ru-RU"/>
        </w:rPr>
        <w:t xml:space="preserve">иностранное  происхождение. </w:t>
      </w:r>
      <w:r>
        <w:rPr>
          <w:rFonts w:ascii="Times New Roman" w:eastAsia="Times New Roman" w:hAnsi="Times New Roman" w:cs="Times New Roman"/>
          <w:color w:val="000000" w:themeColor="text1"/>
          <w:sz w:val="24"/>
          <w:szCs w:val="24"/>
          <w:lang w:eastAsia="ru-RU"/>
        </w:rPr>
        <w:t>Однако в русском  языке прижились слово  «мо</w:t>
      </w:r>
      <w:r w:rsidR="00584E84">
        <w:rPr>
          <w:rFonts w:ascii="Times New Roman" w:eastAsia="Times New Roman" w:hAnsi="Times New Roman" w:cs="Times New Roman"/>
          <w:color w:val="000000" w:themeColor="text1"/>
          <w:sz w:val="24"/>
          <w:szCs w:val="24"/>
          <w:lang w:eastAsia="ru-RU"/>
        </w:rPr>
        <w:t>раль» и  в  современной этике  обычно</w:t>
      </w:r>
      <w:r>
        <w:rPr>
          <w:rFonts w:ascii="Times New Roman" w:eastAsia="Times New Roman" w:hAnsi="Times New Roman" w:cs="Times New Roman"/>
          <w:color w:val="000000" w:themeColor="text1"/>
          <w:sz w:val="24"/>
          <w:szCs w:val="24"/>
          <w:lang w:eastAsia="ru-RU"/>
        </w:rPr>
        <w:t xml:space="preserve"> слова «нра</w:t>
      </w:r>
      <w:r>
        <w:rPr>
          <w:rFonts w:ascii="Times New Roman" w:eastAsia="Times New Roman" w:hAnsi="Times New Roman" w:cs="Times New Roman"/>
          <w:color w:val="000000" w:themeColor="text1"/>
          <w:sz w:val="24"/>
          <w:szCs w:val="24"/>
          <w:lang w:eastAsia="ru-RU"/>
        </w:rPr>
        <w:t>в</w:t>
      </w:r>
      <w:r>
        <w:rPr>
          <w:rFonts w:ascii="Times New Roman" w:eastAsia="Times New Roman" w:hAnsi="Times New Roman" w:cs="Times New Roman"/>
          <w:color w:val="000000" w:themeColor="text1"/>
          <w:sz w:val="24"/>
          <w:szCs w:val="24"/>
          <w:lang w:eastAsia="ru-RU"/>
        </w:rPr>
        <w:t>ственность» и «мораль» рассматривают как синонимы,  или  же  специально огов</w:t>
      </w:r>
      <w:r>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ривают,  если</w:t>
      </w:r>
      <w:r w:rsidR="00D644F8">
        <w:rPr>
          <w:rFonts w:ascii="Times New Roman" w:eastAsia="Times New Roman" w:hAnsi="Times New Roman" w:cs="Times New Roman"/>
          <w:color w:val="000000" w:themeColor="text1"/>
          <w:sz w:val="24"/>
          <w:szCs w:val="24"/>
          <w:lang w:eastAsia="ru-RU"/>
        </w:rPr>
        <w:t xml:space="preserve">  разделяют  их  по  значению: «</w:t>
      </w:r>
      <w:r w:rsidRPr="00D644F8">
        <w:rPr>
          <w:rFonts w:ascii="Times New Roman" w:eastAsia="Times New Roman" w:hAnsi="Times New Roman" w:cs="Times New Roman"/>
          <w:i/>
          <w:color w:val="000000" w:themeColor="text1"/>
          <w:sz w:val="24"/>
          <w:szCs w:val="24"/>
          <w:lang w:eastAsia="ru-RU"/>
        </w:rPr>
        <w:t>Мы  будем  в   дальнейшим использовать данные сл</w:t>
      </w:r>
      <w:r w:rsidRPr="00D644F8">
        <w:rPr>
          <w:rFonts w:ascii="Times New Roman" w:eastAsia="Times New Roman" w:hAnsi="Times New Roman" w:cs="Times New Roman"/>
          <w:i/>
          <w:color w:val="000000" w:themeColor="text1"/>
          <w:sz w:val="24"/>
          <w:szCs w:val="24"/>
          <w:lang w:eastAsia="ru-RU"/>
        </w:rPr>
        <w:t>о</w:t>
      </w:r>
      <w:r w:rsidRPr="00D644F8">
        <w:rPr>
          <w:rFonts w:ascii="Times New Roman" w:eastAsia="Times New Roman" w:hAnsi="Times New Roman" w:cs="Times New Roman"/>
          <w:i/>
          <w:color w:val="000000" w:themeColor="text1"/>
          <w:sz w:val="24"/>
          <w:szCs w:val="24"/>
          <w:lang w:eastAsia="ru-RU"/>
        </w:rPr>
        <w:t>ва как синонимы</w:t>
      </w:r>
      <w:r w:rsidR="00D644F8">
        <w:rPr>
          <w:rFonts w:ascii="Times New Roman" w:eastAsia="Times New Roman" w:hAnsi="Times New Roman" w:cs="Times New Roman"/>
          <w:i/>
          <w:color w:val="000000" w:themeColor="text1"/>
          <w:sz w:val="24"/>
          <w:szCs w:val="24"/>
          <w:lang w:eastAsia="ru-RU"/>
        </w:rPr>
        <w:t>»</w:t>
      </w:r>
      <w:r w:rsidRPr="00D644F8">
        <w:rPr>
          <w:rFonts w:ascii="Times New Roman" w:eastAsia="Times New Roman" w:hAnsi="Times New Roman" w:cs="Times New Roman"/>
          <w:i/>
          <w:color w:val="000000" w:themeColor="text1"/>
          <w:sz w:val="24"/>
          <w:szCs w:val="24"/>
          <w:lang w:eastAsia="ru-RU"/>
        </w:rPr>
        <w:t>.</w:t>
      </w:r>
    </w:p>
    <w:p w:rsidR="002935F6" w:rsidRDefault="002935F6" w:rsidP="002935F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ab/>
        <w:t>Дать  определение  «морали»  («нравственности»)  значительно  сложнее, нежели   дать   определение    «этики»,    что    обусловлено    сложностью, многоаспектностью с</w:t>
      </w:r>
      <w:r>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мого предмета.  Можно выделить  следующие,  наиболее общезначимые определения «нравственности»</w:t>
      </w:r>
      <w:r w:rsidR="00290A10">
        <w:rPr>
          <w:rFonts w:ascii="Times New Roman" w:eastAsia="Times New Roman" w:hAnsi="Times New Roman" w:cs="Times New Roman"/>
          <w:color w:val="000000" w:themeColor="text1"/>
          <w:sz w:val="24"/>
          <w:szCs w:val="24"/>
          <w:lang w:eastAsia="ru-RU"/>
        </w:rPr>
        <w:t xml:space="preserve"> и морали</w:t>
      </w:r>
      <w:r>
        <w:rPr>
          <w:rFonts w:ascii="Times New Roman" w:eastAsia="Times New Roman" w:hAnsi="Times New Roman" w:cs="Times New Roman"/>
          <w:color w:val="000000" w:themeColor="text1"/>
          <w:sz w:val="24"/>
          <w:szCs w:val="24"/>
          <w:lang w:eastAsia="ru-RU"/>
        </w:rPr>
        <w:t>.</w:t>
      </w:r>
    </w:p>
    <w:p w:rsidR="00290A10" w:rsidRDefault="002935F6" w:rsidP="00290A1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Pr="00584E84">
        <w:rPr>
          <w:rFonts w:ascii="Times New Roman" w:eastAsia="Times New Roman" w:hAnsi="Times New Roman" w:cs="Times New Roman"/>
          <w:b/>
          <w:color w:val="000000" w:themeColor="text1"/>
          <w:sz w:val="24"/>
          <w:szCs w:val="24"/>
          <w:lang w:eastAsia="ru-RU"/>
        </w:rPr>
        <w:t>1.Нравственность</w:t>
      </w:r>
      <w:r>
        <w:rPr>
          <w:rFonts w:ascii="Times New Roman" w:eastAsia="Times New Roman" w:hAnsi="Times New Roman" w:cs="Times New Roman"/>
          <w:color w:val="000000" w:themeColor="text1"/>
          <w:sz w:val="24"/>
          <w:szCs w:val="24"/>
          <w:lang w:eastAsia="ru-RU"/>
        </w:rPr>
        <w:t xml:space="preserve"> есть внутренние, духовные качества, которыми руководств</w:t>
      </w:r>
      <w:r>
        <w:rPr>
          <w:rFonts w:ascii="Times New Roman" w:eastAsia="Times New Roman" w:hAnsi="Times New Roman" w:cs="Times New Roman"/>
          <w:color w:val="000000" w:themeColor="text1"/>
          <w:sz w:val="24"/>
          <w:szCs w:val="24"/>
          <w:lang w:eastAsia="ru-RU"/>
        </w:rPr>
        <w:t>у</w:t>
      </w:r>
      <w:r>
        <w:rPr>
          <w:rFonts w:ascii="Times New Roman" w:eastAsia="Times New Roman" w:hAnsi="Times New Roman" w:cs="Times New Roman"/>
          <w:color w:val="000000" w:themeColor="text1"/>
          <w:sz w:val="24"/>
          <w:szCs w:val="24"/>
          <w:lang w:eastAsia="ru-RU"/>
        </w:rPr>
        <w:t>ется человек; этические нормы,  правила  поведения,  определяемые этими качествами.  В данном определении мораль сводится к  определённым духовным качествам человека, а  также  к  определённым  нормам  и  принципам поведения, т.е. к определённой форме с</w:t>
      </w:r>
      <w:r>
        <w:rPr>
          <w:rFonts w:ascii="Times New Roman" w:eastAsia="Times New Roman" w:hAnsi="Times New Roman" w:cs="Times New Roman"/>
          <w:color w:val="000000" w:themeColor="text1"/>
          <w:sz w:val="24"/>
          <w:szCs w:val="24"/>
          <w:lang w:eastAsia="ru-RU"/>
        </w:rPr>
        <w:t>о</w:t>
      </w:r>
      <w:r>
        <w:rPr>
          <w:rFonts w:ascii="Times New Roman" w:eastAsia="Times New Roman" w:hAnsi="Times New Roman" w:cs="Times New Roman"/>
          <w:color w:val="000000" w:themeColor="text1"/>
          <w:sz w:val="24"/>
          <w:szCs w:val="24"/>
          <w:lang w:eastAsia="ru-RU"/>
        </w:rPr>
        <w:t xml:space="preserve">знания.  Однако здесь не  учитывается в  должной  мере  моральное  измерение  общества,   а   также   практическая нравственная деятельность.  </w:t>
      </w:r>
    </w:p>
    <w:p w:rsidR="00290A10" w:rsidRPr="00290A10" w:rsidRDefault="00290A10" w:rsidP="00290A1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2935F6" w:rsidRPr="00584E84">
        <w:rPr>
          <w:rFonts w:ascii="Times New Roman" w:eastAsia="Times New Roman" w:hAnsi="Times New Roman" w:cs="Times New Roman"/>
          <w:b/>
          <w:color w:val="000000" w:themeColor="text1"/>
          <w:sz w:val="24"/>
          <w:szCs w:val="24"/>
          <w:lang w:eastAsia="ru-RU"/>
        </w:rPr>
        <w:t>2.Мораль</w:t>
      </w:r>
      <w:r w:rsidRPr="00290A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является одним из спос</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бов нормативного регулирования поведения человека, особой формой общественного с</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знания и видом общественных отношений. </w:t>
      </w:r>
    </w:p>
    <w:p w:rsidR="00290A10" w:rsidRPr="00290A10" w:rsidRDefault="00290A10" w:rsidP="00290A1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Есть ряд определений морали, в которых оттеняются те или иные ее существе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 xml:space="preserve">ные свойств. Отец этики Аристотель ее основой считал  знания. </w:t>
      </w:r>
      <w:proofErr w:type="spellStart"/>
      <w:r>
        <w:rPr>
          <w:rFonts w:ascii="Times New Roman" w:eastAsia="Times New Roman" w:hAnsi="Times New Roman" w:cs="Times New Roman"/>
          <w:color w:val="000000"/>
          <w:sz w:val="24"/>
          <w:szCs w:val="24"/>
          <w:lang w:eastAsia="ru-RU"/>
        </w:rPr>
        <w:t>Этикур</w:t>
      </w:r>
      <w:proofErr w:type="spellEnd"/>
      <w:r>
        <w:rPr>
          <w:rFonts w:ascii="Times New Roman" w:eastAsia="Times New Roman" w:hAnsi="Times New Roman" w:cs="Times New Roman"/>
          <w:color w:val="000000"/>
          <w:sz w:val="24"/>
          <w:szCs w:val="24"/>
          <w:lang w:eastAsia="ru-RU"/>
        </w:rPr>
        <w:t xml:space="preserve"> считал, что м</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раль - это все, что приносит удовольствие. Стоики предлагали жить по законам морали и прир</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ды. В эпоху средневековья в качестве этических норм выступает христианское уч</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 xml:space="preserve">ние о 10-ти заповедях блаженства. В Новое время большой вклад внес Кант в виде учения «О категорическом императиве». </w:t>
      </w:r>
    </w:p>
    <w:p w:rsidR="00290A10" w:rsidRDefault="00290A10" w:rsidP="00290A10">
      <w:pPr>
        <w:pStyle w:val="a3"/>
        <w:shd w:val="clear" w:color="auto" w:fill="FFFFFF"/>
        <w:spacing w:after="0"/>
        <w:ind w:left="0"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Современные мыслители так же по-разному определяют мораль. Так, в одном из них мораль – это один из способов регулирования поведения людей в обществе.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другом</w:t>
      </w:r>
      <w:proofErr w:type="gramEnd"/>
      <w:r>
        <w:rPr>
          <w:rFonts w:ascii="Times New Roman" w:eastAsia="Times New Roman" w:hAnsi="Times New Roman" w:cs="Times New Roman"/>
          <w:color w:val="000000"/>
          <w:sz w:val="24"/>
          <w:szCs w:val="24"/>
          <w:lang w:eastAsia="ru-RU"/>
        </w:rPr>
        <w:t xml:space="preserve"> –  это система принципов и норм, определяющих характер отношений между людьми в соответствии с принятыми в данном обществе понятиями о добре и зле, справедливом и несправедливом, достойном и недостойном. Но д</w:t>
      </w:r>
      <w:r>
        <w:rPr>
          <w:rFonts w:ascii="Times New Roman" w:eastAsia="Times New Roman" w:hAnsi="Times New Roman" w:cs="Times New Roman"/>
          <w:color w:val="000000"/>
          <w:sz w:val="24"/>
          <w:szCs w:val="24"/>
          <w:shd w:val="clear" w:color="auto" w:fill="FFFFFF"/>
          <w:lang w:eastAsia="ru-RU"/>
        </w:rPr>
        <w:t xml:space="preserve">о сих пор нет бесспорного, единого определения морали, что имеет прямое отношение к особенностям данного феномена. Но бесспорно одно, что мораль – это не просто то, что есть. Она, скорее всего, то, что должно быть. </w:t>
      </w:r>
      <w:r>
        <w:rPr>
          <w:rFonts w:ascii="Times New Roman" w:eastAsia="Times New Roman" w:hAnsi="Times New Roman" w:cs="Times New Roman"/>
          <w:color w:val="000000"/>
          <w:sz w:val="24"/>
          <w:szCs w:val="24"/>
          <w:lang w:eastAsia="ru-RU"/>
        </w:rPr>
        <w:t>Мораль определяет, каким должен быть человек. И во все времена, включая анти</w:t>
      </w:r>
      <w:r>
        <w:rPr>
          <w:rFonts w:ascii="Times New Roman" w:eastAsia="Times New Roman" w:hAnsi="Times New Roman" w:cs="Times New Roman"/>
          <w:color w:val="000000"/>
          <w:sz w:val="24"/>
          <w:szCs w:val="24"/>
          <w:lang w:eastAsia="ru-RU"/>
        </w:rPr>
        <w:t>ч</w:t>
      </w:r>
      <w:r>
        <w:rPr>
          <w:rFonts w:ascii="Times New Roman" w:eastAsia="Times New Roman" w:hAnsi="Times New Roman" w:cs="Times New Roman"/>
          <w:color w:val="000000"/>
          <w:sz w:val="24"/>
          <w:szCs w:val="24"/>
          <w:lang w:eastAsia="ru-RU"/>
        </w:rPr>
        <w:lastRenderedPageBreak/>
        <w:t>ную эпоху, существует «золотое правило этики»: «поступай к человеку так, как ты х</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чешь, чтобы поступали с тобой».</w:t>
      </w:r>
    </w:p>
    <w:p w:rsidR="00EA5699" w:rsidRDefault="00290A10" w:rsidP="00584E84">
      <w:pPr>
        <w:shd w:val="clear" w:color="auto" w:fill="FFFFFF"/>
        <w:spacing w:after="0" w:line="240" w:lineRule="auto"/>
        <w:ind w:firstLine="708"/>
        <w:jc w:val="both"/>
        <w:outlineLvl w:val="0"/>
        <w:rPr>
          <w:rFonts w:ascii="Times New Roman" w:eastAsia="Times New Roman" w:hAnsi="Times New Roman" w:cs="Times New Roman"/>
          <w:color w:val="000000"/>
          <w:sz w:val="24"/>
          <w:szCs w:val="24"/>
          <w:lang w:eastAsia="ru-RU"/>
        </w:rPr>
      </w:pPr>
      <w:r w:rsidRPr="00290A10">
        <w:rPr>
          <w:rFonts w:ascii="Times New Roman" w:eastAsia="Times New Roman" w:hAnsi="Times New Roman" w:cs="Times New Roman"/>
          <w:color w:val="000000"/>
          <w:sz w:val="24"/>
          <w:szCs w:val="24"/>
          <w:shd w:val="clear" w:color="auto" w:fill="FFFFFF"/>
          <w:lang w:eastAsia="ru-RU"/>
        </w:rPr>
        <w:t>Таким образом, моралью следует</w:t>
      </w:r>
      <w:r w:rsidR="00EA5699">
        <w:rPr>
          <w:rFonts w:ascii="Times New Roman" w:eastAsia="Times New Roman" w:hAnsi="Times New Roman" w:cs="Times New Roman"/>
          <w:color w:val="000000"/>
          <w:sz w:val="24"/>
          <w:szCs w:val="24"/>
          <w:shd w:val="clear" w:color="auto" w:fill="FFFFFF"/>
          <w:lang w:eastAsia="ru-RU"/>
        </w:rPr>
        <w:t xml:space="preserve"> называ</w:t>
      </w:r>
      <w:r>
        <w:rPr>
          <w:rFonts w:ascii="Times New Roman" w:eastAsia="Times New Roman" w:hAnsi="Times New Roman" w:cs="Times New Roman"/>
          <w:color w:val="000000"/>
          <w:sz w:val="24"/>
          <w:szCs w:val="24"/>
          <w:shd w:val="clear" w:color="auto" w:fill="FFFFFF"/>
          <w:lang w:eastAsia="ru-RU"/>
        </w:rPr>
        <w:t xml:space="preserve">ть </w:t>
      </w:r>
      <w:r w:rsidR="00EA5699">
        <w:rPr>
          <w:rFonts w:ascii="Times New Roman" w:eastAsia="Times New Roman" w:hAnsi="Times New Roman" w:cs="Times New Roman"/>
          <w:color w:val="000000"/>
          <w:sz w:val="24"/>
          <w:szCs w:val="24"/>
          <w:shd w:val="clear" w:color="auto" w:fill="FFFFFF"/>
          <w:lang w:eastAsia="ru-RU"/>
        </w:rPr>
        <w:t>то, какими видит поступки человек в его субъективных оценках, переживаниях вины, умыслах, а нравстве</w:t>
      </w:r>
      <w:r w:rsidR="00EA5699">
        <w:rPr>
          <w:rFonts w:ascii="Times New Roman" w:eastAsia="Times New Roman" w:hAnsi="Times New Roman" w:cs="Times New Roman"/>
          <w:color w:val="000000"/>
          <w:sz w:val="24"/>
          <w:szCs w:val="24"/>
          <w:shd w:val="clear" w:color="auto" w:fill="FFFFFF"/>
          <w:lang w:eastAsia="ru-RU"/>
        </w:rPr>
        <w:t>н</w:t>
      </w:r>
      <w:r w:rsidR="00EA5699">
        <w:rPr>
          <w:rFonts w:ascii="Times New Roman" w:eastAsia="Times New Roman" w:hAnsi="Times New Roman" w:cs="Times New Roman"/>
          <w:color w:val="000000"/>
          <w:sz w:val="24"/>
          <w:szCs w:val="24"/>
          <w:shd w:val="clear" w:color="auto" w:fill="FFFFFF"/>
          <w:lang w:eastAsia="ru-RU"/>
        </w:rPr>
        <w:t>ностью – то, чем на самом деле являются поступки личности в жизни семьи, государства, народа. В соотве</w:t>
      </w:r>
      <w:r w:rsidR="00EA5699">
        <w:rPr>
          <w:rFonts w:ascii="Times New Roman" w:eastAsia="Times New Roman" w:hAnsi="Times New Roman" w:cs="Times New Roman"/>
          <w:color w:val="000000"/>
          <w:sz w:val="24"/>
          <w:szCs w:val="24"/>
          <w:shd w:val="clear" w:color="auto" w:fill="FFFFFF"/>
          <w:lang w:eastAsia="ru-RU"/>
        </w:rPr>
        <w:t>т</w:t>
      </w:r>
      <w:r w:rsidR="00EA5699">
        <w:rPr>
          <w:rFonts w:ascii="Times New Roman" w:eastAsia="Times New Roman" w:hAnsi="Times New Roman" w:cs="Times New Roman"/>
          <w:color w:val="000000"/>
          <w:sz w:val="24"/>
          <w:szCs w:val="24"/>
          <w:shd w:val="clear" w:color="auto" w:fill="FFFFFF"/>
          <w:lang w:eastAsia="ru-RU"/>
        </w:rPr>
        <w:t>ствии с культурно-языковой традицией часто понимаются под нра</w:t>
      </w:r>
      <w:r w:rsidR="00EA5699">
        <w:rPr>
          <w:rFonts w:ascii="Times New Roman" w:eastAsia="Times New Roman" w:hAnsi="Times New Roman" w:cs="Times New Roman"/>
          <w:color w:val="000000"/>
          <w:sz w:val="24"/>
          <w:szCs w:val="24"/>
          <w:shd w:val="clear" w:color="auto" w:fill="FFFFFF"/>
          <w:lang w:eastAsia="ru-RU"/>
        </w:rPr>
        <w:t>в</w:t>
      </w:r>
      <w:r w:rsidR="00EA5699">
        <w:rPr>
          <w:rFonts w:ascii="Times New Roman" w:eastAsia="Times New Roman" w:hAnsi="Times New Roman" w:cs="Times New Roman"/>
          <w:color w:val="000000"/>
          <w:sz w:val="24"/>
          <w:szCs w:val="24"/>
          <w:shd w:val="clear" w:color="auto" w:fill="FFFFFF"/>
          <w:lang w:eastAsia="ru-RU"/>
        </w:rPr>
        <w:t>ственностью высокие основополагающие позиции, а под моралью, наоборот, приземленные, историч</w:t>
      </w:r>
      <w:r w:rsidR="00EA5699">
        <w:rPr>
          <w:rFonts w:ascii="Times New Roman" w:eastAsia="Times New Roman" w:hAnsi="Times New Roman" w:cs="Times New Roman"/>
          <w:color w:val="000000"/>
          <w:sz w:val="24"/>
          <w:szCs w:val="24"/>
          <w:shd w:val="clear" w:color="auto" w:fill="FFFFFF"/>
          <w:lang w:eastAsia="ru-RU"/>
        </w:rPr>
        <w:t>е</w:t>
      </w:r>
      <w:r w:rsidR="00EA5699">
        <w:rPr>
          <w:rFonts w:ascii="Times New Roman" w:eastAsia="Times New Roman" w:hAnsi="Times New Roman" w:cs="Times New Roman"/>
          <w:color w:val="000000"/>
          <w:sz w:val="24"/>
          <w:szCs w:val="24"/>
          <w:shd w:val="clear" w:color="auto" w:fill="FFFFFF"/>
          <w:lang w:eastAsia="ru-RU"/>
        </w:rPr>
        <w:t>ски очень изменчивые нормы поведения. В частности, заповеди Бога можно назвать нра</w:t>
      </w:r>
      <w:r w:rsidR="00EA5699">
        <w:rPr>
          <w:rFonts w:ascii="Times New Roman" w:eastAsia="Times New Roman" w:hAnsi="Times New Roman" w:cs="Times New Roman"/>
          <w:color w:val="000000"/>
          <w:sz w:val="24"/>
          <w:szCs w:val="24"/>
          <w:shd w:val="clear" w:color="auto" w:fill="FFFFFF"/>
          <w:lang w:eastAsia="ru-RU"/>
        </w:rPr>
        <w:t>в</w:t>
      </w:r>
      <w:r w:rsidR="00EA5699">
        <w:rPr>
          <w:rFonts w:ascii="Times New Roman" w:eastAsia="Times New Roman" w:hAnsi="Times New Roman" w:cs="Times New Roman"/>
          <w:color w:val="000000"/>
          <w:sz w:val="24"/>
          <w:szCs w:val="24"/>
          <w:shd w:val="clear" w:color="auto" w:fill="FFFFFF"/>
          <w:lang w:eastAsia="ru-RU"/>
        </w:rPr>
        <w:t xml:space="preserve">ственными, а вот правила </w:t>
      </w:r>
      <w:r>
        <w:rPr>
          <w:rFonts w:ascii="Times New Roman" w:eastAsia="Times New Roman" w:hAnsi="Times New Roman" w:cs="Times New Roman"/>
          <w:color w:val="000000"/>
          <w:sz w:val="24"/>
          <w:szCs w:val="24"/>
          <w:shd w:val="clear" w:color="auto" w:fill="FFFFFF"/>
          <w:lang w:eastAsia="ru-RU"/>
        </w:rPr>
        <w:t>поведения самого человека</w:t>
      </w:r>
      <w:r w:rsidR="00EA5699">
        <w:rPr>
          <w:rFonts w:ascii="Times New Roman" w:eastAsia="Times New Roman" w:hAnsi="Times New Roman" w:cs="Times New Roman"/>
          <w:color w:val="000000"/>
          <w:sz w:val="24"/>
          <w:szCs w:val="24"/>
          <w:shd w:val="clear" w:color="auto" w:fill="FFFFFF"/>
          <w:lang w:eastAsia="ru-RU"/>
        </w:rPr>
        <w:t xml:space="preserve"> – моральными.</w:t>
      </w:r>
    </w:p>
    <w:p w:rsidR="00D644F8" w:rsidRPr="00290A10" w:rsidRDefault="00EA5699" w:rsidP="00290A10">
      <w:pPr>
        <w:shd w:val="clear" w:color="auto" w:fill="FFFFFF"/>
        <w:spacing w:after="0" w:line="240" w:lineRule="auto"/>
        <w:jc w:val="both"/>
        <w:outlineLvl w:val="0"/>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lang w:eastAsia="ru-RU"/>
        </w:rPr>
        <w:tab/>
      </w:r>
      <w:r w:rsidR="00290A10">
        <w:rPr>
          <w:rFonts w:ascii="Times New Roman" w:eastAsia="Times New Roman" w:hAnsi="Times New Roman" w:cs="Times New Roman"/>
          <w:color w:val="000000"/>
          <w:sz w:val="24"/>
          <w:szCs w:val="24"/>
          <w:shd w:val="clear" w:color="auto" w:fill="FFFFFF"/>
          <w:lang w:eastAsia="ru-RU"/>
        </w:rPr>
        <w:t xml:space="preserve">Таким образом, </w:t>
      </w:r>
      <w:r>
        <w:rPr>
          <w:rFonts w:ascii="Times New Roman" w:eastAsia="Times New Roman" w:hAnsi="Times New Roman" w:cs="Times New Roman"/>
          <w:color w:val="000000"/>
          <w:sz w:val="24"/>
          <w:szCs w:val="24"/>
          <w:shd w:val="clear" w:color="auto" w:fill="FFFFFF"/>
          <w:lang w:eastAsia="ru-RU"/>
        </w:rPr>
        <w:t>в общекультурной лексике все три слова продолжают до сих пор употреблять как взаимозаменяемые. Например, в разговорном русском языке то, что называют этическими нормами, с таким же правом может именоваться моральными или нравственными нормами</w:t>
      </w:r>
      <w:proofErr w:type="gramStart"/>
      <w:r>
        <w:rPr>
          <w:rFonts w:ascii="Times New Roman" w:eastAsia="Times New Roman" w:hAnsi="Times New Roman" w:cs="Times New Roman"/>
          <w:color w:val="000000"/>
          <w:sz w:val="24"/>
          <w:szCs w:val="24"/>
          <w:shd w:val="clear" w:color="auto" w:fill="FFFFFF"/>
          <w:lang w:eastAsia="ru-RU"/>
        </w:rPr>
        <w:t>.</w:t>
      </w:r>
      <w:proofErr w:type="gramEnd"/>
      <w:r w:rsidR="00290A10">
        <w:rPr>
          <w:rFonts w:ascii="Times New Roman" w:eastAsia="Times New Roman" w:hAnsi="Times New Roman" w:cs="Times New Roman"/>
          <w:color w:val="000000"/>
          <w:sz w:val="24"/>
          <w:szCs w:val="24"/>
          <w:shd w:val="clear" w:color="auto" w:fill="FFFFFF"/>
          <w:lang w:eastAsia="ru-RU"/>
        </w:rPr>
        <w:t xml:space="preserve"> Но </w:t>
      </w:r>
      <w:r w:rsidR="00D644F8">
        <w:rPr>
          <w:rFonts w:ascii="Times New Roman" w:eastAsia="Times New Roman" w:hAnsi="Times New Roman" w:cs="Times New Roman"/>
          <w:color w:val="000000"/>
          <w:sz w:val="24"/>
          <w:szCs w:val="24"/>
          <w:shd w:val="clear" w:color="auto" w:fill="FFFFFF"/>
          <w:lang w:eastAsia="ru-RU"/>
        </w:rPr>
        <w:t xml:space="preserve">в своем </w:t>
      </w:r>
      <w:r w:rsidR="00290A10">
        <w:rPr>
          <w:rFonts w:ascii="Times New Roman" w:eastAsia="Times New Roman" w:hAnsi="Times New Roman" w:cs="Times New Roman"/>
          <w:color w:val="000000"/>
          <w:sz w:val="24"/>
          <w:szCs w:val="24"/>
          <w:shd w:val="clear" w:color="auto" w:fill="FFFFFF"/>
          <w:lang w:eastAsia="ru-RU"/>
        </w:rPr>
        <w:t>научном</w:t>
      </w:r>
      <w:r w:rsidR="00D644F8">
        <w:rPr>
          <w:rFonts w:ascii="Times New Roman" w:eastAsia="Times New Roman" w:hAnsi="Times New Roman" w:cs="Times New Roman"/>
          <w:color w:val="000000"/>
          <w:sz w:val="24"/>
          <w:szCs w:val="24"/>
          <w:shd w:val="clear" w:color="auto" w:fill="FFFFFF"/>
          <w:lang w:eastAsia="ru-RU"/>
        </w:rPr>
        <w:t xml:space="preserve"> значении «этика», «мораль», «нравстве</w:t>
      </w:r>
      <w:r w:rsidR="00D644F8">
        <w:rPr>
          <w:rFonts w:ascii="Times New Roman" w:eastAsia="Times New Roman" w:hAnsi="Times New Roman" w:cs="Times New Roman"/>
          <w:color w:val="000000"/>
          <w:sz w:val="24"/>
          <w:szCs w:val="24"/>
          <w:shd w:val="clear" w:color="auto" w:fill="FFFFFF"/>
          <w:lang w:eastAsia="ru-RU"/>
        </w:rPr>
        <w:t>н</w:t>
      </w:r>
      <w:r w:rsidR="00D644F8">
        <w:rPr>
          <w:rFonts w:ascii="Times New Roman" w:eastAsia="Times New Roman" w:hAnsi="Times New Roman" w:cs="Times New Roman"/>
          <w:color w:val="000000"/>
          <w:sz w:val="24"/>
          <w:szCs w:val="24"/>
          <w:shd w:val="clear" w:color="auto" w:fill="FFFFFF"/>
          <w:lang w:eastAsia="ru-RU"/>
        </w:rPr>
        <w:t xml:space="preserve">ность» – три разных </w:t>
      </w:r>
      <w:r w:rsidR="00290A10">
        <w:rPr>
          <w:rFonts w:ascii="Times New Roman" w:eastAsia="Times New Roman" w:hAnsi="Times New Roman" w:cs="Times New Roman"/>
          <w:color w:val="000000"/>
          <w:sz w:val="24"/>
          <w:szCs w:val="24"/>
          <w:shd w:val="clear" w:color="auto" w:fill="FFFFFF"/>
          <w:lang w:eastAsia="ru-RU"/>
        </w:rPr>
        <w:t>понятия</w:t>
      </w:r>
      <w:r w:rsidR="00D644F8">
        <w:rPr>
          <w:rFonts w:ascii="Times New Roman" w:eastAsia="Times New Roman" w:hAnsi="Times New Roman" w:cs="Times New Roman"/>
          <w:color w:val="000000"/>
          <w:sz w:val="24"/>
          <w:szCs w:val="24"/>
          <w:shd w:val="clear" w:color="auto" w:fill="FFFFFF"/>
          <w:lang w:eastAsia="ru-RU"/>
        </w:rPr>
        <w:t>.</w:t>
      </w:r>
      <w:r w:rsidR="00D644F8">
        <w:rPr>
          <w:rFonts w:ascii="Times New Roman" w:eastAsia="Times New Roman" w:hAnsi="Times New Roman" w:cs="Times New Roman"/>
          <w:color w:val="000000"/>
          <w:sz w:val="24"/>
          <w:szCs w:val="24"/>
          <w:lang w:eastAsia="ru-RU"/>
        </w:rPr>
        <w:t xml:space="preserve"> </w:t>
      </w:r>
      <w:r w:rsidR="00D644F8">
        <w:rPr>
          <w:rFonts w:ascii="Times New Roman" w:eastAsia="Times New Roman" w:hAnsi="Times New Roman" w:cs="Times New Roman"/>
          <w:color w:val="000000"/>
          <w:sz w:val="24"/>
          <w:szCs w:val="24"/>
          <w:shd w:val="clear" w:color="auto" w:fill="FFFFFF"/>
          <w:lang w:eastAsia="ru-RU"/>
        </w:rPr>
        <w:t>В процессе развития философии, по мере выявления своео</w:t>
      </w:r>
      <w:r w:rsidR="00D644F8">
        <w:rPr>
          <w:rFonts w:ascii="Times New Roman" w:eastAsia="Times New Roman" w:hAnsi="Times New Roman" w:cs="Times New Roman"/>
          <w:color w:val="000000"/>
          <w:sz w:val="24"/>
          <w:szCs w:val="24"/>
          <w:shd w:val="clear" w:color="auto" w:fill="FFFFFF"/>
          <w:lang w:eastAsia="ru-RU"/>
        </w:rPr>
        <w:t>б</w:t>
      </w:r>
      <w:r w:rsidR="00D644F8">
        <w:rPr>
          <w:rFonts w:ascii="Times New Roman" w:eastAsia="Times New Roman" w:hAnsi="Times New Roman" w:cs="Times New Roman"/>
          <w:color w:val="000000"/>
          <w:sz w:val="24"/>
          <w:szCs w:val="24"/>
          <w:shd w:val="clear" w:color="auto" w:fill="FFFFFF"/>
          <w:lang w:eastAsia="ru-RU"/>
        </w:rPr>
        <w:t>разия этики как области знания, за этими словами</w:t>
      </w:r>
      <w:r w:rsidR="00290A10">
        <w:rPr>
          <w:rFonts w:ascii="Times New Roman" w:eastAsia="Times New Roman" w:hAnsi="Times New Roman" w:cs="Times New Roman"/>
          <w:color w:val="000000"/>
          <w:sz w:val="24"/>
          <w:szCs w:val="24"/>
          <w:shd w:val="clear" w:color="auto" w:fill="FFFFFF"/>
          <w:lang w:eastAsia="ru-RU"/>
        </w:rPr>
        <w:t xml:space="preserve"> закрепились разные</w:t>
      </w:r>
      <w:r w:rsidR="00D644F8">
        <w:rPr>
          <w:rFonts w:ascii="Times New Roman" w:eastAsia="Times New Roman" w:hAnsi="Times New Roman" w:cs="Times New Roman"/>
          <w:color w:val="000000"/>
          <w:sz w:val="24"/>
          <w:szCs w:val="24"/>
          <w:shd w:val="clear" w:color="auto" w:fill="FFFFFF"/>
          <w:lang w:eastAsia="ru-RU"/>
        </w:rPr>
        <w:t xml:space="preserve"> смысл</w:t>
      </w:r>
      <w:r w:rsidR="00290A10">
        <w:rPr>
          <w:rFonts w:ascii="Times New Roman" w:eastAsia="Times New Roman" w:hAnsi="Times New Roman" w:cs="Times New Roman"/>
          <w:color w:val="000000"/>
          <w:sz w:val="24"/>
          <w:szCs w:val="24"/>
          <w:shd w:val="clear" w:color="auto" w:fill="FFFFFF"/>
          <w:lang w:eastAsia="ru-RU"/>
        </w:rPr>
        <w:t>ы</w:t>
      </w:r>
      <w:r w:rsidR="00D644F8">
        <w:rPr>
          <w:rFonts w:ascii="Times New Roman" w:eastAsia="Times New Roman" w:hAnsi="Times New Roman" w:cs="Times New Roman"/>
          <w:color w:val="000000"/>
          <w:sz w:val="24"/>
          <w:szCs w:val="24"/>
          <w:shd w:val="clear" w:color="auto" w:fill="FFFFFF"/>
          <w:lang w:eastAsia="ru-RU"/>
        </w:rPr>
        <w:t>.</w:t>
      </w:r>
    </w:p>
    <w:p w:rsidR="00290A10" w:rsidRDefault="00D644F8" w:rsidP="00290A10">
      <w:pPr>
        <w:shd w:val="clear" w:color="auto" w:fill="FFFFFF"/>
        <w:spacing w:after="0" w:line="240" w:lineRule="auto"/>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shd w:val="clear" w:color="auto" w:fill="FFFFFF"/>
          <w:lang w:eastAsia="ru-RU"/>
        </w:rPr>
        <w:t xml:space="preserve">Так, под </w:t>
      </w:r>
      <w:r>
        <w:rPr>
          <w:rFonts w:ascii="Times New Roman" w:eastAsia="Times New Roman" w:hAnsi="Times New Roman" w:cs="Times New Roman"/>
          <w:b/>
          <w:color w:val="000000"/>
          <w:sz w:val="24"/>
          <w:szCs w:val="24"/>
          <w:shd w:val="clear" w:color="auto" w:fill="FFFFFF"/>
          <w:lang w:eastAsia="ru-RU"/>
        </w:rPr>
        <w:t>этикой</w:t>
      </w:r>
      <w:r w:rsidR="00290A10">
        <w:rPr>
          <w:rFonts w:ascii="Times New Roman" w:eastAsia="Times New Roman" w:hAnsi="Times New Roman" w:cs="Times New Roman"/>
          <w:b/>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подразумевается соотве</w:t>
      </w:r>
      <w:r w:rsidR="00290A10">
        <w:rPr>
          <w:rFonts w:ascii="Times New Roman" w:eastAsia="Times New Roman" w:hAnsi="Times New Roman" w:cs="Times New Roman"/>
          <w:color w:val="000000"/>
          <w:sz w:val="24"/>
          <w:szCs w:val="24"/>
          <w:shd w:val="clear" w:color="auto" w:fill="FFFFFF"/>
          <w:lang w:eastAsia="ru-RU"/>
        </w:rPr>
        <w:t>тствующая область знания, наука.</w:t>
      </w:r>
      <w:r>
        <w:rPr>
          <w:rFonts w:ascii="Times New Roman" w:eastAsia="Times New Roman" w:hAnsi="Times New Roman" w:cs="Times New Roman"/>
          <w:color w:val="000000"/>
          <w:sz w:val="24"/>
          <w:szCs w:val="24"/>
          <w:shd w:val="clear" w:color="auto" w:fill="FFFFFF"/>
          <w:lang w:eastAsia="ru-RU"/>
        </w:rPr>
        <w:t xml:space="preserve"> </w:t>
      </w:r>
    </w:p>
    <w:p w:rsidR="00D644F8" w:rsidRPr="00A84932" w:rsidRDefault="00D644F8" w:rsidP="00A84932">
      <w:pPr>
        <w:shd w:val="clear" w:color="auto" w:fill="FFFFFF"/>
        <w:spacing w:after="0" w:line="240" w:lineRule="auto"/>
        <w:ind w:firstLine="708"/>
        <w:jc w:val="both"/>
        <w:outlineLvl w:val="0"/>
        <w:rPr>
          <w:rFonts w:ascii="Times New Roman" w:eastAsia="Times New Roman" w:hAnsi="Times New Roman" w:cs="Times New Roman"/>
          <w:color w:val="000000"/>
          <w:sz w:val="24"/>
          <w:szCs w:val="24"/>
          <w:lang w:eastAsia="ru-RU"/>
        </w:rPr>
      </w:pPr>
      <w:r>
        <w:rPr>
          <w:rFonts w:ascii="Times New Roman" w:hAnsi="Times New Roman" w:cs="Times New Roman"/>
          <w:b/>
          <w:color w:val="000000" w:themeColor="text1"/>
          <w:sz w:val="24"/>
          <w:szCs w:val="24"/>
        </w:rPr>
        <w:t>М</w:t>
      </w:r>
      <w:r>
        <w:rPr>
          <w:rFonts w:ascii="Times New Roman" w:hAnsi="Times New Roman" w:cs="Times New Roman"/>
          <w:b/>
          <w:color w:val="000000" w:themeColor="text1"/>
          <w:sz w:val="24"/>
          <w:szCs w:val="24"/>
        </w:rPr>
        <w:t xml:space="preserve">ораль </w:t>
      </w:r>
      <w:r w:rsidRPr="00290A10">
        <w:rPr>
          <w:rFonts w:ascii="Times New Roman" w:hAnsi="Times New Roman" w:cs="Times New Roman"/>
          <w:color w:val="000000" w:themeColor="text1"/>
          <w:sz w:val="24"/>
          <w:szCs w:val="24"/>
        </w:rPr>
        <w:t>предстаёт  предметом этики.</w:t>
      </w:r>
      <w:r>
        <w:rPr>
          <w:rFonts w:ascii="Times New Roman" w:hAnsi="Times New Roman" w:cs="Times New Roman"/>
          <w:color w:val="000000" w:themeColor="text1"/>
          <w:sz w:val="24"/>
          <w:szCs w:val="24"/>
        </w:rPr>
        <w:t xml:space="preserve"> </w:t>
      </w:r>
      <w:r w:rsidR="00A84932">
        <w:rPr>
          <w:rFonts w:ascii="Times New Roman" w:hAnsi="Times New Roman" w:cs="Times New Roman"/>
          <w:color w:val="000000"/>
          <w:sz w:val="24"/>
          <w:szCs w:val="24"/>
        </w:rPr>
        <w:t>М</w:t>
      </w:r>
      <w:r>
        <w:rPr>
          <w:rFonts w:ascii="Times New Roman" w:hAnsi="Times New Roman" w:cs="Times New Roman"/>
          <w:color w:val="000000"/>
          <w:sz w:val="24"/>
          <w:szCs w:val="24"/>
        </w:rPr>
        <w:t xml:space="preserve">ораль определяет основу взаимодействия людей, стремление строить гармоничные отношения друг с другом. </w:t>
      </w:r>
    </w:p>
    <w:p w:rsidR="00D644F8" w:rsidRDefault="00D644F8" w:rsidP="00D644F8">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А н</w:t>
      </w:r>
      <w:r>
        <w:rPr>
          <w:rFonts w:ascii="Times New Roman" w:hAnsi="Times New Roman" w:cs="Times New Roman"/>
          <w:b/>
          <w:color w:val="000000"/>
          <w:sz w:val="24"/>
          <w:szCs w:val="24"/>
        </w:rPr>
        <w:t>равственность</w:t>
      </w:r>
      <w:r>
        <w:rPr>
          <w:color w:val="000000"/>
        </w:rPr>
        <w:t xml:space="preserve"> </w:t>
      </w:r>
      <w:r>
        <w:rPr>
          <w:rFonts w:ascii="Times New Roman" w:hAnsi="Times New Roman" w:cs="Times New Roman"/>
          <w:color w:val="000000"/>
          <w:sz w:val="24"/>
          <w:szCs w:val="24"/>
        </w:rPr>
        <w:t xml:space="preserve">– это </w:t>
      </w:r>
      <w:r w:rsidR="00A84932">
        <w:rPr>
          <w:rFonts w:ascii="Times New Roman" w:hAnsi="Times New Roman" w:cs="Times New Roman"/>
          <w:color w:val="000000"/>
          <w:sz w:val="24"/>
          <w:szCs w:val="24"/>
        </w:rPr>
        <w:t xml:space="preserve">принципы морали, </w:t>
      </w:r>
      <w:r>
        <w:rPr>
          <w:rFonts w:ascii="Times New Roman" w:hAnsi="Times New Roman" w:cs="Times New Roman"/>
          <w:color w:val="000000"/>
          <w:sz w:val="24"/>
          <w:szCs w:val="24"/>
        </w:rPr>
        <w:t>набор его благодетелей, то есть то, к</w:t>
      </w:r>
      <w:r>
        <w:rPr>
          <w:rFonts w:ascii="Times New Roman" w:hAnsi="Times New Roman" w:cs="Times New Roman"/>
          <w:color w:val="000000"/>
          <w:sz w:val="24"/>
          <w:szCs w:val="24"/>
        </w:rPr>
        <w:t>а</w:t>
      </w:r>
      <w:r w:rsidR="00A84932">
        <w:rPr>
          <w:rFonts w:ascii="Times New Roman" w:hAnsi="Times New Roman" w:cs="Times New Roman"/>
          <w:color w:val="000000"/>
          <w:sz w:val="24"/>
          <w:szCs w:val="24"/>
        </w:rPr>
        <w:t>ким</w:t>
      </w:r>
      <w:r>
        <w:rPr>
          <w:rFonts w:ascii="Times New Roman" w:hAnsi="Times New Roman" w:cs="Times New Roman"/>
          <w:color w:val="000000"/>
          <w:sz w:val="24"/>
          <w:szCs w:val="24"/>
        </w:rPr>
        <w:t xml:space="preserve"> человек </w:t>
      </w:r>
      <w:r w:rsidR="00A84932">
        <w:rPr>
          <w:rFonts w:ascii="Times New Roman" w:hAnsi="Times New Roman" w:cs="Times New Roman"/>
          <w:color w:val="000000"/>
          <w:sz w:val="24"/>
          <w:szCs w:val="24"/>
        </w:rPr>
        <w:t xml:space="preserve">должен быть </w:t>
      </w:r>
      <w:r>
        <w:rPr>
          <w:rFonts w:ascii="Times New Roman" w:hAnsi="Times New Roman" w:cs="Times New Roman"/>
          <w:color w:val="000000"/>
          <w:sz w:val="24"/>
          <w:szCs w:val="24"/>
        </w:rPr>
        <w:t xml:space="preserve">на самом деле. </w:t>
      </w:r>
    </w:p>
    <w:p w:rsidR="00817B23" w:rsidRDefault="00817B23">
      <w:bookmarkStart w:id="0" w:name="_GoBack"/>
      <w:bookmarkEnd w:id="0"/>
    </w:p>
    <w:sectPr w:rsidR="00817B23" w:rsidSect="00817B2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BE2" w:rsidRDefault="00354BE2" w:rsidP="00521E1A">
      <w:pPr>
        <w:spacing w:after="0" w:line="240" w:lineRule="auto"/>
      </w:pPr>
      <w:r>
        <w:separator/>
      </w:r>
    </w:p>
  </w:endnote>
  <w:endnote w:type="continuationSeparator" w:id="0">
    <w:p w:rsidR="00354BE2" w:rsidRDefault="00354BE2" w:rsidP="00521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7268"/>
      <w:docPartObj>
        <w:docPartGallery w:val="Page Numbers (Bottom of Page)"/>
        <w:docPartUnique/>
      </w:docPartObj>
    </w:sdtPr>
    <w:sdtEndPr/>
    <w:sdtContent>
      <w:p w:rsidR="00521E1A" w:rsidRDefault="00925BB2">
        <w:pPr>
          <w:pStyle w:val="a7"/>
          <w:jc w:val="center"/>
        </w:pPr>
        <w:r>
          <w:fldChar w:fldCharType="begin"/>
        </w:r>
        <w:r>
          <w:instrText xml:space="preserve"> PAGE   \* MERGEFORMAT </w:instrText>
        </w:r>
        <w:r>
          <w:fldChar w:fldCharType="separate"/>
        </w:r>
        <w:r w:rsidR="00A84932">
          <w:rPr>
            <w:noProof/>
          </w:rPr>
          <w:t>5</w:t>
        </w:r>
        <w:r>
          <w:rPr>
            <w:noProof/>
          </w:rPr>
          <w:fldChar w:fldCharType="end"/>
        </w:r>
      </w:p>
    </w:sdtContent>
  </w:sdt>
  <w:p w:rsidR="00521E1A" w:rsidRDefault="00521E1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BE2" w:rsidRDefault="00354BE2" w:rsidP="00521E1A">
      <w:pPr>
        <w:spacing w:after="0" w:line="240" w:lineRule="auto"/>
      </w:pPr>
      <w:r>
        <w:separator/>
      </w:r>
    </w:p>
  </w:footnote>
  <w:footnote w:type="continuationSeparator" w:id="0">
    <w:p w:rsidR="00354BE2" w:rsidRDefault="00354BE2" w:rsidP="00521E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AA"/>
    <w:multiLevelType w:val="hybridMultilevel"/>
    <w:tmpl w:val="CCB4C9DC"/>
    <w:lvl w:ilvl="0" w:tplc="D85A71F8">
      <w:start w:val="1"/>
      <w:numFmt w:val="decimal"/>
      <w:lvlText w:val="%1."/>
      <w:lvlJc w:val="left"/>
      <w:pPr>
        <w:ind w:left="720" w:hanging="360"/>
      </w:pPr>
      <w:rPr>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AF0CAB"/>
    <w:rsid w:val="00027F23"/>
    <w:rsid w:val="00290A10"/>
    <w:rsid w:val="002935F6"/>
    <w:rsid w:val="00354BE2"/>
    <w:rsid w:val="00472D98"/>
    <w:rsid w:val="00521E1A"/>
    <w:rsid w:val="00584E84"/>
    <w:rsid w:val="005D0750"/>
    <w:rsid w:val="006B220C"/>
    <w:rsid w:val="00817B23"/>
    <w:rsid w:val="00925BB2"/>
    <w:rsid w:val="00A84932"/>
    <w:rsid w:val="00AF0CAB"/>
    <w:rsid w:val="00B92446"/>
    <w:rsid w:val="00D644F8"/>
    <w:rsid w:val="00E80F52"/>
    <w:rsid w:val="00E87ED6"/>
    <w:rsid w:val="00EA5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C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веб) Знак Знак Знак1,Обычный (веб) Знак Знак Знак Знак1,Обычный (веб) Знак Знак Знак Знак2,Обычный (веб) Знак Знак Знак Знак3,Обычный (веб) Знак Знак Знак,Обычный (веб) Знак Знак Знак Знак Знак"/>
    <w:basedOn w:val="a"/>
    <w:uiPriority w:val="34"/>
    <w:semiHidden/>
    <w:unhideWhenUsed/>
    <w:qFormat/>
    <w:rsid w:val="00AF0CAB"/>
    <w:pPr>
      <w:ind w:left="720"/>
      <w:contextualSpacing/>
    </w:pPr>
  </w:style>
  <w:style w:type="paragraph" w:styleId="a4">
    <w:name w:val="List Paragraph"/>
    <w:basedOn w:val="a"/>
    <w:uiPriority w:val="34"/>
    <w:qFormat/>
    <w:rsid w:val="006B220C"/>
    <w:pPr>
      <w:ind w:left="720"/>
      <w:contextualSpacing/>
    </w:pPr>
  </w:style>
  <w:style w:type="paragraph" w:styleId="a5">
    <w:name w:val="header"/>
    <w:basedOn w:val="a"/>
    <w:link w:val="a6"/>
    <w:uiPriority w:val="99"/>
    <w:semiHidden/>
    <w:unhideWhenUsed/>
    <w:rsid w:val="00521E1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21E1A"/>
  </w:style>
  <w:style w:type="paragraph" w:styleId="a7">
    <w:name w:val="footer"/>
    <w:basedOn w:val="a"/>
    <w:link w:val="a8"/>
    <w:uiPriority w:val="99"/>
    <w:unhideWhenUsed/>
    <w:rsid w:val="00521E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21E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209744">
      <w:bodyDiv w:val="1"/>
      <w:marLeft w:val="0"/>
      <w:marRight w:val="0"/>
      <w:marTop w:val="0"/>
      <w:marBottom w:val="0"/>
      <w:divBdr>
        <w:top w:val="none" w:sz="0" w:space="0" w:color="auto"/>
        <w:left w:val="none" w:sz="0" w:space="0" w:color="auto"/>
        <w:bottom w:val="none" w:sz="0" w:space="0" w:color="auto"/>
        <w:right w:val="none" w:sz="0" w:space="0" w:color="auto"/>
      </w:divBdr>
    </w:div>
    <w:div w:id="1293902972">
      <w:bodyDiv w:val="1"/>
      <w:marLeft w:val="0"/>
      <w:marRight w:val="0"/>
      <w:marTop w:val="0"/>
      <w:marBottom w:val="0"/>
      <w:divBdr>
        <w:top w:val="none" w:sz="0" w:space="0" w:color="auto"/>
        <w:left w:val="none" w:sz="0" w:space="0" w:color="auto"/>
        <w:bottom w:val="none" w:sz="0" w:space="0" w:color="auto"/>
        <w:right w:val="none" w:sz="0" w:space="0" w:color="auto"/>
      </w:divBdr>
    </w:div>
    <w:div w:id="1663703628">
      <w:bodyDiv w:val="1"/>
      <w:marLeft w:val="0"/>
      <w:marRight w:val="0"/>
      <w:marTop w:val="0"/>
      <w:marBottom w:val="0"/>
      <w:divBdr>
        <w:top w:val="none" w:sz="0" w:space="0" w:color="auto"/>
        <w:left w:val="none" w:sz="0" w:space="0" w:color="auto"/>
        <w:bottom w:val="none" w:sz="0" w:space="0" w:color="auto"/>
        <w:right w:val="none" w:sz="0" w:space="0" w:color="auto"/>
      </w:divBdr>
    </w:div>
    <w:div w:id="169530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2297</Words>
  <Characters>13097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Барят</dc:creator>
  <cp:keywords/>
  <dc:description/>
  <cp:lastModifiedBy>Барят</cp:lastModifiedBy>
  <cp:revision>16</cp:revision>
  <cp:lastPrinted>2017-01-04T05:05:00Z</cp:lastPrinted>
  <dcterms:created xsi:type="dcterms:W3CDTF">2014-05-04T04:10:00Z</dcterms:created>
  <dcterms:modified xsi:type="dcterms:W3CDTF">2017-01-04T05:07:00Z</dcterms:modified>
</cp:coreProperties>
</file>