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9"/>
        <w:ind w:left="10" w:right="11"/>
        <w:jc w:val="center"/>
      </w:pPr>
      <w:r>
        <w:rPr/>
        <w:t>Методы</w:t>
      </w:r>
      <w:r>
        <w:rPr>
          <w:spacing w:val="-7"/>
        </w:rPr>
        <w:t> </w:t>
      </w:r>
      <w:r>
        <w:rPr/>
        <w:t>решения</w:t>
      </w:r>
      <w:r>
        <w:rPr>
          <w:spacing w:val="-6"/>
        </w:rPr>
        <w:t> </w:t>
      </w:r>
      <w:r>
        <w:rPr/>
        <w:t>задач</w:t>
      </w:r>
      <w:r>
        <w:rPr>
          <w:spacing w:val="-5"/>
        </w:rPr>
        <w:t> </w:t>
      </w:r>
      <w:r>
        <w:rPr/>
        <w:t>на</w:t>
      </w:r>
      <w:r>
        <w:rPr>
          <w:spacing w:val="-3"/>
        </w:rPr>
        <w:t> </w:t>
      </w:r>
      <w:r>
        <w:rPr>
          <w:spacing w:val="-2"/>
        </w:rPr>
        <w:t>построение.</w:t>
      </w:r>
    </w:p>
    <w:p>
      <w:pPr>
        <w:spacing w:before="188"/>
        <w:ind w:left="14" w:right="11" w:firstLine="0"/>
        <w:jc w:val="center"/>
        <w:rPr>
          <w:b/>
          <w:sz w:val="28"/>
        </w:rPr>
      </w:pPr>
      <w:r>
        <w:rPr>
          <w:b/>
          <w:spacing w:val="-2"/>
          <w:sz w:val="28"/>
        </w:rPr>
        <w:t>План.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240" w:lineRule="auto" w:before="182" w:after="0"/>
        <w:ind w:left="425" w:right="0" w:hanging="294"/>
        <w:jc w:val="left"/>
        <w:rPr>
          <w:sz w:val="28"/>
        </w:rPr>
      </w:pPr>
      <w:r>
        <w:rPr>
          <w:sz w:val="28"/>
        </w:rPr>
        <w:t>Основные</w:t>
      </w:r>
      <w:r>
        <w:rPr>
          <w:spacing w:val="-6"/>
          <w:sz w:val="28"/>
        </w:rPr>
        <w:t> </w:t>
      </w:r>
      <w:r>
        <w:rPr>
          <w:sz w:val="28"/>
        </w:rPr>
        <w:t>методы</w:t>
      </w:r>
      <w:r>
        <w:rPr>
          <w:spacing w:val="-5"/>
          <w:sz w:val="28"/>
        </w:rPr>
        <w:t> </w:t>
      </w:r>
      <w:r>
        <w:rPr>
          <w:sz w:val="28"/>
        </w:rPr>
        <w:t>решения</w:t>
      </w:r>
      <w:r>
        <w:rPr>
          <w:spacing w:val="-5"/>
          <w:sz w:val="28"/>
        </w:rPr>
        <w:t> </w:t>
      </w:r>
      <w:r>
        <w:rPr>
          <w:sz w:val="28"/>
        </w:rPr>
        <w:t>задач</w:t>
      </w:r>
      <w:r>
        <w:rPr>
          <w:spacing w:val="-7"/>
          <w:sz w:val="28"/>
        </w:rPr>
        <w:t> </w:t>
      </w:r>
      <w:r>
        <w:rPr>
          <w:sz w:val="28"/>
        </w:rPr>
        <w:t>на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построение.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240" w:lineRule="auto" w:before="26" w:after="0"/>
        <w:ind w:left="425" w:right="0" w:hanging="294"/>
        <w:jc w:val="left"/>
        <w:rPr>
          <w:sz w:val="28"/>
        </w:rPr>
      </w:pPr>
      <w:r>
        <w:rPr>
          <w:sz w:val="28"/>
        </w:rPr>
        <w:t>Метод</w:t>
      </w:r>
      <w:r>
        <w:rPr>
          <w:spacing w:val="-5"/>
          <w:sz w:val="28"/>
        </w:rPr>
        <w:t> </w:t>
      </w:r>
      <w:r>
        <w:rPr>
          <w:sz w:val="28"/>
        </w:rPr>
        <w:t>геометрических</w:t>
      </w:r>
      <w:r>
        <w:rPr>
          <w:spacing w:val="-4"/>
          <w:sz w:val="28"/>
        </w:rPr>
        <w:t> </w:t>
      </w:r>
      <w:r>
        <w:rPr>
          <w:sz w:val="28"/>
        </w:rPr>
        <w:t>мест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(ГМТ).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240" w:lineRule="auto" w:before="26" w:after="0"/>
        <w:ind w:left="425" w:right="0" w:hanging="294"/>
        <w:jc w:val="left"/>
        <w:rPr>
          <w:sz w:val="28"/>
        </w:rPr>
      </w:pPr>
      <w:r>
        <w:rPr>
          <w:sz w:val="28"/>
        </w:rPr>
        <w:t>Метод</w:t>
      </w:r>
      <w:r>
        <w:rPr>
          <w:spacing w:val="-7"/>
          <w:sz w:val="28"/>
        </w:rPr>
        <w:t> </w:t>
      </w:r>
      <w:r>
        <w:rPr>
          <w:sz w:val="28"/>
        </w:rPr>
        <w:t>геометрических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преобразований.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240" w:lineRule="auto" w:before="26" w:after="0"/>
        <w:ind w:left="425" w:right="0" w:hanging="294"/>
        <w:jc w:val="left"/>
        <w:rPr>
          <w:sz w:val="28"/>
        </w:rPr>
      </w:pPr>
      <w:r>
        <w:rPr>
          <w:sz w:val="28"/>
        </w:rPr>
        <w:t>Алгебраический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метод.</w:t>
      </w:r>
    </w:p>
    <w:p>
      <w:pPr>
        <w:pStyle w:val="BodyText"/>
        <w:spacing w:before="54"/>
        <w:ind w:left="0"/>
        <w:jc w:val="left"/>
      </w:pPr>
    </w:p>
    <w:p>
      <w:pPr>
        <w:pStyle w:val="Heading1"/>
        <w:ind w:left="1748"/>
        <w:jc w:val="both"/>
      </w:pPr>
      <w:r>
        <w:rPr/>
        <w:t>Основные</w:t>
      </w:r>
      <w:r>
        <w:rPr>
          <w:spacing w:val="-5"/>
        </w:rPr>
        <w:t> </w:t>
      </w:r>
      <w:r>
        <w:rPr/>
        <w:t>методы</w:t>
      </w:r>
      <w:r>
        <w:rPr>
          <w:spacing w:val="-6"/>
        </w:rPr>
        <w:t> </w:t>
      </w:r>
      <w:r>
        <w:rPr/>
        <w:t>решения</w:t>
      </w:r>
      <w:r>
        <w:rPr>
          <w:spacing w:val="-6"/>
        </w:rPr>
        <w:t> </w:t>
      </w:r>
      <w:r>
        <w:rPr/>
        <w:t>задач</w:t>
      </w:r>
      <w:r>
        <w:rPr>
          <w:spacing w:val="-4"/>
        </w:rPr>
        <w:t> </w:t>
      </w:r>
      <w:r>
        <w:rPr/>
        <w:t>на</w:t>
      </w:r>
      <w:r>
        <w:rPr>
          <w:spacing w:val="-6"/>
        </w:rPr>
        <w:t> </w:t>
      </w:r>
      <w:r>
        <w:rPr>
          <w:spacing w:val="-2"/>
        </w:rPr>
        <w:t>построение</w:t>
      </w:r>
    </w:p>
    <w:p>
      <w:pPr>
        <w:pStyle w:val="BodyText"/>
        <w:spacing w:line="259" w:lineRule="auto" w:before="22"/>
        <w:ind w:right="141" w:firstLine="427"/>
      </w:pPr>
      <w:r>
        <w:rPr/>
        <w:t>Математиков всегда интересовали построения геометрических фигур, которые можно выполнить только при помощи циркуля и линейки. В геометрии специально выделяют задачи на построение, которые могут быть решены с помощью этих двух инструментов.</w:t>
      </w:r>
    </w:p>
    <w:p>
      <w:pPr>
        <w:pStyle w:val="BodyText"/>
        <w:spacing w:line="259" w:lineRule="auto"/>
        <w:ind w:right="138" w:firstLine="427"/>
      </w:pPr>
      <w:r>
        <w:rPr/>
        <w:t>Например,</w:t>
      </w:r>
      <w:r>
        <w:rPr>
          <w:spacing w:val="-8"/>
        </w:rPr>
        <w:t> </w:t>
      </w:r>
      <w:r>
        <w:rPr/>
        <w:t>при</w:t>
      </w:r>
      <w:r>
        <w:rPr>
          <w:spacing w:val="-7"/>
        </w:rPr>
        <w:t> </w:t>
      </w:r>
      <w:r>
        <w:rPr/>
        <w:t>помощи</w:t>
      </w:r>
      <w:r>
        <w:rPr>
          <w:spacing w:val="-9"/>
        </w:rPr>
        <w:t> </w:t>
      </w:r>
      <w:r>
        <w:rPr/>
        <w:t>циркуля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линейки</w:t>
      </w:r>
      <w:r>
        <w:rPr>
          <w:spacing w:val="-9"/>
        </w:rPr>
        <w:t> </w:t>
      </w:r>
      <w:r>
        <w:rPr/>
        <w:t>можно</w:t>
      </w:r>
      <w:r>
        <w:rPr>
          <w:spacing w:val="-9"/>
        </w:rPr>
        <w:t> </w:t>
      </w:r>
      <w:r>
        <w:rPr/>
        <w:t>построить</w:t>
      </w:r>
      <w:r>
        <w:rPr>
          <w:spacing w:val="-9"/>
        </w:rPr>
        <w:t> </w:t>
      </w:r>
      <w:r>
        <w:rPr/>
        <w:t>треугольник, стороны которого равны трем данным отрезкам. Или построить угол, равный данному углу.</w:t>
      </w:r>
    </w:p>
    <w:p>
      <w:pPr>
        <w:pStyle w:val="BodyText"/>
        <w:spacing w:line="259" w:lineRule="auto" w:before="158"/>
        <w:ind w:right="136" w:firstLine="427"/>
      </w:pPr>
      <w:r>
        <w:rPr/>
        <w:t>Перечислим</w:t>
      </w:r>
      <w:r>
        <w:rPr>
          <w:spacing w:val="-6"/>
        </w:rPr>
        <w:t> </w:t>
      </w:r>
      <w:r>
        <w:rPr>
          <w:i/>
        </w:rPr>
        <w:t>5 основных задач на построение</w:t>
      </w:r>
      <w:r>
        <w:rPr/>
        <w:t>, к которым сводятся другие задачи.</w:t>
      </w:r>
      <w:r>
        <w:rPr>
          <w:spacing w:val="-14"/>
        </w:rPr>
        <w:t> </w:t>
      </w:r>
      <w:r>
        <w:rPr/>
        <w:t>Решая</w:t>
      </w:r>
      <w:r>
        <w:rPr>
          <w:spacing w:val="-13"/>
        </w:rPr>
        <w:t> </w:t>
      </w:r>
      <w:r>
        <w:rPr/>
        <w:t>сложные</w:t>
      </w:r>
      <w:r>
        <w:rPr>
          <w:spacing w:val="-16"/>
        </w:rPr>
        <w:t> </w:t>
      </w:r>
      <w:r>
        <w:rPr/>
        <w:t>задачи,</w:t>
      </w:r>
      <w:r>
        <w:rPr>
          <w:spacing w:val="-16"/>
        </w:rPr>
        <w:t> </w:t>
      </w:r>
      <w:r>
        <w:rPr/>
        <w:t>будем</w:t>
      </w:r>
      <w:r>
        <w:rPr>
          <w:spacing w:val="-13"/>
        </w:rPr>
        <w:t> </w:t>
      </w:r>
      <w:r>
        <w:rPr/>
        <w:t>ссылаться</w:t>
      </w:r>
      <w:r>
        <w:rPr>
          <w:spacing w:val="-15"/>
        </w:rPr>
        <w:t> </w:t>
      </w:r>
      <w:r>
        <w:rPr/>
        <w:t>на</w:t>
      </w:r>
      <w:r>
        <w:rPr>
          <w:spacing w:val="-13"/>
        </w:rPr>
        <w:t> </w:t>
      </w:r>
      <w:r>
        <w:rPr/>
        <w:t>эти</w:t>
      </w:r>
      <w:r>
        <w:rPr>
          <w:spacing w:val="-15"/>
        </w:rPr>
        <w:t> </w:t>
      </w:r>
      <w:r>
        <w:rPr/>
        <w:t>основные,</w:t>
      </w:r>
      <w:r>
        <w:rPr>
          <w:spacing w:val="-11"/>
        </w:rPr>
        <w:t> </w:t>
      </w:r>
      <w:r>
        <w:rPr/>
        <w:t>не</w:t>
      </w:r>
      <w:r>
        <w:rPr>
          <w:spacing w:val="-16"/>
        </w:rPr>
        <w:t> </w:t>
      </w:r>
      <w:r>
        <w:rPr/>
        <w:t>описывая ту часть решения, которая связана с одной из основных задач.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159" w:after="0"/>
        <w:ind w:left="862" w:right="0" w:hanging="360"/>
        <w:jc w:val="left"/>
        <w:rPr>
          <w:sz w:val="28"/>
        </w:rPr>
      </w:pPr>
      <w:r>
        <w:rPr>
          <w:b/>
          <w:sz w:val="28"/>
        </w:rPr>
        <w:t>Задача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I.</w:t>
      </w:r>
      <w:r>
        <w:rPr>
          <w:b/>
          <w:spacing w:val="-4"/>
          <w:sz w:val="28"/>
        </w:rPr>
        <w:t> </w:t>
      </w:r>
      <w:r>
        <w:rPr>
          <w:sz w:val="28"/>
        </w:rPr>
        <w:t>Построение</w:t>
      </w:r>
      <w:r>
        <w:rPr>
          <w:spacing w:val="-4"/>
          <w:sz w:val="28"/>
        </w:rPr>
        <w:t> </w:t>
      </w:r>
      <w:r>
        <w:rPr>
          <w:sz w:val="28"/>
        </w:rPr>
        <w:t>треугольника</w:t>
      </w:r>
      <w:r>
        <w:rPr>
          <w:spacing w:val="-6"/>
          <w:sz w:val="28"/>
        </w:rPr>
        <w:t> </w:t>
      </w:r>
      <w:r>
        <w:rPr>
          <w:sz w:val="28"/>
        </w:rPr>
        <w:t>по</w:t>
      </w:r>
      <w:r>
        <w:rPr>
          <w:spacing w:val="-7"/>
          <w:sz w:val="28"/>
        </w:rPr>
        <w:t> </w:t>
      </w:r>
      <w:r>
        <w:rPr>
          <w:sz w:val="28"/>
        </w:rPr>
        <w:t>трем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сторонам.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26" w:after="0"/>
        <w:ind w:left="862" w:right="0" w:hanging="360"/>
        <w:jc w:val="left"/>
        <w:rPr>
          <w:sz w:val="28"/>
        </w:rPr>
      </w:pPr>
      <w:r>
        <w:rPr>
          <w:b/>
          <w:sz w:val="28"/>
        </w:rPr>
        <w:t>Задача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II.</w:t>
      </w:r>
      <w:r>
        <w:rPr>
          <w:b/>
          <w:spacing w:val="-5"/>
          <w:sz w:val="28"/>
        </w:rPr>
        <w:t> </w:t>
      </w:r>
      <w:r>
        <w:rPr>
          <w:sz w:val="28"/>
        </w:rPr>
        <w:t>Построение</w:t>
      </w:r>
      <w:r>
        <w:rPr>
          <w:spacing w:val="-5"/>
          <w:sz w:val="28"/>
        </w:rPr>
        <w:t> </w:t>
      </w:r>
      <w:r>
        <w:rPr>
          <w:sz w:val="28"/>
        </w:rPr>
        <w:t>угла,</w:t>
      </w:r>
      <w:r>
        <w:rPr>
          <w:spacing w:val="-6"/>
          <w:sz w:val="28"/>
        </w:rPr>
        <w:t> </w:t>
      </w:r>
      <w:r>
        <w:rPr>
          <w:sz w:val="28"/>
        </w:rPr>
        <w:t>равного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данному.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27" w:after="0"/>
        <w:ind w:left="862" w:right="0" w:hanging="360"/>
        <w:jc w:val="left"/>
        <w:rPr>
          <w:sz w:val="28"/>
        </w:rPr>
      </w:pPr>
      <w:r>
        <w:rPr>
          <w:b/>
          <w:sz w:val="28"/>
        </w:rPr>
        <w:t>Задача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III.</w:t>
      </w:r>
      <w:r>
        <w:rPr>
          <w:b/>
          <w:spacing w:val="-5"/>
          <w:sz w:val="28"/>
        </w:rPr>
        <w:t> </w:t>
      </w:r>
      <w:r>
        <w:rPr>
          <w:sz w:val="28"/>
        </w:rPr>
        <w:t>Построение</w:t>
      </w:r>
      <w:r>
        <w:rPr>
          <w:spacing w:val="-8"/>
          <w:sz w:val="28"/>
        </w:rPr>
        <w:t> </w:t>
      </w:r>
      <w:r>
        <w:rPr>
          <w:sz w:val="28"/>
        </w:rPr>
        <w:t>биссектрисы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угла.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23" w:after="0"/>
        <w:ind w:left="862" w:right="0" w:hanging="360"/>
        <w:jc w:val="left"/>
        <w:rPr>
          <w:sz w:val="28"/>
        </w:rPr>
      </w:pPr>
      <w:r>
        <w:rPr>
          <w:b/>
          <w:sz w:val="28"/>
        </w:rPr>
        <w:t>Задача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IV.</w:t>
      </w:r>
      <w:r>
        <w:rPr>
          <w:b/>
          <w:spacing w:val="-6"/>
          <w:sz w:val="28"/>
        </w:rPr>
        <w:t> </w:t>
      </w:r>
      <w:r>
        <w:rPr>
          <w:sz w:val="28"/>
        </w:rPr>
        <w:t>Построение</w:t>
      </w:r>
      <w:r>
        <w:rPr>
          <w:spacing w:val="-6"/>
          <w:sz w:val="28"/>
        </w:rPr>
        <w:t> </w:t>
      </w:r>
      <w:r>
        <w:rPr>
          <w:sz w:val="28"/>
        </w:rPr>
        <w:t>середины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отрезка.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26" w:after="0"/>
        <w:ind w:left="862" w:right="0" w:hanging="360"/>
        <w:jc w:val="left"/>
        <w:rPr>
          <w:sz w:val="28"/>
        </w:rPr>
      </w:pPr>
      <w:r>
        <w:rPr>
          <w:b/>
          <w:sz w:val="28"/>
        </w:rPr>
        <w:t>Задача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V.</w:t>
      </w:r>
      <w:r>
        <w:rPr>
          <w:b/>
          <w:spacing w:val="-9"/>
          <w:sz w:val="28"/>
        </w:rPr>
        <w:t> </w:t>
      </w:r>
      <w:r>
        <w:rPr>
          <w:sz w:val="28"/>
        </w:rPr>
        <w:t>Построение</w:t>
      </w:r>
      <w:r>
        <w:rPr>
          <w:spacing w:val="-8"/>
          <w:sz w:val="28"/>
        </w:rPr>
        <w:t> </w:t>
      </w:r>
      <w:r>
        <w:rPr>
          <w:sz w:val="28"/>
        </w:rPr>
        <w:t>прямой,</w:t>
      </w:r>
      <w:r>
        <w:rPr>
          <w:spacing w:val="-8"/>
          <w:sz w:val="28"/>
        </w:rPr>
        <w:t> </w:t>
      </w:r>
      <w:r>
        <w:rPr>
          <w:sz w:val="28"/>
        </w:rPr>
        <w:t>перпендикулярной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данной.</w:t>
      </w:r>
    </w:p>
    <w:p>
      <w:pPr>
        <w:pStyle w:val="BodyText"/>
        <w:spacing w:before="57"/>
        <w:ind w:left="0"/>
        <w:jc w:val="left"/>
      </w:pPr>
    </w:p>
    <w:p>
      <w:pPr>
        <w:pStyle w:val="Heading1"/>
        <w:ind w:left="862"/>
      </w:pPr>
      <w:r>
        <w:rPr/>
        <w:t>Задача</w:t>
      </w:r>
      <w:r>
        <w:rPr>
          <w:spacing w:val="-4"/>
        </w:rPr>
        <w:t> </w:t>
      </w:r>
      <w:r>
        <w:rPr>
          <w:spacing w:val="-7"/>
        </w:rPr>
        <w:t>№1</w:t>
      </w:r>
    </w:p>
    <w:p>
      <w:pPr>
        <w:pStyle w:val="BodyText"/>
        <w:spacing w:before="24"/>
        <w:ind w:left="862"/>
        <w:jc w:val="left"/>
      </w:pPr>
      <w:r>
        <w:rPr>
          <w:b/>
        </w:rPr>
        <w:t>Задача</w:t>
      </w:r>
      <w:r>
        <w:rPr>
          <w:b/>
          <w:spacing w:val="-4"/>
        </w:rPr>
        <w:t> </w:t>
      </w:r>
      <w:r>
        <w:rPr>
          <w:b/>
        </w:rPr>
        <w:t>I.</w:t>
      </w:r>
      <w:r>
        <w:rPr>
          <w:b/>
          <w:spacing w:val="-3"/>
        </w:rPr>
        <w:t> </w:t>
      </w:r>
      <w:r>
        <w:rPr/>
        <w:t>Построить</w:t>
      </w:r>
      <w:r>
        <w:rPr>
          <w:spacing w:val="-7"/>
        </w:rPr>
        <w:t> </w:t>
      </w:r>
      <w:r>
        <w:rPr/>
        <w:t>треугольник</w:t>
      </w:r>
      <w:r>
        <w:rPr>
          <w:spacing w:val="-3"/>
        </w:rPr>
        <w:t> </w:t>
      </w:r>
      <w:r>
        <w:rPr/>
        <w:t>со</w:t>
      </w:r>
      <w:r>
        <w:rPr>
          <w:spacing w:val="-3"/>
        </w:rPr>
        <w:t> </w:t>
      </w:r>
      <w:r>
        <w:rPr/>
        <w:t>сторонами</w:t>
      </w:r>
      <w:r>
        <w:rPr>
          <w:spacing w:val="-1"/>
        </w:rPr>
        <w:t> </w:t>
      </w:r>
      <w:r>
        <w:rPr>
          <w:rFonts w:ascii="Cambria Math" w:hAnsi="Cambria Math" w:eastAsia="Cambria Math"/>
        </w:rPr>
        <w:t>𝑎,</w:t>
      </w:r>
      <w:r>
        <w:rPr>
          <w:rFonts w:ascii="Cambria Math" w:hAnsi="Cambria Math" w:eastAsia="Cambria Math"/>
          <w:spacing w:val="-16"/>
        </w:rPr>
        <w:t> </w:t>
      </w:r>
      <w:r>
        <w:rPr>
          <w:rFonts w:ascii="Cambria Math" w:hAnsi="Cambria Math" w:eastAsia="Cambria Math"/>
        </w:rPr>
        <w:t>𝑏</w:t>
      </w:r>
      <w:r>
        <w:rPr>
          <w:rFonts w:ascii="Cambria Math" w:hAnsi="Cambria Math" w:eastAsia="Cambria Math"/>
          <w:spacing w:val="11"/>
        </w:rPr>
        <w:t> </w:t>
      </w:r>
      <w:r>
        <w:rPr/>
        <w:t>и</w:t>
      </w:r>
      <w:r>
        <w:rPr>
          <w:spacing w:val="-2"/>
        </w:rPr>
        <w:t> </w:t>
      </w:r>
      <w:r>
        <w:rPr>
          <w:rFonts w:ascii="Cambria Math" w:hAnsi="Cambria Math" w:eastAsia="Cambria Math"/>
          <w:spacing w:val="-5"/>
        </w:rPr>
        <w:t>𝑐</w:t>
      </w:r>
      <w:r>
        <w:rPr>
          <w:spacing w:val="-5"/>
        </w:rPr>
        <w:t>.</w:t>
      </w:r>
    </w:p>
    <w:p>
      <w:pPr>
        <w:pStyle w:val="Heading2"/>
        <w:spacing w:before="29"/>
        <w:ind w:left="851"/>
      </w:pPr>
      <w:r>
        <w:rPr>
          <w:spacing w:val="-2"/>
        </w:rPr>
        <w:t>Решение:</w:t>
      </w:r>
    </w:p>
    <w:p>
      <w:pPr>
        <w:pStyle w:val="BodyText"/>
        <w:spacing w:before="22"/>
        <w:ind w:left="426"/>
        <w:jc w:val="left"/>
      </w:pPr>
      <w:r>
        <w:rPr/>
        <w:t>Пусть</w:t>
      </w:r>
      <w:r>
        <w:rPr>
          <w:spacing w:val="-8"/>
        </w:rPr>
        <w:t> </w:t>
      </w:r>
      <w:r>
        <w:rPr/>
        <w:t>даны</w:t>
      </w:r>
      <w:r>
        <w:rPr>
          <w:spacing w:val="-6"/>
        </w:rPr>
        <w:t> </w:t>
      </w:r>
      <w:r>
        <w:rPr/>
        <w:t>отрезки </w:t>
      </w:r>
      <w:r>
        <w:rPr>
          <w:rFonts w:ascii="Cambria Math" w:hAnsi="Cambria Math" w:eastAsia="Cambria Math"/>
        </w:rPr>
        <w:t>𝑎,</w:t>
      </w:r>
      <w:r>
        <w:rPr>
          <w:rFonts w:ascii="Cambria Math" w:hAnsi="Cambria Math" w:eastAsia="Cambria Math"/>
          <w:spacing w:val="-17"/>
        </w:rPr>
        <w:t> </w:t>
      </w:r>
      <w:r>
        <w:rPr>
          <w:rFonts w:ascii="Cambria Math" w:hAnsi="Cambria Math" w:eastAsia="Cambria Math"/>
        </w:rPr>
        <w:t>𝑏</w:t>
      </w:r>
      <w:r>
        <w:rPr>
          <w:rFonts w:ascii="Cambria Math" w:hAnsi="Cambria Math" w:eastAsia="Cambria Math"/>
          <w:spacing w:val="11"/>
        </w:rPr>
        <w:t> </w:t>
      </w:r>
      <w:r>
        <w:rPr/>
        <w:t>и</w:t>
      </w:r>
      <w:r>
        <w:rPr>
          <w:spacing w:val="-3"/>
        </w:rPr>
        <w:t> </w:t>
      </w:r>
      <w:r>
        <w:rPr>
          <w:rFonts w:ascii="Cambria Math" w:hAnsi="Cambria Math" w:eastAsia="Cambria Math"/>
        </w:rPr>
        <w:t>𝑐</w:t>
      </w:r>
      <w:r>
        <w:rPr/>
        <w:t>.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произвольной</w:t>
      </w:r>
      <w:r>
        <w:rPr>
          <w:spacing w:val="-3"/>
        </w:rPr>
        <w:t> </w:t>
      </w:r>
      <w:r>
        <w:rPr/>
        <w:t>прямой</w:t>
      </w:r>
      <w:r>
        <w:rPr>
          <w:spacing w:val="-6"/>
        </w:rPr>
        <w:t> </w:t>
      </w:r>
      <w:r>
        <w:rPr/>
        <w:t>откладываем</w:t>
      </w:r>
      <w:r>
        <w:rPr>
          <w:spacing w:val="-2"/>
        </w:rPr>
        <w:t> отрезок</w:t>
      </w:r>
    </w:p>
    <w:p>
      <w:pPr>
        <w:spacing w:before="26"/>
        <w:ind w:left="143" w:right="0" w:firstLine="0"/>
        <w:jc w:val="left"/>
        <w:rPr>
          <w:sz w:val="28"/>
        </w:rPr>
      </w:pPr>
      <w:r>
        <w:rPr>
          <w:rFonts w:ascii="Cambria Math" w:eastAsia="Cambria Math"/>
          <w:sz w:val="28"/>
        </w:rPr>
        <w:t>𝐴𝐵</w:t>
      </w:r>
      <w:r>
        <w:rPr>
          <w:rFonts w:ascii="Cambria Math" w:eastAsia="Cambria Math"/>
          <w:spacing w:val="21"/>
          <w:sz w:val="28"/>
        </w:rPr>
        <w:t> </w:t>
      </w:r>
      <w:r>
        <w:rPr>
          <w:rFonts w:ascii="Cambria Math" w:eastAsia="Cambria Math"/>
          <w:sz w:val="28"/>
        </w:rPr>
        <w:t>=</w:t>
      </w:r>
      <w:r>
        <w:rPr>
          <w:rFonts w:ascii="Cambria Math" w:eastAsia="Cambria Math"/>
          <w:spacing w:val="16"/>
          <w:sz w:val="28"/>
        </w:rPr>
        <w:t> </w:t>
      </w:r>
      <w:r>
        <w:rPr>
          <w:rFonts w:ascii="Cambria Math" w:eastAsia="Cambria Math"/>
          <w:spacing w:val="-5"/>
          <w:sz w:val="28"/>
        </w:rPr>
        <w:t>𝑐</w:t>
      </w:r>
      <w:r>
        <w:rPr>
          <w:spacing w:val="-5"/>
          <w:sz w:val="28"/>
        </w:rPr>
        <w:t>.</w:t>
      </w:r>
    </w:p>
    <w:p>
      <w:pPr>
        <w:pStyle w:val="BodyText"/>
        <w:spacing w:before="49"/>
        <w:ind w:left="0"/>
        <w:jc w:val="left"/>
      </w:pPr>
    </w:p>
    <w:p>
      <w:pPr>
        <w:pStyle w:val="BodyText"/>
        <w:spacing w:line="259" w:lineRule="auto"/>
        <w:ind w:left="5721" w:right="137" w:firstLine="792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1327785</wp:posOffset>
            </wp:positionH>
            <wp:positionV relativeFrom="paragraph">
              <wp:posOffset>-148097</wp:posOffset>
            </wp:positionV>
            <wp:extent cx="3105150" cy="1143000"/>
            <wp:effectExtent l="0" t="0" r="0" b="0"/>
            <wp:wrapNone/>
            <wp:docPr id="1" name="Image 1" descr="Задачи на построение по геометрии с примерами решения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Задачи на построение по геометрии с примерами решения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Строим окружность с центром в точке А радиусом </w:t>
      </w:r>
      <w:r>
        <w:rPr>
          <w:rFonts w:ascii="Cambria Math" w:hAnsi="Cambria Math" w:eastAsia="Cambria Math"/>
        </w:rPr>
        <w:t>𝑏</w:t>
      </w:r>
      <w:r>
        <w:rPr/>
        <w:t>. Строим окружность с центром в</w:t>
      </w:r>
      <w:r>
        <w:rPr>
          <w:spacing w:val="-6"/>
        </w:rPr>
        <w:t> </w:t>
      </w:r>
      <w:r>
        <w:rPr/>
        <w:t>точке</w:t>
      </w:r>
      <w:r>
        <w:rPr>
          <w:spacing w:val="-5"/>
        </w:rPr>
        <w:t> </w:t>
      </w:r>
      <w:r>
        <w:rPr/>
        <w:t>В</w:t>
      </w:r>
      <w:r>
        <w:rPr>
          <w:spacing w:val="-8"/>
        </w:rPr>
        <w:t> </w:t>
      </w:r>
      <w:r>
        <w:rPr/>
        <w:t>радиусом</w:t>
      </w:r>
      <w:r>
        <w:rPr>
          <w:spacing w:val="-6"/>
        </w:rPr>
        <w:t> </w:t>
      </w:r>
      <w:r>
        <w:rPr>
          <w:rFonts w:ascii="Cambria Math" w:hAnsi="Cambria Math" w:eastAsia="Cambria Math"/>
        </w:rPr>
        <w:t>𝑎</w:t>
      </w:r>
      <w:r>
        <w:rPr/>
        <w:t>.</w:t>
      </w:r>
      <w:r>
        <w:rPr>
          <w:spacing w:val="-6"/>
        </w:rPr>
        <w:t> </w:t>
      </w:r>
      <w:r>
        <w:rPr/>
        <w:t>Находим точку</w:t>
      </w:r>
      <w:r>
        <w:rPr>
          <w:spacing w:val="76"/>
        </w:rPr>
        <w:t>  </w:t>
      </w:r>
      <w:r>
        <w:rPr/>
        <w:t>С</w:t>
      </w:r>
      <w:r>
        <w:rPr>
          <w:spacing w:val="78"/>
        </w:rPr>
        <w:t>  </w:t>
      </w:r>
      <w:r>
        <w:rPr/>
        <w:t>пересечения</w:t>
      </w:r>
      <w:r>
        <w:rPr>
          <w:spacing w:val="78"/>
        </w:rPr>
        <w:t>  </w:t>
      </w:r>
      <w:r>
        <w:rPr>
          <w:spacing w:val="-4"/>
        </w:rPr>
        <w:t>этих</w:t>
      </w:r>
    </w:p>
    <w:p>
      <w:pPr>
        <w:pStyle w:val="BodyText"/>
        <w:spacing w:line="319" w:lineRule="exact"/>
      </w:pPr>
      <w:r>
        <w:rPr/>
        <w:t>окружностей.</w:t>
      </w:r>
      <w:r>
        <w:rPr>
          <w:spacing w:val="-8"/>
        </w:rPr>
        <w:t> </w:t>
      </w:r>
      <w:r>
        <w:rPr/>
        <w:t>Проведем</w:t>
      </w:r>
      <w:r>
        <w:rPr>
          <w:spacing w:val="-7"/>
        </w:rPr>
        <w:t> </w:t>
      </w:r>
      <w:r>
        <w:rPr/>
        <w:t>отрезки</w:t>
      </w:r>
      <w:r>
        <w:rPr>
          <w:spacing w:val="-4"/>
        </w:rPr>
        <w:t> </w:t>
      </w:r>
      <w:r>
        <w:rPr/>
        <w:t>АС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>
          <w:spacing w:val="-5"/>
        </w:rPr>
        <w:t>ВС.</w:t>
      </w:r>
    </w:p>
    <w:p>
      <w:pPr>
        <w:pStyle w:val="BodyText"/>
        <w:spacing w:line="256" w:lineRule="auto" w:before="29"/>
        <w:ind w:firstLine="427"/>
        <w:jc w:val="left"/>
      </w:pPr>
      <w:r>
        <w:rPr/>
        <w:t>Треугольник ABC — искомый, так как у него ВС =</w:t>
      </w:r>
      <w:r>
        <w:rPr>
          <w:spacing w:val="-7"/>
        </w:rPr>
        <w:t> </w:t>
      </w:r>
      <w:r>
        <w:rPr>
          <w:rFonts w:ascii="Cambria Math" w:hAnsi="Cambria Math" w:eastAsia="Cambria Math"/>
        </w:rPr>
        <w:t>𝑎 </w:t>
      </w:r>
      <w:r>
        <w:rPr/>
        <w:t>, АС=</w:t>
      </w:r>
      <w:r>
        <w:rPr>
          <w:spacing w:val="-7"/>
        </w:rPr>
        <w:t> </w:t>
      </w:r>
      <w:r>
        <w:rPr>
          <w:rFonts w:ascii="Cambria Math" w:hAnsi="Cambria Math" w:eastAsia="Cambria Math"/>
        </w:rPr>
        <w:t>𝑏 </w:t>
      </w:r>
      <w:r>
        <w:rPr/>
        <w:t>, </w:t>
      </w:r>
      <w:r>
        <w:rPr>
          <w:rFonts w:ascii="Cambria Math" w:hAnsi="Cambria Math" w:eastAsia="Cambria Math"/>
        </w:rPr>
        <w:t>АВ = 𝑐</w:t>
      </w:r>
      <w:r>
        <w:rPr>
          <w:rFonts w:ascii="Cambria Math" w:hAnsi="Cambria Math" w:eastAsia="Cambria Math"/>
          <w:spacing w:val="80"/>
        </w:rPr>
        <w:t> </w:t>
      </w:r>
      <w:r>
        <w:rPr/>
        <w:t>по </w:t>
      </w:r>
      <w:r>
        <w:rPr>
          <w:spacing w:val="-2"/>
        </w:rPr>
        <w:t>построению.</w:t>
      </w:r>
    </w:p>
    <w:p>
      <w:pPr>
        <w:pStyle w:val="BodyText"/>
        <w:tabs>
          <w:tab w:pos="1865" w:val="left" w:leader="none"/>
          <w:tab w:pos="7627" w:val="left" w:leader="none"/>
          <w:tab w:pos="8469" w:val="left" w:leader="none"/>
        </w:tabs>
        <w:spacing w:line="256" w:lineRule="auto" w:before="7"/>
        <w:ind w:right="136"/>
        <w:jc w:val="left"/>
      </w:pPr>
      <w:r>
        <w:rPr/>
        <w:t>Задача</w:t>
      </w:r>
      <w:r>
        <w:rPr>
          <w:spacing w:val="80"/>
        </w:rPr>
        <w:t> </w:t>
      </w:r>
      <w:r>
        <w:rPr/>
        <w:t>имеет</w:t>
      </w:r>
      <w:r>
        <w:rPr>
          <w:spacing w:val="80"/>
        </w:rPr>
        <w:t> </w:t>
      </w:r>
      <w:r>
        <w:rPr/>
        <w:t>решение,</w:t>
      </w:r>
      <w:r>
        <w:rPr>
          <w:spacing w:val="80"/>
        </w:rPr>
        <w:t> </w:t>
      </w:r>
      <w:r>
        <w:rPr/>
        <w:t>если</w:t>
      </w:r>
      <w:r>
        <w:rPr>
          <w:spacing w:val="80"/>
        </w:rPr>
        <w:t> </w:t>
      </w:r>
      <w:r>
        <w:rPr/>
        <w:t>для</w:t>
      </w:r>
      <w:r>
        <w:rPr>
          <w:spacing w:val="80"/>
        </w:rPr>
        <w:t> </w:t>
      </w:r>
      <w:r>
        <w:rPr/>
        <w:t>данных</w:t>
      </w:r>
      <w:r>
        <w:rPr>
          <w:spacing w:val="80"/>
        </w:rPr>
        <w:t> </w:t>
      </w:r>
      <w:r>
        <w:rPr/>
        <w:t>отрезков</w:t>
      </w:r>
      <w:r>
        <w:rPr>
          <w:spacing w:val="-10"/>
        </w:rPr>
        <w:t> </w:t>
      </w:r>
      <w:r>
        <w:rPr>
          <w:rFonts w:ascii="Cambria Math" w:hAnsi="Cambria Math" w:eastAsia="Cambria Math"/>
        </w:rPr>
        <w:t>𝑎,</w:t>
      </w:r>
      <w:r>
        <w:rPr>
          <w:rFonts w:ascii="Cambria Math" w:hAnsi="Cambria Math" w:eastAsia="Cambria Math"/>
          <w:spacing w:val="-17"/>
        </w:rPr>
        <w:t> </w:t>
      </w:r>
      <w:r>
        <w:rPr>
          <w:rFonts w:ascii="Cambria Math" w:hAnsi="Cambria Math" w:eastAsia="Cambria Math"/>
        </w:rPr>
        <w:t>𝑏</w:t>
      </w:r>
      <w:r>
        <w:rPr>
          <w:rFonts w:ascii="Cambria Math" w:hAnsi="Cambria Math" w:eastAsia="Cambria Math"/>
          <w:spacing w:val="80"/>
          <w:w w:val="150"/>
        </w:rPr>
        <w:t> </w:t>
      </w:r>
      <w:r>
        <w:rPr/>
        <w:t>и</w:t>
      </w:r>
      <w:r>
        <w:rPr>
          <w:spacing w:val="80"/>
        </w:rPr>
        <w:t> </w:t>
      </w:r>
      <w:r>
        <w:rPr>
          <w:rFonts w:ascii="Cambria Math" w:hAnsi="Cambria Math" w:eastAsia="Cambria Math"/>
        </w:rPr>
        <w:t>𝑐</w:t>
      </w:r>
      <w:r>
        <w:rPr>
          <w:rFonts w:ascii="Cambria Math" w:hAnsi="Cambria Math" w:eastAsia="Cambria Math"/>
          <w:spacing w:val="80"/>
          <w:w w:val="150"/>
        </w:rPr>
        <w:t> </w:t>
      </w:r>
      <w:r>
        <w:rPr/>
        <w:t>выполняется </w:t>
      </w:r>
      <w:r>
        <w:rPr>
          <w:spacing w:val="-2"/>
        </w:rPr>
        <w:t>неравенство</w:t>
      </w:r>
      <w:r>
        <w:rPr/>
        <w:tab/>
        <w:t>треугольника: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𝑎</w:t>
      </w:r>
      <w:r>
        <w:rPr>
          <w:rFonts w:ascii="Cambria Math" w:hAnsi="Cambria Math" w:eastAsia="Cambria Math"/>
          <w:spacing w:val="22"/>
        </w:rPr>
        <w:t> </w:t>
      </w:r>
      <w:r>
        <w:rPr>
          <w:rFonts w:ascii="Cambria Math" w:hAnsi="Cambria Math" w:eastAsia="Cambria Math"/>
        </w:rPr>
        <w:t>&lt;</w:t>
      </w:r>
      <w:r>
        <w:rPr>
          <w:rFonts w:ascii="Cambria Math" w:hAnsi="Cambria Math" w:eastAsia="Cambria Math"/>
          <w:spacing w:val="17"/>
        </w:rPr>
        <w:t> </w:t>
      </w:r>
      <w:r>
        <w:rPr>
          <w:rFonts w:ascii="Cambria Math" w:hAnsi="Cambria Math" w:eastAsia="Cambria Math"/>
        </w:rPr>
        <w:t>𝑏</w:t>
      </w:r>
      <w:r>
        <w:rPr>
          <w:rFonts w:ascii="Cambria Math" w:hAnsi="Cambria Math" w:eastAsia="Cambria Math"/>
          <w:spacing w:val="5"/>
        </w:rPr>
        <w:t> </w:t>
      </w:r>
      <w:r>
        <w:rPr>
          <w:rFonts w:ascii="Cambria Math" w:hAnsi="Cambria Math" w:eastAsia="Cambria Math"/>
        </w:rPr>
        <w:t>+ 𝑐,</w:t>
      </w:r>
      <w:r>
        <w:rPr>
          <w:rFonts w:ascii="Cambria Math" w:hAnsi="Cambria Math" w:eastAsia="Cambria Math"/>
          <w:spacing w:val="-17"/>
        </w:rPr>
        <w:t> </w:t>
      </w:r>
      <w:r>
        <w:rPr>
          <w:rFonts w:ascii="Cambria Math" w:hAnsi="Cambria Math" w:eastAsia="Cambria Math"/>
        </w:rPr>
        <w:t>𝑏</w:t>
      </w:r>
      <w:r>
        <w:rPr>
          <w:rFonts w:ascii="Cambria Math" w:hAnsi="Cambria Math" w:eastAsia="Cambria Math"/>
          <w:spacing w:val="23"/>
        </w:rPr>
        <w:t> </w:t>
      </w:r>
      <w:r>
        <w:rPr>
          <w:rFonts w:ascii="Cambria Math" w:hAnsi="Cambria Math" w:eastAsia="Cambria Math"/>
        </w:rPr>
        <w:t>&lt;</w:t>
      </w:r>
      <w:r>
        <w:rPr>
          <w:rFonts w:ascii="Cambria Math" w:hAnsi="Cambria Math" w:eastAsia="Cambria Math"/>
          <w:spacing w:val="16"/>
        </w:rPr>
        <w:t> </w:t>
      </w:r>
      <w:r>
        <w:rPr>
          <w:rFonts w:ascii="Cambria Math" w:hAnsi="Cambria Math" w:eastAsia="Cambria Math"/>
        </w:rPr>
        <w:t>𝑎</w:t>
      </w:r>
      <w:r>
        <w:rPr>
          <w:rFonts w:ascii="Cambria Math" w:hAnsi="Cambria Math" w:eastAsia="Cambria Math"/>
          <w:spacing w:val="8"/>
        </w:rPr>
        <w:t> </w:t>
      </w:r>
      <w:r>
        <w:rPr>
          <w:rFonts w:ascii="Cambria Math" w:hAnsi="Cambria Math" w:eastAsia="Cambria Math"/>
        </w:rPr>
        <w:t>+ 𝑐,</w:t>
      </w:r>
      <w:r>
        <w:rPr>
          <w:rFonts w:ascii="Cambria Math" w:hAnsi="Cambria Math" w:eastAsia="Cambria Math"/>
          <w:spacing w:val="-17"/>
        </w:rPr>
        <w:t> </w:t>
      </w:r>
      <w:r>
        <w:rPr>
          <w:rFonts w:ascii="Cambria Math" w:hAnsi="Cambria Math" w:eastAsia="Cambria Math"/>
        </w:rPr>
        <w:t>𝑐</w:t>
      </w:r>
      <w:r>
        <w:rPr>
          <w:rFonts w:ascii="Cambria Math" w:hAnsi="Cambria Math" w:eastAsia="Cambria Math"/>
          <w:spacing w:val="26"/>
        </w:rPr>
        <w:t> </w:t>
      </w:r>
      <w:r>
        <w:rPr>
          <w:rFonts w:ascii="Cambria Math" w:hAnsi="Cambria Math" w:eastAsia="Cambria Math"/>
        </w:rPr>
        <w:t>&lt;</w:t>
      </w:r>
      <w:r>
        <w:rPr>
          <w:rFonts w:ascii="Cambria Math" w:hAnsi="Cambria Math" w:eastAsia="Cambria Math"/>
          <w:spacing w:val="16"/>
        </w:rPr>
        <w:t> </w:t>
      </w:r>
      <w:r>
        <w:rPr>
          <w:rFonts w:ascii="Cambria Math" w:hAnsi="Cambria Math" w:eastAsia="Cambria Math"/>
        </w:rPr>
        <w:t>𝑎</w:t>
      </w:r>
      <w:r>
        <w:rPr>
          <w:rFonts w:ascii="Cambria Math" w:hAnsi="Cambria Math" w:eastAsia="Cambria Math"/>
          <w:spacing w:val="8"/>
        </w:rPr>
        <w:t> </w:t>
      </w:r>
      <w:r>
        <w:rPr>
          <w:rFonts w:ascii="Cambria Math" w:hAnsi="Cambria Math" w:eastAsia="Cambria Math"/>
        </w:rPr>
        <w:t>+ </w:t>
      </w:r>
      <w:r>
        <w:rPr>
          <w:rFonts w:ascii="Cambria Math" w:hAnsi="Cambria Math" w:eastAsia="Cambria Math"/>
          <w:spacing w:val="-5"/>
        </w:rPr>
        <w:t>𝑏</w:t>
      </w:r>
      <w:r>
        <w:rPr>
          <w:spacing w:val="-5"/>
        </w:rPr>
        <w:t>.</w:t>
      </w:r>
      <w:r>
        <w:rPr/>
        <w:tab/>
      </w:r>
      <w:r>
        <w:rPr>
          <w:spacing w:val="-4"/>
        </w:rPr>
        <w:t>Если</w:t>
      </w:r>
      <w:r>
        <w:rPr/>
        <w:tab/>
      </w:r>
      <w:r>
        <w:rPr>
          <w:spacing w:val="-2"/>
        </w:rPr>
        <w:t>решение</w:t>
      </w:r>
    </w:p>
    <w:p>
      <w:pPr>
        <w:pStyle w:val="BodyText"/>
        <w:spacing w:after="0" w:line="256" w:lineRule="auto"/>
        <w:jc w:val="left"/>
        <w:sectPr>
          <w:type w:val="continuous"/>
          <w:pgSz w:w="11910" w:h="16840"/>
          <w:pgMar w:top="1040" w:bottom="280" w:left="1559" w:right="708"/>
        </w:sectPr>
      </w:pPr>
    </w:p>
    <w:p>
      <w:pPr>
        <w:pStyle w:val="BodyText"/>
        <w:spacing w:line="259" w:lineRule="auto" w:before="67"/>
        <w:ind w:right="141"/>
        <w:jc w:val="left"/>
      </w:pPr>
      <w:r>
        <w:rPr/>
        <w:t>существует,</w:t>
      </w:r>
      <w:r>
        <w:rPr>
          <w:spacing w:val="-19"/>
        </w:rPr>
        <w:t> </w:t>
      </w:r>
      <w:r>
        <w:rPr/>
        <w:t>то</w:t>
      </w:r>
      <w:r>
        <w:rPr>
          <w:spacing w:val="-18"/>
        </w:rPr>
        <w:t> </w:t>
      </w:r>
      <w:r>
        <w:rPr/>
        <w:t>оно</w:t>
      </w:r>
      <w:r>
        <w:rPr>
          <w:spacing w:val="-17"/>
        </w:rPr>
        <w:t> </w:t>
      </w:r>
      <w:r>
        <w:rPr/>
        <w:t>единственное,</w:t>
      </w:r>
      <w:r>
        <w:rPr>
          <w:spacing w:val="-18"/>
        </w:rPr>
        <w:t> </w:t>
      </w:r>
      <w:r>
        <w:rPr/>
        <w:t>так</w:t>
      </w:r>
      <w:r>
        <w:rPr>
          <w:spacing w:val="-18"/>
        </w:rPr>
        <w:t> </w:t>
      </w:r>
      <w:r>
        <w:rPr/>
        <w:t>как</w:t>
      </w:r>
      <w:r>
        <w:rPr>
          <w:spacing w:val="-17"/>
        </w:rPr>
        <w:t> </w:t>
      </w:r>
      <w:r>
        <w:rPr/>
        <w:t>все</w:t>
      </w:r>
      <w:r>
        <w:rPr>
          <w:spacing w:val="-18"/>
        </w:rPr>
        <w:t> </w:t>
      </w:r>
      <w:r>
        <w:rPr/>
        <w:t>построенные</w:t>
      </w:r>
      <w:r>
        <w:rPr>
          <w:spacing w:val="-18"/>
        </w:rPr>
        <w:t> </w:t>
      </w:r>
      <w:r>
        <w:rPr/>
        <w:t>треугольники</w:t>
      </w:r>
      <w:r>
        <w:rPr>
          <w:spacing w:val="-18"/>
        </w:rPr>
        <w:t> </w:t>
      </w:r>
      <w:r>
        <w:rPr/>
        <w:t>будут равны по 3-му признаку равенства треугольников.</w:t>
      </w:r>
    </w:p>
    <w:p>
      <w:pPr>
        <w:pStyle w:val="Heading2"/>
        <w:spacing w:before="8"/>
        <w:ind w:left="570"/>
      </w:pPr>
      <w:r>
        <w:rPr>
          <w:spacing w:val="-2"/>
        </w:rPr>
        <w:t>Следствие.</w:t>
      </w:r>
    </w:p>
    <w:p>
      <w:pPr>
        <w:spacing w:line="259" w:lineRule="auto" w:before="22"/>
        <w:ind w:left="143" w:right="139" w:firstLine="0"/>
        <w:jc w:val="both"/>
        <w:rPr>
          <w:sz w:val="28"/>
        </w:rPr>
      </w:pPr>
      <w:r>
        <w:rPr>
          <w:i/>
          <w:sz w:val="28"/>
        </w:rPr>
        <w:t>Если для чисел</w:t>
      </w:r>
      <w:r>
        <w:rPr>
          <w:i/>
          <w:spacing w:val="-3"/>
          <w:sz w:val="28"/>
        </w:rPr>
        <w:t> </w:t>
      </w:r>
      <w:r>
        <w:rPr>
          <w:rFonts w:ascii="Cambria Math" w:hAnsi="Cambria Math" w:eastAsia="Cambria Math"/>
          <w:sz w:val="28"/>
        </w:rPr>
        <w:t>𝑎,</w:t>
      </w:r>
      <w:r>
        <w:rPr>
          <w:rFonts w:ascii="Cambria Math" w:hAnsi="Cambria Math" w:eastAsia="Cambria Math"/>
          <w:spacing w:val="-15"/>
          <w:sz w:val="28"/>
        </w:rPr>
        <w:t> </w:t>
      </w:r>
      <w:r>
        <w:rPr>
          <w:rFonts w:ascii="Cambria Math" w:hAnsi="Cambria Math" w:eastAsia="Cambria Math"/>
          <w:sz w:val="28"/>
        </w:rPr>
        <w:t>𝑏 </w:t>
      </w:r>
      <w:r>
        <w:rPr>
          <w:sz w:val="28"/>
        </w:rPr>
        <w:t>и </w:t>
      </w:r>
      <w:r>
        <w:rPr>
          <w:rFonts w:ascii="Cambria Math" w:hAnsi="Cambria Math" w:eastAsia="Cambria Math"/>
          <w:sz w:val="28"/>
        </w:rPr>
        <w:t>𝑐 </w:t>
      </w:r>
      <w:r>
        <w:rPr>
          <w:i/>
          <w:sz w:val="28"/>
        </w:rPr>
        <w:t>выполняется неравенство треугольника, то существует,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и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причем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единственный,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треугольник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со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сторонами,</w:t>
      </w:r>
      <w:r>
        <w:rPr>
          <w:i/>
          <w:spacing w:val="80"/>
          <w:w w:val="150"/>
          <w:sz w:val="28"/>
        </w:rPr>
        <w:t> </w:t>
      </w:r>
      <w:r>
        <w:rPr>
          <w:i/>
          <w:sz w:val="28"/>
        </w:rPr>
        <w:t>равными </w:t>
      </w:r>
      <w:r>
        <w:rPr>
          <w:rFonts w:ascii="Cambria Math" w:hAnsi="Cambria Math" w:eastAsia="Cambria Math"/>
          <w:sz w:val="28"/>
        </w:rPr>
        <w:t>𝑎, 𝑏 </w:t>
      </w:r>
      <w:r>
        <w:rPr>
          <w:sz w:val="28"/>
        </w:rPr>
        <w:t>и </w:t>
      </w:r>
      <w:r>
        <w:rPr>
          <w:rFonts w:ascii="Cambria Math" w:hAnsi="Cambria Math" w:eastAsia="Cambria Math"/>
          <w:sz w:val="28"/>
        </w:rPr>
        <w:t>𝑐</w:t>
      </w:r>
      <w:r>
        <w:rPr>
          <w:sz w:val="28"/>
        </w:rPr>
        <w:t>.</w:t>
      </w:r>
    </w:p>
    <w:p>
      <w:pPr>
        <w:pStyle w:val="BodyText"/>
        <w:spacing w:line="256" w:lineRule="auto"/>
        <w:ind w:right="135" w:firstLine="427"/>
      </w:pPr>
      <w:r>
        <w:rPr>
          <w:i/>
        </w:rPr>
        <w:t>Замечание.</w:t>
      </w:r>
      <w:r>
        <w:rPr>
          <w:i/>
          <w:spacing w:val="-2"/>
        </w:rPr>
        <w:t> </w:t>
      </w:r>
      <w:r>
        <w:rPr/>
        <w:t>При решении задач на построение под числом решений понимается</w:t>
      </w:r>
      <w:r>
        <w:rPr>
          <w:spacing w:val="-18"/>
        </w:rPr>
        <w:t> </w:t>
      </w:r>
      <w:r>
        <w:rPr/>
        <w:t>число</w:t>
      </w:r>
      <w:r>
        <w:rPr>
          <w:spacing w:val="-17"/>
        </w:rPr>
        <w:t> </w:t>
      </w:r>
      <w:r>
        <w:rPr/>
        <w:t>фигур</w:t>
      </w:r>
      <w:r>
        <w:rPr>
          <w:spacing w:val="-18"/>
        </w:rPr>
        <w:t> </w:t>
      </w:r>
      <w:r>
        <w:rPr/>
        <w:t>разной</w:t>
      </w:r>
      <w:r>
        <w:rPr>
          <w:spacing w:val="-17"/>
        </w:rPr>
        <w:t> </w:t>
      </w:r>
      <w:r>
        <w:rPr/>
        <w:t>формы,</w:t>
      </w:r>
      <w:r>
        <w:rPr>
          <w:spacing w:val="-17"/>
        </w:rPr>
        <w:t> </w:t>
      </w:r>
      <w:r>
        <w:rPr/>
        <w:t>удовлетворяющих</w:t>
      </w:r>
      <w:r>
        <w:rPr>
          <w:spacing w:val="-10"/>
        </w:rPr>
        <w:t> </w:t>
      </w:r>
      <w:r>
        <w:rPr/>
        <w:t>условию.</w:t>
      </w:r>
      <w:r>
        <w:rPr>
          <w:spacing w:val="-17"/>
        </w:rPr>
        <w:t> </w:t>
      </w:r>
      <w:r>
        <w:rPr/>
        <w:t>В</w:t>
      </w:r>
      <w:r>
        <w:rPr>
          <w:spacing w:val="-18"/>
        </w:rPr>
        <w:t> </w:t>
      </w:r>
      <w:r>
        <w:rPr/>
        <w:t>данном случае решение одно.</w:t>
      </w:r>
    </w:p>
    <w:p>
      <w:pPr>
        <w:spacing w:line="319" w:lineRule="exact" w:before="170"/>
        <w:ind w:left="143" w:right="0" w:firstLine="0"/>
        <w:jc w:val="left"/>
        <w:rPr>
          <w:b/>
          <w:sz w:val="28"/>
        </w:rPr>
      </w:pPr>
      <w:bookmarkStart w:name="Задача №2" w:id="1"/>
      <w:bookmarkEnd w:id="1"/>
      <w:r>
        <w:rPr/>
      </w:r>
      <w:r>
        <w:rPr>
          <w:b/>
          <w:color w:val="202429"/>
          <w:sz w:val="28"/>
        </w:rPr>
        <w:t>Задача</w:t>
      </w:r>
      <w:r>
        <w:rPr>
          <w:b/>
          <w:color w:val="202429"/>
          <w:spacing w:val="-4"/>
          <w:sz w:val="28"/>
        </w:rPr>
        <w:t> </w:t>
      </w:r>
      <w:r>
        <w:rPr>
          <w:b/>
          <w:color w:val="202429"/>
          <w:spacing w:val="-7"/>
          <w:sz w:val="28"/>
        </w:rPr>
        <w:t>№2</w:t>
      </w:r>
    </w:p>
    <w:p>
      <w:pPr>
        <w:pStyle w:val="BodyText"/>
        <w:spacing w:line="319" w:lineRule="exact"/>
        <w:jc w:val="left"/>
      </w:pPr>
      <w:r>
        <w:rPr>
          <w:color w:val="202429"/>
        </w:rPr>
        <w:t>Построить</w:t>
      </w:r>
      <w:r>
        <w:rPr>
          <w:color w:val="202429"/>
          <w:spacing w:val="-7"/>
        </w:rPr>
        <w:t> </w:t>
      </w:r>
      <w:r>
        <w:rPr>
          <w:color w:val="202429"/>
        </w:rPr>
        <w:t>угол,</w:t>
      </w:r>
      <w:r>
        <w:rPr>
          <w:color w:val="202429"/>
          <w:spacing w:val="-7"/>
        </w:rPr>
        <w:t> </w:t>
      </w:r>
      <w:r>
        <w:rPr>
          <w:color w:val="202429"/>
          <w:spacing w:val="-2"/>
        </w:rPr>
        <w:t>равный</w:t>
      </w:r>
    </w:p>
    <w:p>
      <w:pPr>
        <w:pStyle w:val="Heading2"/>
        <w:spacing w:line="318" w:lineRule="exact"/>
      </w:pPr>
      <w:r>
        <w:rPr>
          <w:color w:val="202429"/>
          <w:spacing w:val="-2"/>
        </w:rPr>
        <w:t>Решение:</w:t>
      </w:r>
    </w:p>
    <w:p>
      <w:pPr>
        <w:pStyle w:val="BodyText"/>
        <w:spacing w:line="318" w:lineRule="exact"/>
        <w:jc w:val="left"/>
      </w:pPr>
      <w:r>
        <w:rPr>
          <w:color w:val="202429"/>
        </w:rPr>
        <w:t>Пусть</w:t>
      </w:r>
      <w:r>
        <w:rPr>
          <w:color w:val="202429"/>
          <w:spacing w:val="-5"/>
        </w:rPr>
        <w:t> </w:t>
      </w:r>
      <w:r>
        <w:rPr>
          <w:color w:val="202429"/>
        </w:rPr>
        <w:t>дан</w:t>
      </w:r>
      <w:r>
        <w:rPr>
          <w:color w:val="202429"/>
          <w:spacing w:val="-4"/>
        </w:rPr>
        <w:t> </w:t>
      </w:r>
      <w:r>
        <w:rPr>
          <w:color w:val="202429"/>
        </w:rPr>
        <w:t>угол</w:t>
      </w:r>
      <w:r>
        <w:rPr>
          <w:color w:val="202429"/>
          <w:spacing w:val="-4"/>
        </w:rPr>
        <w:t> </w:t>
      </w:r>
      <w:r>
        <w:rPr>
          <w:color w:val="202429"/>
          <w:spacing w:val="-5"/>
        </w:rPr>
        <w:t>А.</w:t>
      </w:r>
    </w:p>
    <w:p>
      <w:pPr>
        <w:pStyle w:val="BodyText"/>
        <w:spacing w:before="2"/>
        <w:ind w:left="0"/>
        <w:jc w:val="left"/>
      </w:pPr>
    </w:p>
    <w:p>
      <w:pPr>
        <w:pStyle w:val="BodyText"/>
        <w:ind w:left="5481" w:right="141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1099185</wp:posOffset>
            </wp:positionH>
            <wp:positionV relativeFrom="paragraph">
              <wp:posOffset>9106</wp:posOffset>
            </wp:positionV>
            <wp:extent cx="3219450" cy="1285875"/>
            <wp:effectExtent l="0" t="0" r="0" b="0"/>
            <wp:wrapNone/>
            <wp:docPr id="2" name="Image 2" descr="Задачи на построение по геометрии с примерами решения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Задачи на построение по геометрии с примерами решения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2429"/>
        </w:rPr>
        <w:t>Нужно</w:t>
      </w:r>
      <w:r>
        <w:rPr>
          <w:color w:val="202429"/>
          <w:spacing w:val="80"/>
          <w:w w:val="150"/>
        </w:rPr>
        <w:t>   </w:t>
      </w:r>
      <w:r>
        <w:rPr>
          <w:color w:val="202429"/>
        </w:rPr>
        <w:t>построить</w:t>
      </w:r>
      <w:r>
        <w:rPr>
          <w:color w:val="202429"/>
          <w:spacing w:val="80"/>
          <w:w w:val="150"/>
        </w:rPr>
        <w:t>   </w:t>
      </w:r>
      <w:r>
        <w:rPr>
          <w:color w:val="202429"/>
        </w:rPr>
        <w:t>угол А</w:t>
      </w:r>
      <w:r>
        <w:rPr>
          <w:color w:val="202429"/>
          <w:vertAlign w:val="subscript"/>
        </w:rPr>
        <w:t>1,</w:t>
      </w:r>
      <w:r>
        <w:rPr>
          <w:color w:val="202429"/>
          <w:spacing w:val="-6"/>
          <w:vertAlign w:val="baseline"/>
        </w:rPr>
        <w:t> </w:t>
      </w:r>
      <w:r>
        <w:rPr>
          <w:color w:val="202429"/>
          <w:vertAlign w:val="baseline"/>
        </w:rPr>
        <w:t>равный</w:t>
      </w:r>
      <w:r>
        <w:rPr>
          <w:color w:val="202429"/>
          <w:spacing w:val="-5"/>
          <w:vertAlign w:val="baseline"/>
        </w:rPr>
        <w:t> </w:t>
      </w:r>
      <w:r>
        <w:rPr>
          <w:color w:val="202429"/>
          <w:vertAlign w:val="baseline"/>
        </w:rPr>
        <w:t>углу</w:t>
      </w:r>
      <w:r>
        <w:rPr>
          <w:color w:val="202429"/>
          <w:spacing w:val="-9"/>
          <w:vertAlign w:val="baseline"/>
        </w:rPr>
        <w:t> </w:t>
      </w:r>
      <w:r>
        <w:rPr>
          <w:color w:val="202429"/>
          <w:vertAlign w:val="baseline"/>
        </w:rPr>
        <w:t>А.</w:t>
      </w:r>
      <w:r>
        <w:rPr>
          <w:color w:val="202429"/>
          <w:spacing w:val="-4"/>
          <w:vertAlign w:val="baseline"/>
        </w:rPr>
        <w:t> </w:t>
      </w:r>
      <w:r>
        <w:rPr>
          <w:color w:val="202429"/>
          <w:vertAlign w:val="baseline"/>
        </w:rPr>
        <w:t>Идея</w:t>
      </w:r>
      <w:r>
        <w:rPr>
          <w:color w:val="202429"/>
          <w:spacing w:val="-6"/>
          <w:vertAlign w:val="baseline"/>
        </w:rPr>
        <w:t> </w:t>
      </w:r>
      <w:r>
        <w:rPr>
          <w:color w:val="202429"/>
          <w:vertAlign w:val="baseline"/>
        </w:rPr>
        <w:t>решения состоит</w:t>
      </w:r>
      <w:r>
        <w:rPr>
          <w:color w:val="202429"/>
          <w:spacing w:val="72"/>
          <w:vertAlign w:val="baseline"/>
        </w:rPr>
        <w:t>    </w:t>
      </w:r>
      <w:r>
        <w:rPr>
          <w:color w:val="202429"/>
          <w:vertAlign w:val="baseline"/>
        </w:rPr>
        <w:t>в</w:t>
      </w:r>
      <w:r>
        <w:rPr>
          <w:color w:val="202429"/>
          <w:spacing w:val="72"/>
          <w:vertAlign w:val="baseline"/>
        </w:rPr>
        <w:t>    </w:t>
      </w:r>
      <w:r>
        <w:rPr>
          <w:color w:val="202429"/>
          <w:vertAlign w:val="baseline"/>
        </w:rPr>
        <w:t>том,</w:t>
      </w:r>
      <w:r>
        <w:rPr>
          <w:color w:val="202429"/>
          <w:spacing w:val="73"/>
          <w:vertAlign w:val="baseline"/>
        </w:rPr>
        <w:t>    </w:t>
      </w:r>
      <w:r>
        <w:rPr>
          <w:color w:val="202429"/>
          <w:spacing w:val="-4"/>
          <w:vertAlign w:val="baseline"/>
        </w:rPr>
        <w:t>чтобы</w:t>
      </w:r>
    </w:p>
    <w:p>
      <w:pPr>
        <w:pStyle w:val="BodyText"/>
        <w:ind w:left="5481" w:right="139" w:firstLine="1437"/>
      </w:pPr>
      <w:r>
        <w:rPr>
          <w:color w:val="202429"/>
        </w:rPr>
        <w:t>построить</w:t>
      </w:r>
      <w:r>
        <w:rPr>
          <w:color w:val="202429"/>
          <w:spacing w:val="-18"/>
        </w:rPr>
        <w:t> </w:t>
      </w:r>
      <w:r>
        <w:rPr>
          <w:color w:val="202429"/>
        </w:rPr>
        <w:t>некоторый треугольник ABC с углом А и равный ему треугольник A</w:t>
      </w:r>
      <w:r>
        <w:rPr>
          <w:color w:val="202429"/>
          <w:vertAlign w:val="subscript"/>
        </w:rPr>
        <w:t>1</w:t>
      </w:r>
      <w:r>
        <w:rPr>
          <w:color w:val="202429"/>
          <w:vertAlign w:val="baseline"/>
        </w:rPr>
        <w:t>B</w:t>
      </w:r>
      <w:r>
        <w:rPr>
          <w:color w:val="202429"/>
          <w:vertAlign w:val="subscript"/>
        </w:rPr>
        <w:t>1</w:t>
      </w:r>
      <w:r>
        <w:rPr>
          <w:color w:val="202429"/>
          <w:vertAlign w:val="baseline"/>
        </w:rPr>
        <w:t>C</w:t>
      </w:r>
      <w:r>
        <w:rPr>
          <w:color w:val="202429"/>
          <w:vertAlign w:val="subscript"/>
        </w:rPr>
        <w:t>1</w:t>
      </w:r>
      <w:r>
        <w:rPr>
          <w:color w:val="202429"/>
          <w:vertAlign w:val="baseline"/>
        </w:rPr>
        <w:t>.</w:t>
      </w:r>
    </w:p>
    <w:p>
      <w:pPr>
        <w:pStyle w:val="BodyText"/>
        <w:ind w:right="134" w:firstLine="5338"/>
      </w:pPr>
      <w:r>
        <w:rPr>
          <w:color w:val="202429"/>
        </w:rPr>
        <w:t>Строим произвольный луч А</w:t>
      </w:r>
      <w:r>
        <w:rPr>
          <w:color w:val="202429"/>
          <w:vertAlign w:val="subscript"/>
        </w:rPr>
        <w:t>1</w:t>
      </w:r>
      <w:r>
        <w:rPr>
          <w:color w:val="202429"/>
          <w:vertAlign w:val="baseline"/>
        </w:rPr>
        <w:t>К (рис. 301, б). Произвольным, но одним и тем же радиусом строим дуги с центрами</w:t>
      </w:r>
      <w:r>
        <w:rPr>
          <w:color w:val="202429"/>
          <w:spacing w:val="-1"/>
          <w:vertAlign w:val="baseline"/>
        </w:rPr>
        <w:t> </w:t>
      </w:r>
      <w:r>
        <w:rPr>
          <w:color w:val="202429"/>
          <w:vertAlign w:val="baseline"/>
        </w:rPr>
        <w:t>в</w:t>
      </w:r>
      <w:r>
        <w:rPr>
          <w:color w:val="202429"/>
          <w:spacing w:val="-11"/>
          <w:vertAlign w:val="baseline"/>
        </w:rPr>
        <w:t> </w:t>
      </w:r>
      <w:r>
        <w:rPr>
          <w:color w:val="202429"/>
          <w:vertAlign w:val="baseline"/>
        </w:rPr>
        <w:t>точках</w:t>
      </w:r>
      <w:r>
        <w:rPr>
          <w:color w:val="202429"/>
          <w:spacing w:val="-12"/>
          <w:vertAlign w:val="baseline"/>
        </w:rPr>
        <w:t> </w:t>
      </w:r>
      <w:r>
        <w:rPr>
          <w:color w:val="202429"/>
          <w:vertAlign w:val="baseline"/>
        </w:rPr>
        <w:t>А</w:t>
      </w:r>
      <w:r>
        <w:rPr>
          <w:color w:val="202429"/>
          <w:spacing w:val="-11"/>
          <w:vertAlign w:val="baseline"/>
        </w:rPr>
        <w:t> </w:t>
      </w:r>
      <w:r>
        <w:rPr>
          <w:color w:val="202429"/>
          <w:vertAlign w:val="baseline"/>
        </w:rPr>
        <w:t>и</w:t>
      </w:r>
      <w:r>
        <w:rPr>
          <w:color w:val="202429"/>
          <w:spacing w:val="-10"/>
          <w:vertAlign w:val="baseline"/>
        </w:rPr>
        <w:t> </w:t>
      </w:r>
      <w:r>
        <w:rPr>
          <w:color w:val="202429"/>
          <w:vertAlign w:val="baseline"/>
        </w:rPr>
        <w:t>А</w:t>
      </w:r>
      <w:r>
        <w:rPr>
          <w:color w:val="202429"/>
          <w:vertAlign w:val="subscript"/>
        </w:rPr>
        <w:t>1</w:t>
      </w:r>
      <w:r>
        <w:rPr>
          <w:color w:val="202429"/>
          <w:vertAlign w:val="baseline"/>
        </w:rPr>
        <w:t>.</w:t>
      </w:r>
      <w:r>
        <w:rPr>
          <w:color w:val="202429"/>
          <w:spacing w:val="-11"/>
          <w:vertAlign w:val="baseline"/>
        </w:rPr>
        <w:t> </w:t>
      </w:r>
      <w:r>
        <w:rPr>
          <w:color w:val="202429"/>
          <w:vertAlign w:val="baseline"/>
        </w:rPr>
        <w:t>Получаем</w:t>
      </w:r>
      <w:r>
        <w:rPr>
          <w:color w:val="202429"/>
          <w:spacing w:val="-10"/>
          <w:vertAlign w:val="baseline"/>
        </w:rPr>
        <w:t> </w:t>
      </w:r>
      <w:r>
        <w:rPr>
          <w:color w:val="202429"/>
          <w:vertAlign w:val="baseline"/>
        </w:rPr>
        <w:t>АВ</w:t>
      </w:r>
      <w:r>
        <w:rPr>
          <w:color w:val="202429"/>
          <w:spacing w:val="-10"/>
          <w:vertAlign w:val="baseline"/>
        </w:rPr>
        <w:t> </w:t>
      </w:r>
      <w:r>
        <w:rPr>
          <w:color w:val="202429"/>
          <w:vertAlign w:val="baseline"/>
        </w:rPr>
        <w:t>=АС</w:t>
      </w:r>
      <w:r>
        <w:rPr>
          <w:color w:val="202429"/>
          <w:spacing w:val="-10"/>
          <w:vertAlign w:val="baseline"/>
        </w:rPr>
        <w:t> </w:t>
      </w:r>
      <w:r>
        <w:rPr>
          <w:color w:val="202429"/>
          <w:vertAlign w:val="baseline"/>
        </w:rPr>
        <w:t>=А</w:t>
      </w:r>
      <w:r>
        <w:rPr>
          <w:color w:val="202429"/>
          <w:vertAlign w:val="subscript"/>
        </w:rPr>
        <w:t>1</w:t>
      </w:r>
      <w:r>
        <w:rPr>
          <w:color w:val="202429"/>
          <w:vertAlign w:val="baseline"/>
        </w:rPr>
        <w:t>С</w:t>
      </w:r>
      <w:r>
        <w:rPr>
          <w:color w:val="202429"/>
          <w:vertAlign w:val="subscript"/>
        </w:rPr>
        <w:t>1</w:t>
      </w:r>
      <w:r>
        <w:rPr>
          <w:color w:val="202429"/>
          <w:vertAlign w:val="baseline"/>
        </w:rPr>
        <w:t>.</w:t>
      </w:r>
      <w:r>
        <w:rPr>
          <w:color w:val="202429"/>
          <w:spacing w:val="-11"/>
          <w:vertAlign w:val="baseline"/>
        </w:rPr>
        <w:t> </w:t>
      </w:r>
      <w:r>
        <w:rPr>
          <w:color w:val="202429"/>
          <w:vertAlign w:val="baseline"/>
        </w:rPr>
        <w:t>Строим</w:t>
      </w:r>
      <w:r>
        <w:rPr>
          <w:color w:val="202429"/>
          <w:spacing w:val="-10"/>
          <w:vertAlign w:val="baseline"/>
        </w:rPr>
        <w:t> </w:t>
      </w:r>
      <w:r>
        <w:rPr>
          <w:color w:val="202429"/>
          <w:vertAlign w:val="baseline"/>
        </w:rPr>
        <w:t>дугу</w:t>
      </w:r>
      <w:r>
        <w:rPr>
          <w:color w:val="202429"/>
          <w:spacing w:val="-14"/>
          <w:vertAlign w:val="baseline"/>
        </w:rPr>
        <w:t> </w:t>
      </w:r>
      <w:r>
        <w:rPr>
          <w:color w:val="202429"/>
          <w:vertAlign w:val="baseline"/>
        </w:rPr>
        <w:t>окружности с центром в точке C</w:t>
      </w:r>
      <w:r>
        <w:rPr>
          <w:color w:val="202429"/>
          <w:vertAlign w:val="subscript"/>
        </w:rPr>
        <w:t>1</w:t>
      </w:r>
      <w:r>
        <w:rPr>
          <w:color w:val="202429"/>
          <w:spacing w:val="-1"/>
          <w:vertAlign w:val="baseline"/>
        </w:rPr>
        <w:t> </w:t>
      </w:r>
      <w:r>
        <w:rPr>
          <w:color w:val="202429"/>
          <w:vertAlign w:val="baseline"/>
        </w:rPr>
        <w:t>радиусом, равным СВ, до пересечения ее с уже построенной дугой в точке В</w:t>
      </w:r>
      <w:r>
        <w:rPr>
          <w:color w:val="202429"/>
          <w:vertAlign w:val="subscript"/>
        </w:rPr>
        <w:t>1</w:t>
      </w:r>
      <w:r>
        <w:rPr>
          <w:color w:val="202429"/>
          <w:vertAlign w:val="baseline"/>
        </w:rPr>
        <w:t>. Строим луч А</w:t>
      </w:r>
      <w:r>
        <w:rPr>
          <w:color w:val="202429"/>
          <w:vertAlign w:val="subscript"/>
        </w:rPr>
        <w:t>1</w:t>
      </w:r>
      <w:r>
        <w:rPr>
          <w:color w:val="202429"/>
          <w:vertAlign w:val="baseline"/>
        </w:rPr>
        <w:t>В</w:t>
      </w:r>
      <w:r>
        <w:rPr>
          <w:color w:val="202429"/>
          <w:vertAlign w:val="subscript"/>
        </w:rPr>
        <w:t>1</w:t>
      </w:r>
      <w:r>
        <w:rPr>
          <w:color w:val="202429"/>
          <w:vertAlign w:val="baseline"/>
        </w:rPr>
        <w:t>. Угол A</w:t>
      </w:r>
      <w:r>
        <w:rPr>
          <w:color w:val="202429"/>
          <w:vertAlign w:val="subscript"/>
        </w:rPr>
        <w:t>1</w:t>
      </w:r>
      <w:r>
        <w:rPr>
          <w:color w:val="202429"/>
          <w:spacing w:val="-2"/>
          <w:vertAlign w:val="baseline"/>
        </w:rPr>
        <w:t> </w:t>
      </w:r>
      <w:r>
        <w:rPr>
          <w:color w:val="202429"/>
          <w:vertAlign w:val="baseline"/>
        </w:rPr>
        <w:t>— искомый. Действительно, так как треугольники АВС и</w:t>
      </w:r>
      <w:r>
        <w:rPr>
          <w:color w:val="202429"/>
          <w:spacing w:val="-3"/>
          <w:vertAlign w:val="baseline"/>
        </w:rPr>
        <w:t> </w:t>
      </w:r>
      <w:r>
        <w:rPr>
          <w:color w:val="202429"/>
          <w:vertAlign w:val="baseline"/>
        </w:rPr>
        <w:t>А</w:t>
      </w:r>
      <w:r>
        <w:rPr>
          <w:color w:val="202429"/>
          <w:vertAlign w:val="subscript"/>
        </w:rPr>
        <w:t>1</w:t>
      </w:r>
      <w:r>
        <w:rPr>
          <w:color w:val="202429"/>
          <w:vertAlign w:val="baseline"/>
        </w:rPr>
        <w:t>В</w:t>
      </w:r>
      <w:r>
        <w:rPr>
          <w:color w:val="202429"/>
          <w:vertAlign w:val="subscript"/>
        </w:rPr>
        <w:t>1</w:t>
      </w:r>
      <w:r>
        <w:rPr>
          <w:color w:val="202429"/>
          <w:vertAlign w:val="baseline"/>
        </w:rPr>
        <w:t>С</w:t>
      </w:r>
      <w:r>
        <w:rPr>
          <w:color w:val="202429"/>
          <w:vertAlign w:val="subscript"/>
        </w:rPr>
        <w:t>1</w:t>
      </w:r>
      <w:r>
        <w:rPr>
          <w:color w:val="202429"/>
          <w:spacing w:val="-4"/>
          <w:vertAlign w:val="baseline"/>
        </w:rPr>
        <w:t> </w:t>
      </w:r>
      <w:r>
        <w:rPr>
          <w:color w:val="202429"/>
          <w:vertAlign w:val="baseline"/>
        </w:rPr>
        <w:t>равны по трем сторонам (АВ = А</w:t>
      </w:r>
      <w:r>
        <w:rPr>
          <w:color w:val="202429"/>
          <w:vertAlign w:val="subscript"/>
        </w:rPr>
        <w:t>1</w:t>
      </w:r>
      <w:r>
        <w:rPr>
          <w:color w:val="202429"/>
          <w:vertAlign w:val="baseline"/>
        </w:rPr>
        <w:t>В</w:t>
      </w:r>
      <w:r>
        <w:rPr>
          <w:color w:val="202429"/>
          <w:vertAlign w:val="subscript"/>
        </w:rPr>
        <w:t>1</w:t>
      </w:r>
      <w:r>
        <w:rPr>
          <w:color w:val="202429"/>
          <w:vertAlign w:val="baseline"/>
        </w:rPr>
        <w:t>, АС=А</w:t>
      </w:r>
      <w:r>
        <w:rPr>
          <w:color w:val="202429"/>
          <w:vertAlign w:val="subscript"/>
        </w:rPr>
        <w:t>1</w:t>
      </w:r>
      <w:r>
        <w:rPr>
          <w:color w:val="202429"/>
          <w:vertAlign w:val="baseline"/>
        </w:rPr>
        <w:t>С</w:t>
      </w:r>
      <w:r>
        <w:rPr>
          <w:color w:val="202429"/>
          <w:vertAlign w:val="subscript"/>
        </w:rPr>
        <w:t>1</w:t>
      </w:r>
      <w:r>
        <w:rPr>
          <w:color w:val="202429"/>
          <w:vertAlign w:val="baseline"/>
        </w:rPr>
        <w:t>, ВС = В</w:t>
      </w:r>
      <w:r>
        <w:rPr>
          <w:color w:val="202429"/>
          <w:vertAlign w:val="subscript"/>
        </w:rPr>
        <w:t>1</w:t>
      </w:r>
      <w:r>
        <w:rPr>
          <w:color w:val="202429"/>
          <w:vertAlign w:val="baseline"/>
        </w:rPr>
        <w:t>С</w:t>
      </w:r>
      <w:r>
        <w:rPr>
          <w:color w:val="202429"/>
          <w:vertAlign w:val="subscript"/>
        </w:rPr>
        <w:t>1</w:t>
      </w:r>
      <w:r>
        <w:rPr>
          <w:color w:val="202429"/>
          <w:spacing w:val="-1"/>
          <w:vertAlign w:val="baseline"/>
        </w:rPr>
        <w:t> </w:t>
      </w:r>
      <w:r>
        <w:rPr>
          <w:color w:val="202429"/>
          <w:vertAlign w:val="baseline"/>
        </w:rPr>
        <w:t>по построению), то углы A</w:t>
      </w:r>
      <w:r>
        <w:rPr>
          <w:color w:val="202429"/>
          <w:vertAlign w:val="subscript"/>
        </w:rPr>
        <w:t>1</w:t>
      </w:r>
      <w:r>
        <w:rPr>
          <w:color w:val="202429"/>
          <w:spacing w:val="-1"/>
          <w:vertAlign w:val="baseline"/>
        </w:rPr>
        <w:t> </w:t>
      </w:r>
      <w:r>
        <w:rPr>
          <w:color w:val="202429"/>
          <w:vertAlign w:val="baseline"/>
        </w:rPr>
        <w:t>и A равны как соответствующие в двух равных треугольниках.</w:t>
      </w:r>
    </w:p>
    <w:p>
      <w:pPr>
        <w:pStyle w:val="BodyText"/>
        <w:ind w:right="139" w:firstLine="707"/>
      </w:pPr>
      <w:r>
        <w:rPr>
          <w:i/>
          <w:color w:val="202429"/>
        </w:rPr>
        <w:t>Замечания.</w:t>
      </w:r>
      <w:r>
        <w:rPr>
          <w:i/>
          <w:color w:val="202429"/>
          <w:spacing w:val="-2"/>
        </w:rPr>
        <w:t> </w:t>
      </w:r>
      <w:r>
        <w:rPr>
          <w:color w:val="202429"/>
        </w:rPr>
        <w:t>Построение угла, равного данному, дает возможность строить сумму и разность двух углов.</w:t>
      </w:r>
    </w:p>
    <w:p>
      <w:pPr>
        <w:pStyle w:val="BodyText"/>
        <w:spacing w:before="4"/>
        <w:ind w:left="0"/>
        <w:jc w:val="left"/>
      </w:pPr>
    </w:p>
    <w:p>
      <w:pPr>
        <w:spacing w:line="319" w:lineRule="exact" w:before="0"/>
        <w:ind w:left="143" w:right="0" w:firstLine="0"/>
        <w:jc w:val="left"/>
        <w:rPr>
          <w:b/>
          <w:sz w:val="28"/>
        </w:rPr>
      </w:pPr>
      <w:bookmarkStart w:name="Задача №3" w:id="2"/>
      <w:bookmarkEnd w:id="2"/>
      <w:r>
        <w:rPr/>
      </w:r>
      <w:r>
        <w:rPr>
          <w:b/>
          <w:color w:val="202429"/>
          <w:sz w:val="28"/>
        </w:rPr>
        <w:t>Задача</w:t>
      </w:r>
      <w:r>
        <w:rPr>
          <w:b/>
          <w:color w:val="202429"/>
          <w:spacing w:val="-4"/>
          <w:sz w:val="28"/>
        </w:rPr>
        <w:t> </w:t>
      </w:r>
      <w:r>
        <w:rPr>
          <w:b/>
          <w:color w:val="202429"/>
          <w:spacing w:val="-7"/>
          <w:sz w:val="28"/>
        </w:rPr>
        <w:t>№3</w:t>
      </w:r>
    </w:p>
    <w:p>
      <w:pPr>
        <w:pStyle w:val="BodyText"/>
        <w:spacing w:line="319" w:lineRule="exact"/>
        <w:jc w:val="left"/>
      </w:pPr>
      <w:r>
        <w:rPr>
          <w:color w:val="202429"/>
        </w:rPr>
        <w:t>Построить</w:t>
      </w:r>
      <w:r>
        <w:rPr>
          <w:color w:val="202429"/>
          <w:spacing w:val="-5"/>
        </w:rPr>
        <w:t> </w:t>
      </w:r>
      <w:r>
        <w:rPr>
          <w:color w:val="202429"/>
        </w:rPr>
        <w:t>треугольник</w:t>
      </w:r>
      <w:r>
        <w:rPr>
          <w:color w:val="202429"/>
          <w:spacing w:val="-6"/>
        </w:rPr>
        <w:t> </w:t>
      </w:r>
      <w:r>
        <w:rPr>
          <w:color w:val="202429"/>
        </w:rPr>
        <w:t>по</w:t>
      </w:r>
      <w:r>
        <w:rPr>
          <w:color w:val="202429"/>
          <w:spacing w:val="-6"/>
        </w:rPr>
        <w:t> </w:t>
      </w:r>
      <w:r>
        <w:rPr>
          <w:color w:val="202429"/>
        </w:rPr>
        <w:t>двум</w:t>
      </w:r>
      <w:r>
        <w:rPr>
          <w:color w:val="202429"/>
          <w:spacing w:val="-3"/>
        </w:rPr>
        <w:t> </w:t>
      </w:r>
      <w:r>
        <w:rPr>
          <w:color w:val="202429"/>
        </w:rPr>
        <w:t>сторонам</w:t>
      </w:r>
      <w:r>
        <w:rPr>
          <w:color w:val="202429"/>
          <w:spacing w:val="-4"/>
        </w:rPr>
        <w:t> </w:t>
      </w:r>
      <w:r>
        <w:rPr>
          <w:color w:val="202429"/>
        </w:rPr>
        <w:t>и</w:t>
      </w:r>
      <w:r>
        <w:rPr>
          <w:color w:val="202429"/>
          <w:spacing w:val="-3"/>
        </w:rPr>
        <w:t> </w:t>
      </w:r>
      <w:r>
        <w:rPr>
          <w:color w:val="202429"/>
        </w:rPr>
        <w:t>углу</w:t>
      </w:r>
      <w:r>
        <w:rPr>
          <w:color w:val="202429"/>
          <w:spacing w:val="-7"/>
        </w:rPr>
        <w:t> </w:t>
      </w:r>
      <w:r>
        <w:rPr>
          <w:color w:val="202429"/>
        </w:rPr>
        <w:t>между</w:t>
      </w:r>
      <w:r>
        <w:rPr>
          <w:color w:val="202429"/>
          <w:spacing w:val="-6"/>
        </w:rPr>
        <w:t> </w:t>
      </w:r>
      <w:r>
        <w:rPr>
          <w:color w:val="202429"/>
          <w:spacing w:val="-2"/>
        </w:rPr>
        <w:t>ними.</w:t>
      </w:r>
    </w:p>
    <w:p>
      <w:pPr>
        <w:pStyle w:val="Heading2"/>
        <w:spacing w:line="318" w:lineRule="exact" w:before="10"/>
      </w:pPr>
      <w:r>
        <w:rPr>
          <w:color w:val="202429"/>
          <w:spacing w:val="-2"/>
        </w:rPr>
        <w:t>Решение:</w:t>
      </w:r>
    </w:p>
    <w:p>
      <w:pPr>
        <w:pStyle w:val="BodyText"/>
        <w:spacing w:line="325" w:lineRule="exact"/>
        <w:jc w:val="left"/>
      </w:pPr>
      <w:r>
        <w:rPr/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1127760</wp:posOffset>
            </wp:positionH>
            <wp:positionV relativeFrom="paragraph">
              <wp:posOffset>237154</wp:posOffset>
            </wp:positionV>
            <wp:extent cx="3238500" cy="1485900"/>
            <wp:effectExtent l="0" t="0" r="0" b="0"/>
            <wp:wrapTopAndBottom/>
            <wp:docPr id="3" name="Image 3" descr="Задачи на построение по геометрии с примерами решения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 descr="Задачи на построение по геометрии с примерами решения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2429"/>
        </w:rPr>
        <w:t>Пусть</w:t>
      </w:r>
      <w:r>
        <w:rPr>
          <w:color w:val="202429"/>
          <w:spacing w:val="-3"/>
        </w:rPr>
        <w:t> </w:t>
      </w:r>
      <w:r>
        <w:rPr>
          <w:color w:val="202429"/>
        </w:rPr>
        <w:t>даны</w:t>
      </w:r>
      <w:r>
        <w:rPr>
          <w:color w:val="202429"/>
          <w:spacing w:val="-5"/>
        </w:rPr>
        <w:t> </w:t>
      </w:r>
      <w:r>
        <w:rPr>
          <w:color w:val="202429"/>
        </w:rPr>
        <w:t>отрезки</w:t>
      </w:r>
      <w:r>
        <w:rPr>
          <w:color w:val="202429"/>
          <w:spacing w:val="67"/>
        </w:rPr>
        <w:t> </w:t>
      </w:r>
      <w:r>
        <w:rPr>
          <w:rFonts w:ascii="Cambria Math" w:hAnsi="Cambria Math" w:eastAsia="Cambria Math"/>
          <w:color w:val="202429"/>
        </w:rPr>
        <w:t>𝑎</w:t>
      </w:r>
      <w:r>
        <w:rPr>
          <w:rFonts w:ascii="Cambria Math" w:hAnsi="Cambria Math" w:eastAsia="Cambria Math"/>
          <w:color w:val="202429"/>
          <w:spacing w:val="12"/>
        </w:rPr>
        <w:t> </w:t>
      </w:r>
      <w:r>
        <w:rPr>
          <w:color w:val="202429"/>
        </w:rPr>
        <w:t>и</w:t>
      </w:r>
      <w:r>
        <w:rPr>
          <w:color w:val="202429"/>
          <w:spacing w:val="-2"/>
        </w:rPr>
        <w:t> </w:t>
      </w:r>
      <w:r>
        <w:rPr>
          <w:rFonts w:ascii="Cambria Math" w:hAnsi="Cambria Math" w:eastAsia="Cambria Math"/>
          <w:color w:val="202429"/>
        </w:rPr>
        <w:t>𝑏</w:t>
      </w:r>
      <w:r>
        <w:rPr>
          <w:rFonts w:ascii="Cambria Math" w:hAnsi="Cambria Math" w:eastAsia="Cambria Math"/>
          <w:color w:val="202429"/>
          <w:spacing w:val="10"/>
        </w:rPr>
        <w:t> </w:t>
      </w:r>
      <w:r>
        <w:rPr>
          <w:color w:val="202429"/>
        </w:rPr>
        <w:t>и</w:t>
      </w:r>
      <w:r>
        <w:rPr>
          <w:color w:val="202429"/>
          <w:spacing w:val="-2"/>
        </w:rPr>
        <w:t> </w:t>
      </w:r>
      <w:r>
        <w:rPr>
          <w:color w:val="202429"/>
        </w:rPr>
        <w:t>угол </w:t>
      </w:r>
      <w:r>
        <w:rPr>
          <w:rFonts w:ascii="Cambria Math" w:hAnsi="Cambria Math" w:eastAsia="Cambria Math"/>
          <w:color w:val="202429"/>
          <w:spacing w:val="-5"/>
        </w:rPr>
        <w:t>𝛾</w:t>
      </w:r>
      <w:r>
        <w:rPr>
          <w:color w:val="202429"/>
          <w:spacing w:val="-5"/>
        </w:rPr>
        <w:t>.</w:t>
      </w:r>
    </w:p>
    <w:p>
      <w:pPr>
        <w:pStyle w:val="BodyText"/>
        <w:spacing w:after="0" w:line="325" w:lineRule="exact"/>
        <w:jc w:val="left"/>
        <w:sectPr>
          <w:pgSz w:w="11910" w:h="16840"/>
          <w:pgMar w:top="1040" w:bottom="280" w:left="1559" w:right="708"/>
        </w:sectPr>
      </w:pPr>
    </w:p>
    <w:p>
      <w:pPr>
        <w:pStyle w:val="BodyText"/>
        <w:spacing w:before="70"/>
        <w:ind w:right="138"/>
      </w:pPr>
      <w:r>
        <w:rPr>
          <w:color w:val="202429"/>
        </w:rPr>
        <w:t>Нужно построить треугольник со сторонами </w:t>
      </w:r>
      <w:r>
        <w:rPr>
          <w:rFonts w:ascii="Cambria Math" w:hAnsi="Cambria Math" w:eastAsia="Cambria Math"/>
          <w:color w:val="202429"/>
        </w:rPr>
        <w:t>𝑎</w:t>
      </w:r>
      <w:r>
        <w:rPr>
          <w:rFonts w:ascii="Cambria Math" w:hAnsi="Cambria Math" w:eastAsia="Cambria Math"/>
          <w:color w:val="202429"/>
          <w:spacing w:val="40"/>
        </w:rPr>
        <w:t> </w:t>
      </w:r>
      <w:r>
        <w:rPr>
          <w:color w:val="202429"/>
        </w:rPr>
        <w:t>и</w:t>
      </w:r>
      <w:r>
        <w:rPr>
          <w:color w:val="202429"/>
          <w:spacing w:val="-1"/>
        </w:rPr>
        <w:t> </w:t>
      </w:r>
      <w:r>
        <w:rPr>
          <w:rFonts w:ascii="Cambria Math" w:hAnsi="Cambria Math" w:eastAsia="Cambria Math"/>
          <w:color w:val="202429"/>
        </w:rPr>
        <w:t>𝑏 </w:t>
      </w:r>
      <w:r>
        <w:rPr>
          <w:color w:val="202429"/>
        </w:rPr>
        <w:t>и угол </w:t>
      </w:r>
      <w:r>
        <w:rPr>
          <w:rFonts w:ascii="Cambria Math" w:hAnsi="Cambria Math" w:eastAsia="Cambria Math"/>
          <w:color w:val="202429"/>
        </w:rPr>
        <w:t>𝛾</w:t>
      </w:r>
      <w:r>
        <w:rPr>
          <w:rFonts w:ascii="Cambria Math" w:hAnsi="Cambria Math" w:eastAsia="Cambria Math"/>
          <w:color w:val="202429"/>
          <w:spacing w:val="40"/>
        </w:rPr>
        <w:t> </w:t>
      </w:r>
      <w:r>
        <w:rPr>
          <w:color w:val="202429"/>
        </w:rPr>
        <w:t>между ними. Вначале строим угол С, равный данному углу </w:t>
      </w:r>
      <w:r>
        <w:rPr>
          <w:rFonts w:ascii="Cambria Math" w:hAnsi="Cambria Math" w:eastAsia="Cambria Math"/>
          <w:color w:val="202429"/>
        </w:rPr>
        <w:t>𝛾 </w:t>
      </w:r>
      <w:r>
        <w:rPr>
          <w:color w:val="202429"/>
        </w:rPr>
        <w:t>(основная задача). На сторонах угла С откладываем отрезки СВ =</w:t>
      </w:r>
      <w:r>
        <w:rPr>
          <w:color w:val="202429"/>
          <w:spacing w:val="-7"/>
        </w:rPr>
        <w:t> </w:t>
      </w:r>
      <w:r>
        <w:rPr>
          <w:rFonts w:ascii="Cambria Math" w:hAnsi="Cambria Math" w:eastAsia="Cambria Math"/>
          <w:color w:val="202429"/>
        </w:rPr>
        <w:t>𝑎</w:t>
      </w:r>
      <w:r>
        <w:rPr>
          <w:rFonts w:ascii="Cambria Math" w:hAnsi="Cambria Math" w:eastAsia="Cambria Math"/>
          <w:color w:val="202429"/>
          <w:spacing w:val="40"/>
        </w:rPr>
        <w:t> </w:t>
      </w:r>
      <w:r>
        <w:rPr>
          <w:color w:val="202429"/>
        </w:rPr>
        <w:t>и СА =</w:t>
      </w:r>
      <w:r>
        <w:rPr>
          <w:color w:val="202429"/>
          <w:spacing w:val="-8"/>
        </w:rPr>
        <w:t> </w:t>
      </w:r>
      <w:r>
        <w:rPr>
          <w:rFonts w:ascii="Cambria Math" w:hAnsi="Cambria Math" w:eastAsia="Cambria Math"/>
          <w:color w:val="202429"/>
        </w:rPr>
        <w:t>𝑏</w:t>
      </w:r>
      <w:r>
        <w:rPr>
          <w:rFonts w:ascii="Cambria Math" w:hAnsi="Cambria Math" w:eastAsia="Cambria Math"/>
          <w:color w:val="202429"/>
          <w:spacing w:val="40"/>
        </w:rPr>
        <w:t> </w:t>
      </w:r>
      <w:r>
        <w:rPr>
          <w:color w:val="202429"/>
        </w:rPr>
        <w:t>и проводим отрезок АВ.</w:t>
      </w:r>
      <w:r>
        <w:rPr>
          <w:color w:val="202429"/>
          <w:spacing w:val="-18"/>
        </w:rPr>
        <w:t> </w:t>
      </w:r>
      <w:r>
        <w:rPr>
          <w:color w:val="202429"/>
        </w:rPr>
        <w:t>Треугольник</w:t>
      </w:r>
      <w:r>
        <w:rPr>
          <w:color w:val="202429"/>
          <w:spacing w:val="-16"/>
        </w:rPr>
        <w:t> </w:t>
      </w:r>
      <w:r>
        <w:rPr>
          <w:color w:val="202429"/>
        </w:rPr>
        <w:t>ABC</w:t>
      </w:r>
      <w:r>
        <w:rPr>
          <w:color w:val="202429"/>
          <w:spacing w:val="-15"/>
        </w:rPr>
        <w:t> </w:t>
      </w:r>
      <w:r>
        <w:rPr>
          <w:color w:val="202429"/>
        </w:rPr>
        <w:t>—</w:t>
      </w:r>
      <w:r>
        <w:rPr>
          <w:color w:val="202429"/>
          <w:spacing w:val="-16"/>
        </w:rPr>
        <w:t> </w:t>
      </w:r>
      <w:r>
        <w:rPr>
          <w:color w:val="202429"/>
        </w:rPr>
        <w:t>искомый,</w:t>
      </w:r>
      <w:r>
        <w:rPr>
          <w:color w:val="202429"/>
          <w:spacing w:val="-17"/>
        </w:rPr>
        <w:t> </w:t>
      </w:r>
      <w:r>
        <w:rPr>
          <w:color w:val="202429"/>
        </w:rPr>
        <w:t>так</w:t>
      </w:r>
      <w:r>
        <w:rPr>
          <w:color w:val="202429"/>
          <w:spacing w:val="-17"/>
        </w:rPr>
        <w:t> </w:t>
      </w:r>
      <w:r>
        <w:rPr>
          <w:color w:val="202429"/>
        </w:rPr>
        <w:t>как</w:t>
      </w:r>
      <w:r>
        <w:rPr>
          <w:color w:val="202429"/>
          <w:spacing w:val="-16"/>
        </w:rPr>
        <w:t> </w:t>
      </w:r>
      <w:r>
        <w:rPr>
          <w:color w:val="202429"/>
        </w:rPr>
        <w:t>удовлетворяет</w:t>
      </w:r>
      <w:r>
        <w:rPr>
          <w:color w:val="202429"/>
          <w:spacing w:val="-16"/>
        </w:rPr>
        <w:t> </w:t>
      </w:r>
      <w:r>
        <w:rPr>
          <w:color w:val="202429"/>
        </w:rPr>
        <w:t>условию</w:t>
      </w:r>
      <w:r>
        <w:rPr>
          <w:color w:val="202429"/>
          <w:spacing w:val="-17"/>
        </w:rPr>
        <w:t> </w:t>
      </w:r>
      <w:r>
        <w:rPr>
          <w:color w:val="202429"/>
        </w:rPr>
        <w:t>задачи:</w:t>
      </w:r>
      <w:r>
        <w:rPr>
          <w:color w:val="202429"/>
          <w:spacing w:val="-15"/>
        </w:rPr>
        <w:t> </w:t>
      </w:r>
      <w:r>
        <w:rPr>
          <w:color w:val="202429"/>
          <w:spacing w:val="-5"/>
        </w:rPr>
        <w:t>СВ</w:t>
      </w:r>
    </w:p>
    <w:p>
      <w:pPr>
        <w:pStyle w:val="BodyText"/>
        <w:spacing w:before="1"/>
      </w:pPr>
      <w:r>
        <w:rPr>
          <w:color w:val="202429"/>
        </w:rPr>
        <w:t>=</w:t>
      </w:r>
      <w:r>
        <w:rPr>
          <w:color w:val="202429"/>
          <w:spacing w:val="-8"/>
        </w:rPr>
        <w:t> </w:t>
      </w:r>
      <w:r>
        <w:rPr>
          <w:rFonts w:ascii="Cambria Math" w:hAnsi="Cambria Math" w:eastAsia="Cambria Math"/>
          <w:color w:val="202429"/>
        </w:rPr>
        <w:t>𝑎</w:t>
      </w:r>
      <w:r>
        <w:rPr>
          <w:color w:val="202429"/>
        </w:rPr>
        <w:t>, CA</w:t>
      </w:r>
      <w:r>
        <w:rPr>
          <w:color w:val="202429"/>
          <w:spacing w:val="-1"/>
        </w:rPr>
        <w:t> </w:t>
      </w:r>
      <w:r>
        <w:rPr>
          <w:color w:val="202429"/>
        </w:rPr>
        <w:t>=</w:t>
      </w:r>
      <w:r>
        <w:rPr>
          <w:color w:val="202429"/>
          <w:spacing w:val="-8"/>
        </w:rPr>
        <w:t> </w:t>
      </w:r>
      <w:r>
        <w:rPr>
          <w:rFonts w:ascii="Cambria Math" w:hAnsi="Cambria Math" w:eastAsia="Cambria Math"/>
          <w:color w:val="202429"/>
        </w:rPr>
        <w:t>𝑏</w:t>
      </w:r>
      <w:r>
        <w:rPr>
          <w:color w:val="202429"/>
        </w:rPr>
        <w:t>,</w:t>
      </w:r>
      <w:r>
        <w:rPr>
          <w:color w:val="202429"/>
          <w:spacing w:val="2"/>
        </w:rPr>
        <w:t> </w:t>
      </w:r>
      <w:r>
        <w:rPr>
          <w:rFonts w:ascii="Cambria Math" w:hAnsi="Cambria Math" w:eastAsia="Cambria Math"/>
          <w:color w:val="202429"/>
        </w:rPr>
        <w:t>∠𝐶</w:t>
      </w:r>
      <w:r>
        <w:rPr>
          <w:rFonts w:ascii="Cambria Math" w:hAnsi="Cambria Math" w:eastAsia="Cambria Math"/>
          <w:color w:val="202429"/>
          <w:spacing w:val="28"/>
        </w:rPr>
        <w:t> </w:t>
      </w:r>
      <w:r>
        <w:rPr>
          <w:rFonts w:ascii="Cambria Math" w:hAnsi="Cambria Math" w:eastAsia="Cambria Math"/>
          <w:color w:val="202429"/>
        </w:rPr>
        <w:t>=</w:t>
      </w:r>
      <w:r>
        <w:rPr>
          <w:rFonts w:ascii="Cambria Math" w:hAnsi="Cambria Math" w:eastAsia="Cambria Math"/>
          <w:color w:val="202429"/>
          <w:spacing w:val="79"/>
        </w:rPr>
        <w:t> </w:t>
      </w:r>
      <w:r>
        <w:rPr>
          <w:rFonts w:ascii="Cambria Math" w:hAnsi="Cambria Math" w:eastAsia="Cambria Math"/>
          <w:color w:val="202429"/>
        </w:rPr>
        <w:t>𝛾</w:t>
      </w:r>
      <w:r>
        <w:rPr>
          <w:rFonts w:ascii="Cambria Math" w:hAnsi="Cambria Math" w:eastAsia="Cambria Math"/>
          <w:color w:val="202429"/>
          <w:spacing w:val="15"/>
        </w:rPr>
        <w:t> </w:t>
      </w:r>
      <w:r>
        <w:rPr>
          <w:color w:val="202429"/>
        </w:rPr>
        <w:t>по</w:t>
      </w:r>
      <w:r>
        <w:rPr>
          <w:color w:val="202429"/>
          <w:spacing w:val="2"/>
        </w:rPr>
        <w:t> </w:t>
      </w:r>
      <w:r>
        <w:rPr>
          <w:color w:val="202429"/>
          <w:spacing w:val="-2"/>
        </w:rPr>
        <w:t>построению.</w:t>
      </w:r>
    </w:p>
    <w:p>
      <w:pPr>
        <w:pStyle w:val="BodyText"/>
        <w:spacing w:before="1"/>
        <w:ind w:right="137"/>
      </w:pPr>
      <w:r>
        <w:rPr>
          <w:color w:val="202429"/>
        </w:rPr>
        <w:t>Заметим,</w:t>
      </w:r>
      <w:r>
        <w:rPr>
          <w:color w:val="202429"/>
          <w:spacing w:val="-18"/>
        </w:rPr>
        <w:t> </w:t>
      </w:r>
      <w:r>
        <w:rPr>
          <w:color w:val="202429"/>
        </w:rPr>
        <w:t>что</w:t>
      </w:r>
      <w:r>
        <w:rPr>
          <w:color w:val="202429"/>
          <w:spacing w:val="-15"/>
        </w:rPr>
        <w:t> </w:t>
      </w:r>
      <w:r>
        <w:rPr>
          <w:color w:val="202429"/>
        </w:rPr>
        <w:t>решение</w:t>
      </w:r>
      <w:r>
        <w:rPr>
          <w:color w:val="202429"/>
          <w:spacing w:val="-17"/>
        </w:rPr>
        <w:t> </w:t>
      </w:r>
      <w:r>
        <w:rPr>
          <w:color w:val="202429"/>
        </w:rPr>
        <w:t>существует,</w:t>
      </w:r>
      <w:r>
        <w:rPr>
          <w:color w:val="202429"/>
          <w:spacing w:val="-18"/>
        </w:rPr>
        <w:t> </w:t>
      </w:r>
      <w:r>
        <w:rPr>
          <w:color w:val="202429"/>
        </w:rPr>
        <w:t>если </w:t>
      </w:r>
      <w:r>
        <w:rPr>
          <w:rFonts w:ascii="Cambria Math" w:hAnsi="Cambria Math" w:eastAsia="Cambria Math"/>
          <w:color w:val="202429"/>
        </w:rPr>
        <w:t>𝛾</w:t>
      </w:r>
      <w:r>
        <w:rPr>
          <w:rFonts w:ascii="Cambria Math" w:hAnsi="Cambria Math" w:eastAsia="Cambria Math"/>
          <w:color w:val="202429"/>
          <w:spacing w:val="19"/>
        </w:rPr>
        <w:t> </w:t>
      </w:r>
      <w:r>
        <w:rPr>
          <w:rFonts w:ascii="Cambria Math" w:hAnsi="Cambria Math" w:eastAsia="Cambria Math"/>
          <w:color w:val="202429"/>
        </w:rPr>
        <w:t>&lt;</w:t>
      </w:r>
      <w:r>
        <w:rPr>
          <w:rFonts w:ascii="Cambria Math" w:hAnsi="Cambria Math" w:eastAsia="Cambria Math"/>
          <w:color w:val="202429"/>
          <w:spacing w:val="73"/>
        </w:rPr>
        <w:t> </w:t>
      </w:r>
      <w:r>
        <w:rPr>
          <w:rFonts w:ascii="Cambria Math" w:hAnsi="Cambria Math" w:eastAsia="Cambria Math"/>
          <w:color w:val="202429"/>
        </w:rPr>
        <w:t>180°</w:t>
      </w:r>
      <w:r>
        <w:rPr>
          <w:color w:val="202429"/>
        </w:rPr>
        <w:t>,</w:t>
      </w:r>
      <w:r>
        <w:rPr>
          <w:color w:val="202429"/>
          <w:spacing w:val="-18"/>
        </w:rPr>
        <w:t> </w:t>
      </w:r>
      <w:r>
        <w:rPr>
          <w:color w:val="202429"/>
        </w:rPr>
        <w:t>и</w:t>
      </w:r>
      <w:r>
        <w:rPr>
          <w:color w:val="202429"/>
          <w:spacing w:val="-16"/>
        </w:rPr>
        <w:t> </w:t>
      </w:r>
      <w:r>
        <w:rPr>
          <w:color w:val="202429"/>
        </w:rPr>
        <w:t>оно</w:t>
      </w:r>
      <w:r>
        <w:rPr>
          <w:color w:val="202429"/>
          <w:spacing w:val="-16"/>
        </w:rPr>
        <w:t> </w:t>
      </w:r>
      <w:r>
        <w:rPr>
          <w:color w:val="202429"/>
        </w:rPr>
        <w:t>единственное,</w:t>
      </w:r>
      <w:r>
        <w:rPr>
          <w:color w:val="202429"/>
          <w:spacing w:val="-18"/>
        </w:rPr>
        <w:t> </w:t>
      </w:r>
      <w:r>
        <w:rPr>
          <w:color w:val="202429"/>
        </w:rPr>
        <w:t>так</w:t>
      </w:r>
      <w:r>
        <w:rPr>
          <w:color w:val="202429"/>
          <w:spacing w:val="-16"/>
        </w:rPr>
        <w:t> </w:t>
      </w:r>
      <w:r>
        <w:rPr>
          <w:color w:val="202429"/>
        </w:rPr>
        <w:t>как все построенные треугольники будут равны по 1-му признаку равенства </w:t>
      </w:r>
      <w:r>
        <w:rPr>
          <w:color w:val="202429"/>
          <w:spacing w:val="-2"/>
        </w:rPr>
        <w:t>треугольников.</w:t>
      </w:r>
    </w:p>
    <w:p>
      <w:pPr>
        <w:pStyle w:val="Heading1"/>
        <w:spacing w:before="321"/>
        <w:ind w:left="3" w:right="14"/>
        <w:jc w:val="center"/>
      </w:pPr>
      <w:r>
        <w:rPr/>
        <w:t>Метод</w:t>
      </w:r>
      <w:r>
        <w:rPr>
          <w:spacing w:val="-8"/>
        </w:rPr>
        <w:t> </w:t>
      </w:r>
      <w:r>
        <w:rPr/>
        <w:t>геометрических</w:t>
      </w:r>
      <w:r>
        <w:rPr>
          <w:spacing w:val="-7"/>
        </w:rPr>
        <w:t> </w:t>
      </w:r>
      <w:r>
        <w:rPr/>
        <w:t>мест</w:t>
      </w:r>
      <w:r>
        <w:rPr>
          <w:spacing w:val="-6"/>
        </w:rPr>
        <w:t> </w:t>
      </w:r>
      <w:r>
        <w:rPr/>
        <w:t>(пересечения</w:t>
      </w:r>
      <w:r>
        <w:rPr>
          <w:spacing w:val="-8"/>
        </w:rPr>
        <w:t> </w:t>
      </w:r>
      <w:r>
        <w:rPr>
          <w:spacing w:val="-2"/>
        </w:rPr>
        <w:t>фигур)</w:t>
      </w:r>
    </w:p>
    <w:p>
      <w:pPr>
        <w:pStyle w:val="BodyText"/>
        <w:spacing w:line="259" w:lineRule="auto" w:before="182"/>
        <w:ind w:right="138" w:firstLine="707"/>
      </w:pPr>
      <w:r>
        <w:rPr/>
        <w:t>Сущность метода: решение задачи сводит к построению некоторой точки (основного элемента построения), подчиненной двум условиям. Отбрасывают одно из этих условий и строят ГМТ </w:t>
      </w:r>
      <w:r>
        <w:rPr>
          <w:rFonts w:ascii="Cambria Math" w:hAnsi="Cambria Math"/>
        </w:rPr>
        <w:t>Ф</w:t>
      </w:r>
      <w:r>
        <w:rPr>
          <w:rFonts w:ascii="Cambria Math" w:hAnsi="Cambria Math"/>
          <w:vertAlign w:val="subscript"/>
        </w:rPr>
        <w:t>1</w:t>
      </w:r>
      <w:r>
        <w:rPr>
          <w:rFonts w:ascii="Cambria Math" w:hAnsi="Cambria Math"/>
          <w:vertAlign w:val="baseline"/>
        </w:rPr>
        <w:t> </w:t>
      </w:r>
      <w:r>
        <w:rPr>
          <w:vertAlign w:val="baseline"/>
        </w:rPr>
        <w:t>, удовлетворяющих первому условию, потом </w:t>
      </w:r>
      <w:r>
        <w:rPr>
          <w:rFonts w:ascii="Cambria Math" w:hAnsi="Cambria Math"/>
          <w:vertAlign w:val="baseline"/>
        </w:rPr>
        <w:t>Ф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  <w:vertAlign w:val="baseline"/>
        </w:rPr>
        <w:t> </w:t>
      </w:r>
      <w:r>
        <w:rPr>
          <w:vertAlign w:val="baseline"/>
        </w:rPr>
        <w:t>- ГМТ, удовлетворяющих второму условию. По соответствующей аксиоме конструктивной геометрии можем сказать </w:t>
      </w:r>
      <w:r>
        <w:rPr>
          <w:rFonts w:ascii="Cambria Math" w:hAnsi="Cambria Math"/>
          <w:vertAlign w:val="baseline"/>
        </w:rPr>
        <w:t>Ф</w:t>
      </w:r>
      <w:r>
        <w:rPr>
          <w:rFonts w:ascii="Cambria Math" w:hAnsi="Cambria Math"/>
          <w:vertAlign w:val="subscript"/>
        </w:rPr>
        <w:t>1</w:t>
      </w:r>
      <w:r>
        <w:rPr>
          <w:rFonts w:ascii="Cambria Math" w:hAnsi="Cambria Math"/>
          <w:vertAlign w:val="baseline"/>
        </w:rPr>
        <w:t> ∩</w:t>
      </w:r>
      <w:r>
        <w:rPr>
          <w:rFonts w:ascii="Cambria Math" w:hAnsi="Cambria Math"/>
          <w:spacing w:val="80"/>
          <w:vertAlign w:val="baseline"/>
        </w:rPr>
        <w:t> </w:t>
      </w:r>
      <w:r>
        <w:rPr>
          <w:rFonts w:ascii="Cambria Math" w:hAnsi="Cambria Math"/>
          <w:vertAlign w:val="baseline"/>
        </w:rPr>
        <w:t>Ф</w:t>
      </w:r>
      <w:r>
        <w:rPr>
          <w:rFonts w:ascii="Cambria Math" w:hAnsi="Cambria Math"/>
          <w:position w:val="-5"/>
          <w:sz w:val="20"/>
          <w:vertAlign w:val="baseline"/>
        </w:rPr>
        <w:t>2</w:t>
      </w:r>
      <w:r>
        <w:rPr>
          <w:rFonts w:ascii="Cambria Math" w:hAnsi="Cambria Math"/>
          <w:spacing w:val="29"/>
          <w:position w:val="-5"/>
          <w:sz w:val="20"/>
          <w:vertAlign w:val="baseline"/>
        </w:rPr>
        <w:t>  </w:t>
      </w:r>
      <w:r>
        <w:rPr>
          <w:rFonts w:ascii="Cambria Math" w:hAnsi="Cambria Math"/>
          <w:vertAlign w:val="baseline"/>
        </w:rPr>
        <w:t>=</w:t>
      </w:r>
      <w:r>
        <w:rPr>
          <w:rFonts w:ascii="Cambria Math" w:hAnsi="Cambria Math"/>
          <w:spacing w:val="75"/>
          <w:vertAlign w:val="baseline"/>
        </w:rPr>
        <w:t> </w:t>
      </w:r>
      <w:r>
        <w:rPr>
          <w:rFonts w:ascii="Cambria Math" w:hAnsi="Cambria Math"/>
          <w:vertAlign w:val="baseline"/>
        </w:rPr>
        <w:t>Ø</w:t>
      </w:r>
      <w:r>
        <w:rPr>
          <w:rFonts w:ascii="Cambria Math" w:hAnsi="Cambria Math"/>
          <w:spacing w:val="21"/>
          <w:vertAlign w:val="baseline"/>
        </w:rPr>
        <w:t> </w:t>
      </w:r>
      <w:r>
        <w:rPr>
          <w:vertAlign w:val="baseline"/>
        </w:rPr>
        <w:t>или</w:t>
      </w:r>
      <w:r>
        <w:rPr>
          <w:spacing w:val="16"/>
          <w:vertAlign w:val="baseline"/>
        </w:rPr>
        <w:t> </w:t>
      </w:r>
      <w:r>
        <w:rPr>
          <w:vertAlign w:val="baseline"/>
        </w:rPr>
        <w:t>нет</w:t>
      </w:r>
      <w:r>
        <w:rPr>
          <w:spacing w:val="16"/>
          <w:vertAlign w:val="baseline"/>
        </w:rPr>
        <w:t> </w:t>
      </w:r>
      <w:r>
        <w:rPr>
          <w:vertAlign w:val="baseline"/>
        </w:rPr>
        <w:t>и</w:t>
      </w:r>
      <w:r>
        <w:rPr>
          <w:spacing w:val="16"/>
          <w:vertAlign w:val="baseline"/>
        </w:rPr>
        <w:t> </w:t>
      </w:r>
      <w:r>
        <w:rPr>
          <w:vertAlign w:val="baseline"/>
        </w:rPr>
        <w:t>если</w:t>
      </w:r>
      <w:r>
        <w:rPr>
          <w:spacing w:val="17"/>
          <w:vertAlign w:val="baseline"/>
        </w:rPr>
        <w:t> </w:t>
      </w:r>
      <w:r>
        <w:rPr>
          <w:rFonts w:ascii="Cambria Math" w:hAnsi="Cambria Math"/>
          <w:vertAlign w:val="baseline"/>
        </w:rPr>
        <w:t>≠</w:t>
      </w:r>
      <w:r>
        <w:rPr>
          <w:rFonts w:ascii="Cambria Math" w:hAnsi="Cambria Math"/>
          <w:spacing w:val="75"/>
          <w:vertAlign w:val="baseline"/>
        </w:rPr>
        <w:t> </w:t>
      </w:r>
      <w:r>
        <w:rPr>
          <w:rFonts w:ascii="Cambria Math" w:hAnsi="Cambria Math"/>
          <w:vertAlign w:val="baseline"/>
        </w:rPr>
        <w:t>Ø</w:t>
      </w:r>
      <w:r>
        <w:rPr>
          <w:vertAlign w:val="baseline"/>
        </w:rPr>
        <w:t>,</w:t>
      </w:r>
      <w:r>
        <w:rPr>
          <w:spacing w:val="15"/>
          <w:vertAlign w:val="baseline"/>
        </w:rPr>
        <w:t> </w:t>
      </w:r>
      <w:r>
        <w:rPr>
          <w:vertAlign w:val="baseline"/>
        </w:rPr>
        <w:t>то</w:t>
      </w:r>
      <w:r>
        <w:rPr>
          <w:spacing w:val="15"/>
          <w:vertAlign w:val="baseline"/>
        </w:rPr>
        <w:t> </w:t>
      </w:r>
      <w:r>
        <w:rPr>
          <w:vertAlign w:val="baseline"/>
        </w:rPr>
        <w:t>считать</w:t>
      </w:r>
      <w:r>
        <w:rPr>
          <w:spacing w:val="12"/>
          <w:vertAlign w:val="baseline"/>
        </w:rPr>
        <w:t> </w:t>
      </w:r>
      <w:r>
        <w:rPr>
          <w:vertAlign w:val="baseline"/>
        </w:rPr>
        <w:t>построенным</w:t>
      </w:r>
      <w:r>
        <w:rPr>
          <w:spacing w:val="16"/>
          <w:vertAlign w:val="baseline"/>
        </w:rPr>
        <w:t> </w:t>
      </w:r>
      <w:r>
        <w:rPr>
          <w:vertAlign w:val="baseline"/>
        </w:rPr>
        <w:t>пересечение</w:t>
      </w:r>
      <w:r>
        <w:rPr>
          <w:spacing w:val="18"/>
          <w:vertAlign w:val="baseline"/>
        </w:rPr>
        <w:t> </w:t>
      </w:r>
      <w:r>
        <w:rPr>
          <w:rFonts w:ascii="Cambria Math" w:hAnsi="Cambria Math"/>
          <w:vertAlign w:val="baseline"/>
        </w:rPr>
        <w:t>Ф</w:t>
      </w:r>
      <w:r>
        <w:rPr>
          <w:rFonts w:ascii="Cambria Math" w:hAnsi="Cambria Math"/>
          <w:position w:val="-5"/>
          <w:sz w:val="20"/>
          <w:vertAlign w:val="baseline"/>
        </w:rPr>
        <w:t>1</w:t>
      </w:r>
      <w:r>
        <w:rPr>
          <w:rFonts w:ascii="Cambria Math" w:hAnsi="Cambria Math"/>
          <w:spacing w:val="29"/>
          <w:position w:val="-5"/>
          <w:sz w:val="20"/>
          <w:vertAlign w:val="baseline"/>
        </w:rPr>
        <w:t> </w:t>
      </w:r>
      <w:r>
        <w:rPr>
          <w:rFonts w:ascii="Cambria Math" w:hAnsi="Cambria Math"/>
          <w:vertAlign w:val="baseline"/>
        </w:rPr>
        <w:t>∩</w:t>
      </w:r>
      <w:r>
        <w:rPr>
          <w:rFonts w:ascii="Cambria Math" w:hAnsi="Cambria Math"/>
          <w:spacing w:val="-1"/>
          <w:vertAlign w:val="baseline"/>
        </w:rPr>
        <w:t> </w:t>
      </w:r>
      <w:r>
        <w:rPr>
          <w:rFonts w:ascii="Cambria Math" w:hAnsi="Cambria Math"/>
          <w:spacing w:val="-5"/>
          <w:vertAlign w:val="baseline"/>
        </w:rPr>
        <w:t>Ф</w:t>
      </w:r>
      <w:r>
        <w:rPr>
          <w:rFonts w:ascii="Cambria Math" w:hAnsi="Cambria Math"/>
          <w:spacing w:val="-5"/>
          <w:position w:val="-5"/>
          <w:sz w:val="20"/>
          <w:vertAlign w:val="baseline"/>
        </w:rPr>
        <w:t>2</w:t>
      </w:r>
      <w:r>
        <w:rPr>
          <w:spacing w:val="-5"/>
          <w:vertAlign w:val="baseline"/>
        </w:rPr>
        <w:t>.</w:t>
      </w:r>
    </w:p>
    <w:p>
      <w:pPr>
        <w:pStyle w:val="BodyText"/>
        <w:spacing w:line="288" w:lineRule="exact"/>
      </w:pPr>
      <w:r>
        <w:rPr/>
        <w:t>Точки</w:t>
      </w:r>
      <w:r>
        <w:rPr>
          <w:spacing w:val="20"/>
        </w:rPr>
        <w:t> </w:t>
      </w:r>
      <w:r>
        <w:rPr>
          <w:rFonts w:ascii="Cambria Math" w:hAnsi="Cambria Math"/>
        </w:rPr>
        <w:t>Ф</w:t>
      </w:r>
      <w:r>
        <w:rPr>
          <w:rFonts w:ascii="Cambria Math" w:hAnsi="Cambria Math"/>
          <w:vertAlign w:val="subscript"/>
        </w:rPr>
        <w:t>1</w:t>
      </w:r>
      <w:r>
        <w:rPr>
          <w:rFonts w:ascii="Cambria Math" w:hAnsi="Cambria Math"/>
          <w:spacing w:val="11"/>
          <w:vertAlign w:val="baseline"/>
        </w:rPr>
        <w:t> </w:t>
      </w:r>
      <w:r>
        <w:rPr>
          <w:rFonts w:ascii="Cambria Math" w:hAnsi="Cambria Math"/>
          <w:vertAlign w:val="baseline"/>
        </w:rPr>
        <w:t>∩</w:t>
      </w:r>
      <w:r>
        <w:rPr>
          <w:rFonts w:ascii="Cambria Math" w:hAnsi="Cambria Math"/>
          <w:spacing w:val="-1"/>
          <w:vertAlign w:val="baseline"/>
        </w:rPr>
        <w:t> </w:t>
      </w:r>
      <w:r>
        <w:rPr>
          <w:rFonts w:ascii="Cambria Math" w:hAnsi="Cambria Math"/>
          <w:vertAlign w:val="baseline"/>
        </w:rPr>
        <w:t>Ф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  <w:spacing w:val="43"/>
          <w:vertAlign w:val="baseline"/>
        </w:rPr>
        <w:t> </w:t>
      </w:r>
      <w:r>
        <w:rPr>
          <w:vertAlign w:val="baseline"/>
        </w:rPr>
        <w:t>и</w:t>
      </w:r>
      <w:r>
        <w:rPr>
          <w:spacing w:val="22"/>
          <w:vertAlign w:val="baseline"/>
        </w:rPr>
        <w:t> </w:t>
      </w:r>
      <w:r>
        <w:rPr>
          <w:vertAlign w:val="baseline"/>
        </w:rPr>
        <w:t>только</w:t>
      </w:r>
      <w:r>
        <w:rPr>
          <w:spacing w:val="23"/>
          <w:vertAlign w:val="baseline"/>
        </w:rPr>
        <w:t> </w:t>
      </w:r>
      <w:r>
        <w:rPr>
          <w:vertAlign w:val="baseline"/>
        </w:rPr>
        <w:t>они</w:t>
      </w:r>
      <w:r>
        <w:rPr>
          <w:spacing w:val="22"/>
          <w:vertAlign w:val="baseline"/>
        </w:rPr>
        <w:t> </w:t>
      </w:r>
      <w:r>
        <w:rPr>
          <w:vertAlign w:val="baseline"/>
        </w:rPr>
        <w:t>удовлетворяют</w:t>
      </w:r>
      <w:r>
        <w:rPr>
          <w:spacing w:val="19"/>
          <w:vertAlign w:val="baseline"/>
        </w:rPr>
        <w:t> </w:t>
      </w:r>
      <w:r>
        <w:rPr>
          <w:vertAlign w:val="baseline"/>
        </w:rPr>
        <w:t>обоим</w:t>
      </w:r>
      <w:r>
        <w:rPr>
          <w:spacing w:val="22"/>
          <w:vertAlign w:val="baseline"/>
        </w:rPr>
        <w:t> </w:t>
      </w:r>
      <w:r>
        <w:rPr>
          <w:vertAlign w:val="baseline"/>
        </w:rPr>
        <w:t>условиям</w:t>
      </w:r>
      <w:r>
        <w:rPr>
          <w:spacing w:val="21"/>
          <w:vertAlign w:val="baseline"/>
        </w:rPr>
        <w:t> </w:t>
      </w:r>
      <w:r>
        <w:rPr>
          <w:spacing w:val="-2"/>
          <w:vertAlign w:val="baseline"/>
        </w:rPr>
        <w:t>одновременно.</w:t>
      </w:r>
    </w:p>
    <w:p>
      <w:pPr>
        <w:pStyle w:val="BodyText"/>
        <w:spacing w:line="259" w:lineRule="auto" w:before="24"/>
        <w:ind w:right="138"/>
      </w:pPr>
      <w:r>
        <w:rPr/>
        <w:t>Точки пересечения и только они дают решение задачи. Заметим, что успех от применения этого метода полностью зависит от знания конкретных ГМТ. Наиболее часто применяются следующие геометрические места:</w:t>
      </w:r>
    </w:p>
    <w:p>
      <w:pPr>
        <w:pStyle w:val="BodyText"/>
        <w:spacing w:line="256" w:lineRule="auto" w:before="160"/>
        <w:ind w:right="143" w:firstLine="427"/>
      </w:pPr>
      <w:r>
        <w:rPr/>
        <w:t>ГМТ 1. Множество точек плоскости, каждая из которых равноудалена от двух данных точек А и В, есть серединный перпендикуляр отрезка АВ.</w:t>
      </w:r>
    </w:p>
    <w:p>
      <w:pPr>
        <w:pStyle w:val="BodyText"/>
        <w:spacing w:line="259" w:lineRule="auto" w:before="165"/>
        <w:ind w:right="141" w:firstLine="427"/>
      </w:pPr>
      <w:r>
        <w:rPr/>
        <w:t>ГMT 2. Множество точек, находящихся на данном расстоянии от данной прямой,</w:t>
      </w:r>
      <w:r>
        <w:rPr>
          <w:spacing w:val="-3"/>
        </w:rPr>
        <w:t> </w:t>
      </w:r>
      <w:r>
        <w:rPr/>
        <w:t>есть</w:t>
      </w:r>
      <w:r>
        <w:rPr>
          <w:spacing w:val="-6"/>
        </w:rPr>
        <w:t> </w:t>
      </w:r>
      <w:r>
        <w:rPr/>
        <w:t>две</w:t>
      </w:r>
      <w:r>
        <w:rPr>
          <w:spacing w:val="-6"/>
        </w:rPr>
        <w:t> </w:t>
      </w:r>
      <w:r>
        <w:rPr/>
        <w:t>прямые,</w:t>
      </w:r>
      <w:r>
        <w:rPr>
          <w:spacing w:val="-6"/>
        </w:rPr>
        <w:t> </w:t>
      </w:r>
      <w:r>
        <w:rPr/>
        <w:t>параллельные</w:t>
      </w:r>
      <w:r>
        <w:rPr>
          <w:spacing w:val="-4"/>
        </w:rPr>
        <w:t> </w:t>
      </w:r>
      <w:r>
        <w:rPr/>
        <w:t>данной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отстоящие</w:t>
      </w:r>
      <w:r>
        <w:rPr>
          <w:spacing w:val="-2"/>
        </w:rPr>
        <w:t> </w:t>
      </w:r>
      <w:r>
        <w:rPr/>
        <w:t>от</w:t>
      </w:r>
      <w:r>
        <w:rPr>
          <w:spacing w:val="-5"/>
        </w:rPr>
        <w:t> </w:t>
      </w:r>
      <w:r>
        <w:rPr/>
        <w:t>нее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данном </w:t>
      </w:r>
      <w:r>
        <w:rPr>
          <w:spacing w:val="-2"/>
        </w:rPr>
        <w:t>расстоянии.</w:t>
      </w:r>
    </w:p>
    <w:p>
      <w:pPr>
        <w:pStyle w:val="BodyText"/>
        <w:spacing w:line="256" w:lineRule="auto" w:before="160"/>
        <w:ind w:right="137" w:firstLine="427"/>
      </w:pPr>
      <w:r>
        <w:rPr/>
        <w:t>ГМТ</w:t>
      </w:r>
      <w:r>
        <w:rPr>
          <w:spacing w:val="-18"/>
        </w:rPr>
        <w:t> </w:t>
      </w:r>
      <w:r>
        <w:rPr/>
        <w:t>3.</w:t>
      </w:r>
      <w:r>
        <w:rPr>
          <w:spacing w:val="-17"/>
        </w:rPr>
        <w:t> </w:t>
      </w:r>
      <w:r>
        <w:rPr/>
        <w:t>Множество</w:t>
      </w:r>
      <w:r>
        <w:rPr>
          <w:spacing w:val="-18"/>
        </w:rPr>
        <w:t> </w:t>
      </w:r>
      <w:r>
        <w:rPr/>
        <w:t>точек,</w:t>
      </w:r>
      <w:r>
        <w:rPr>
          <w:spacing w:val="-17"/>
        </w:rPr>
        <w:t> </w:t>
      </w:r>
      <w:r>
        <w:rPr/>
        <w:t>каждая</w:t>
      </w:r>
      <w:r>
        <w:rPr>
          <w:spacing w:val="-18"/>
        </w:rPr>
        <w:t> </w:t>
      </w:r>
      <w:r>
        <w:rPr/>
        <w:t>из</w:t>
      </w:r>
      <w:r>
        <w:rPr>
          <w:spacing w:val="-15"/>
        </w:rPr>
        <w:t> </w:t>
      </w:r>
      <w:r>
        <w:rPr/>
        <w:t>которых</w:t>
      </w:r>
      <w:r>
        <w:rPr>
          <w:spacing w:val="-17"/>
        </w:rPr>
        <w:t> </w:t>
      </w:r>
      <w:r>
        <w:rPr/>
        <w:t>равноудалена</w:t>
      </w:r>
      <w:r>
        <w:rPr>
          <w:spacing w:val="-18"/>
        </w:rPr>
        <w:t> </w:t>
      </w:r>
      <w:r>
        <w:rPr/>
        <w:t>от</w:t>
      </w:r>
      <w:r>
        <w:rPr>
          <w:spacing w:val="-13"/>
        </w:rPr>
        <w:t> </w:t>
      </w:r>
      <w:r>
        <w:rPr/>
        <w:t>двух</w:t>
      </w:r>
      <w:r>
        <w:rPr>
          <w:spacing w:val="-15"/>
        </w:rPr>
        <w:t> </w:t>
      </w:r>
      <w:r>
        <w:rPr/>
        <w:t>данных параллельных прямых, есть прямая, являющаяся их осью симметрии.</w:t>
      </w:r>
    </w:p>
    <w:p>
      <w:pPr>
        <w:pStyle w:val="BodyText"/>
        <w:spacing w:line="259" w:lineRule="auto" w:before="165"/>
        <w:ind w:right="143" w:firstLine="427"/>
      </w:pPr>
      <w:r>
        <w:rPr/>
        <w:t>ГМТ 4. Множество точек, каждая из которых равноудалена от двух пересекающихся прямых, есть две взаимно перпендикулярные прямые, содержащие биссектрисы углов, образованных данными прямыми.</w:t>
      </w:r>
    </w:p>
    <w:p>
      <w:pPr>
        <w:pStyle w:val="BodyText"/>
        <w:spacing w:line="259" w:lineRule="auto" w:before="160"/>
        <w:ind w:right="140" w:firstLine="427"/>
      </w:pPr>
      <w:r>
        <w:rPr/>
        <w:t>ГМТ 5. Множества точек плоскости, из которых отрезок АВ виден под прямым</w:t>
      </w:r>
      <w:r>
        <w:rPr>
          <w:spacing w:val="-5"/>
        </w:rPr>
        <w:t> </w:t>
      </w:r>
      <w:r>
        <w:rPr/>
        <w:t>углом,</w:t>
      </w:r>
      <w:r>
        <w:rPr>
          <w:spacing w:val="-6"/>
        </w:rPr>
        <w:t> </w:t>
      </w:r>
      <w:r>
        <w:rPr/>
        <w:t>есть</w:t>
      </w:r>
      <w:r>
        <w:rPr>
          <w:spacing w:val="-9"/>
        </w:rPr>
        <w:t> </w:t>
      </w:r>
      <w:r>
        <w:rPr/>
        <w:t>окружность</w:t>
      </w:r>
      <w:r>
        <w:rPr>
          <w:spacing w:val="-7"/>
        </w:rPr>
        <w:t> </w:t>
      </w:r>
      <w:r>
        <w:rPr/>
        <w:t>(без</w:t>
      </w:r>
      <w:r>
        <w:rPr>
          <w:spacing w:val="-6"/>
        </w:rPr>
        <w:t> </w:t>
      </w:r>
      <w:r>
        <w:rPr/>
        <w:t>точек</w:t>
      </w:r>
      <w:r>
        <w:rPr>
          <w:spacing w:val="-5"/>
        </w:rPr>
        <w:t> </w:t>
      </w:r>
      <w:r>
        <w:rPr/>
        <w:t>А</w:t>
      </w:r>
      <w:r>
        <w:rPr>
          <w:spacing w:val="-7"/>
        </w:rPr>
        <w:t> </w:t>
      </w:r>
      <w:r>
        <w:rPr/>
        <w:t>и</w:t>
      </w:r>
      <w:r>
        <w:rPr>
          <w:spacing w:val="-5"/>
        </w:rPr>
        <w:t> </w:t>
      </w:r>
      <w:r>
        <w:rPr/>
        <w:t>В),</w:t>
      </w:r>
      <w:r>
        <w:rPr>
          <w:spacing w:val="-6"/>
        </w:rPr>
        <w:t> </w:t>
      </w:r>
      <w:r>
        <w:rPr/>
        <w:t>построенная</w:t>
      </w:r>
      <w:r>
        <w:rPr>
          <w:spacing w:val="-7"/>
        </w:rPr>
        <w:t> </w:t>
      </w:r>
      <w:r>
        <w:rPr/>
        <w:t>на</w:t>
      </w:r>
      <w:r>
        <w:rPr>
          <w:spacing w:val="-5"/>
        </w:rPr>
        <w:t> </w:t>
      </w:r>
      <w:r>
        <w:rPr/>
        <w:t>отрезке</w:t>
      </w:r>
      <w:r>
        <w:rPr>
          <w:spacing w:val="-5"/>
        </w:rPr>
        <w:t> </w:t>
      </w:r>
      <w:r>
        <w:rPr/>
        <w:t>АВ как на диаметре.</w:t>
      </w:r>
    </w:p>
    <w:p>
      <w:pPr>
        <w:pStyle w:val="BodyText"/>
        <w:spacing w:line="259" w:lineRule="auto" w:before="159"/>
        <w:ind w:right="141" w:firstLine="427"/>
      </w:pPr>
      <w:r>
        <w:rPr/>
        <w:t>ГМТ 6. Множество точек плоскости, из которых отрезок АВ виден под углом</w:t>
      </w:r>
      <w:r>
        <w:rPr>
          <w:spacing w:val="-9"/>
        </w:rPr>
        <w:t> </w:t>
      </w:r>
      <w:r>
        <w:rPr/>
        <w:t>α,</w:t>
      </w:r>
      <w:r>
        <w:rPr>
          <w:spacing w:val="-11"/>
        </w:rPr>
        <w:t> </w:t>
      </w:r>
      <w:r>
        <w:rPr/>
        <w:t>где</w:t>
      </w:r>
      <w:r>
        <w:rPr>
          <w:spacing w:val="-8"/>
        </w:rPr>
        <w:t> </w:t>
      </w:r>
      <w:r>
        <w:rPr/>
        <w:t>α</w:t>
      </w:r>
      <w:r>
        <w:rPr>
          <w:spacing w:val="-10"/>
        </w:rPr>
        <w:t> </w:t>
      </w:r>
      <w:r>
        <w:rPr/>
        <w:t>≠</w:t>
      </w:r>
      <w:r>
        <w:rPr>
          <w:spacing w:val="-10"/>
        </w:rPr>
        <w:t> </w:t>
      </w:r>
      <w:r>
        <w:rPr/>
        <w:t>90º,</w:t>
      </w:r>
      <w:r>
        <w:rPr>
          <w:spacing w:val="-12"/>
        </w:rPr>
        <w:t> </w:t>
      </w:r>
      <w:r>
        <w:rPr/>
        <w:t>α</w:t>
      </w:r>
      <w:r>
        <w:rPr>
          <w:spacing w:val="-10"/>
        </w:rPr>
        <w:t> </w:t>
      </w:r>
      <w:r>
        <w:rPr/>
        <w:t>≠</w:t>
      </w:r>
      <w:r>
        <w:rPr>
          <w:spacing w:val="-10"/>
        </w:rPr>
        <w:t> </w:t>
      </w:r>
      <w:r>
        <w:rPr/>
        <w:t>180º,</w:t>
      </w:r>
      <w:r>
        <w:rPr>
          <w:spacing w:val="-10"/>
        </w:rPr>
        <w:t> </w:t>
      </w:r>
      <w:r>
        <w:rPr/>
        <w:t>есть</w:t>
      </w:r>
      <w:r>
        <w:rPr>
          <w:spacing w:val="-10"/>
        </w:rPr>
        <w:t> </w:t>
      </w:r>
      <w:r>
        <w:rPr/>
        <w:t>две</w:t>
      </w:r>
      <w:r>
        <w:rPr>
          <w:spacing w:val="-12"/>
        </w:rPr>
        <w:t> </w:t>
      </w:r>
      <w:r>
        <w:rPr/>
        <w:t>дуги</w:t>
      </w:r>
      <w:r>
        <w:rPr>
          <w:spacing w:val="-8"/>
        </w:rPr>
        <w:t> </w:t>
      </w:r>
      <w:r>
        <w:rPr/>
        <w:t>с</w:t>
      </w:r>
      <w:r>
        <w:rPr>
          <w:spacing w:val="-11"/>
        </w:rPr>
        <w:t> </w:t>
      </w:r>
      <w:r>
        <w:rPr/>
        <w:t>общими</w:t>
      </w:r>
      <w:r>
        <w:rPr>
          <w:spacing w:val="-9"/>
        </w:rPr>
        <w:t> </w:t>
      </w:r>
      <w:r>
        <w:rPr/>
        <w:t>концами</w:t>
      </w:r>
      <w:r>
        <w:rPr>
          <w:spacing w:val="-9"/>
        </w:rPr>
        <w:t> </w:t>
      </w:r>
      <w:r>
        <w:rPr/>
        <w:t>А</w:t>
      </w:r>
      <w:r>
        <w:rPr>
          <w:spacing w:val="-10"/>
        </w:rPr>
        <w:t> </w:t>
      </w:r>
      <w:r>
        <w:rPr/>
        <w:t>и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(без</w:t>
      </w:r>
      <w:r>
        <w:rPr>
          <w:spacing w:val="-9"/>
        </w:rPr>
        <w:t> </w:t>
      </w:r>
      <w:r>
        <w:rPr/>
        <w:t>точек А и В), симметричные относительно прямой АВ.</w:t>
      </w:r>
    </w:p>
    <w:p>
      <w:pPr>
        <w:pStyle w:val="BodyText"/>
        <w:spacing w:after="0" w:line="259" w:lineRule="auto"/>
        <w:sectPr>
          <w:pgSz w:w="11910" w:h="16840"/>
          <w:pgMar w:top="1040" w:bottom="280" w:left="1559" w:right="708"/>
        </w:sectPr>
      </w:pPr>
    </w:p>
    <w:p>
      <w:pPr>
        <w:pStyle w:val="BodyText"/>
        <w:spacing w:line="259" w:lineRule="auto" w:before="67"/>
        <w:ind w:right="142" w:firstLine="427"/>
      </w:pPr>
      <w:r>
        <w:rPr/>
        <w:t>ГМТ</w:t>
      </w:r>
      <w:r>
        <w:rPr>
          <w:spacing w:val="-7"/>
        </w:rPr>
        <w:t> </w:t>
      </w:r>
      <w:r>
        <w:rPr/>
        <w:t>7.</w:t>
      </w:r>
      <w:r>
        <w:rPr>
          <w:spacing w:val="-7"/>
        </w:rPr>
        <w:t> </w:t>
      </w:r>
      <w:r>
        <w:rPr/>
        <w:t>Множество</w:t>
      </w:r>
      <w:r>
        <w:rPr>
          <w:spacing w:val="-8"/>
        </w:rPr>
        <w:t> </w:t>
      </w:r>
      <w:r>
        <w:rPr/>
        <w:t>точек</w:t>
      </w:r>
      <w:r>
        <w:rPr>
          <w:spacing w:val="-6"/>
        </w:rPr>
        <w:t> </w:t>
      </w:r>
      <w:r>
        <w:rPr/>
        <w:t>плоскости,</w:t>
      </w:r>
      <w:r>
        <w:rPr>
          <w:spacing w:val="-7"/>
        </w:rPr>
        <w:t> </w:t>
      </w:r>
      <w:r>
        <w:rPr/>
        <w:t>из</w:t>
      </w:r>
      <w:r>
        <w:rPr>
          <w:spacing w:val="-9"/>
        </w:rPr>
        <w:t> </w:t>
      </w:r>
      <w:r>
        <w:rPr/>
        <w:t>которых</w:t>
      </w:r>
      <w:r>
        <w:rPr>
          <w:spacing w:val="-6"/>
        </w:rPr>
        <w:t> </w:t>
      </w:r>
      <w:r>
        <w:rPr/>
        <w:t>данная</w:t>
      </w:r>
      <w:r>
        <w:rPr>
          <w:spacing w:val="-8"/>
        </w:rPr>
        <w:t> </w:t>
      </w:r>
      <w:r>
        <w:rPr/>
        <w:t>окружность</w:t>
      </w:r>
      <w:r>
        <w:rPr>
          <w:spacing w:val="-8"/>
        </w:rPr>
        <w:t> </w:t>
      </w:r>
      <w:r>
        <w:rPr/>
        <w:t>видна под углом α, где α ≠ π, есть окружность - концентрическая с данной, радиус которой больше радиуса данной окружности.</w:t>
      </w:r>
    </w:p>
    <w:p>
      <w:pPr>
        <w:pStyle w:val="BodyText"/>
        <w:spacing w:line="259" w:lineRule="auto" w:before="160"/>
        <w:ind w:right="136" w:firstLine="427"/>
      </w:pPr>
      <w:r>
        <w:rPr/>
        <w:t>ГМТ 8. Множество точек, делящих всевозможные хорда окружности (O, ОА),</w:t>
      </w:r>
      <w:r>
        <w:rPr>
          <w:spacing w:val="-1"/>
        </w:rPr>
        <w:t> </w:t>
      </w:r>
      <w:r>
        <w:rPr/>
        <w:t>проведенные</w:t>
      </w:r>
      <w:r>
        <w:rPr>
          <w:spacing w:val="-3"/>
        </w:rPr>
        <w:t> </w:t>
      </w:r>
      <w:r>
        <w:rPr/>
        <w:t>через</w:t>
      </w:r>
      <w:r>
        <w:rPr>
          <w:spacing w:val="-1"/>
        </w:rPr>
        <w:t> </w:t>
      </w:r>
      <w:r>
        <w:rPr/>
        <w:t>точку</w:t>
      </w:r>
      <w:r>
        <w:rPr>
          <w:spacing w:val="-4"/>
        </w:rPr>
        <w:t> </w:t>
      </w:r>
      <w:r>
        <w:rPr/>
        <w:t>А</w:t>
      </w:r>
      <w:r>
        <w:rPr>
          <w:spacing w:val="-2"/>
        </w:rPr>
        <w:t> </w:t>
      </w:r>
      <w:r>
        <w:rPr/>
        <w:t>окружности,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одном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том</w:t>
      </w:r>
      <w:r>
        <w:rPr>
          <w:spacing w:val="-1"/>
        </w:rPr>
        <w:t> </w:t>
      </w:r>
      <w:r>
        <w:rPr/>
        <w:t>же</w:t>
      </w:r>
      <w:r>
        <w:rPr>
          <w:spacing w:val="-2"/>
        </w:rPr>
        <w:t> </w:t>
      </w:r>
      <w:r>
        <w:rPr/>
        <w:t>отношении</w:t>
      </w:r>
      <w:r>
        <w:rPr>
          <w:spacing w:val="-2"/>
        </w:rPr>
        <w:t> </w:t>
      </w:r>
      <w:r>
        <w:rPr/>
        <w:t>λ, где</w:t>
      </w:r>
      <w:r>
        <w:rPr>
          <w:spacing w:val="-9"/>
        </w:rPr>
        <w:t> </w:t>
      </w:r>
      <w:r>
        <w:rPr/>
        <w:t>λ</w:t>
      </w:r>
      <w:r>
        <w:rPr>
          <w:spacing w:val="-9"/>
        </w:rPr>
        <w:t> </w:t>
      </w:r>
      <w:r>
        <w:rPr/>
        <w:t>&gt;</w:t>
      </w:r>
      <w:r>
        <w:rPr>
          <w:spacing w:val="-9"/>
        </w:rPr>
        <w:t> </w:t>
      </w:r>
      <w:r>
        <w:rPr/>
        <w:t>0,</w:t>
      </w:r>
      <w:r>
        <w:rPr>
          <w:spacing w:val="-10"/>
        </w:rPr>
        <w:t> </w:t>
      </w:r>
      <w:r>
        <w:rPr/>
        <w:t>есть</w:t>
      </w:r>
      <w:r>
        <w:rPr>
          <w:spacing w:val="-10"/>
        </w:rPr>
        <w:t> </w:t>
      </w:r>
      <w:r>
        <w:rPr/>
        <w:t>окружность</w:t>
      </w:r>
      <w:r>
        <w:rPr>
          <w:spacing w:val="-10"/>
        </w:rPr>
        <w:t> </w:t>
      </w:r>
      <w:r>
        <w:rPr/>
        <w:t>(без</w:t>
      </w:r>
      <w:r>
        <w:rPr>
          <w:spacing w:val="-9"/>
        </w:rPr>
        <w:t> </w:t>
      </w:r>
      <w:r>
        <w:rPr/>
        <w:t>точки</w:t>
      </w:r>
      <w:r>
        <w:rPr>
          <w:spacing w:val="-9"/>
        </w:rPr>
        <w:t> </w:t>
      </w:r>
      <w:r>
        <w:rPr/>
        <w:t>А)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центром</w:t>
      </w:r>
      <w:r>
        <w:rPr>
          <w:spacing w:val="-9"/>
        </w:rPr>
        <w:t> </w:t>
      </w:r>
      <w:r>
        <w:rPr/>
        <w:t>на</w:t>
      </w:r>
      <w:r>
        <w:rPr>
          <w:spacing w:val="-9"/>
        </w:rPr>
        <w:t> </w:t>
      </w:r>
      <w:r>
        <w:rPr/>
        <w:t>прямой</w:t>
      </w:r>
      <w:r>
        <w:rPr>
          <w:spacing w:val="-5"/>
        </w:rPr>
        <w:t> </w:t>
      </w:r>
      <w:r>
        <w:rPr/>
        <w:t>ОА,</w:t>
      </w:r>
      <w:r>
        <w:rPr>
          <w:spacing w:val="-10"/>
        </w:rPr>
        <w:t> </w:t>
      </w:r>
      <w:r>
        <w:rPr/>
        <w:t>проходящая через точку А. Если λ = 1, то эта окружность построена на отрезке ОА как на </w:t>
      </w:r>
      <w:r>
        <w:rPr>
          <w:spacing w:val="-2"/>
        </w:rPr>
        <w:t>диаметре.</w:t>
      </w:r>
    </w:p>
    <w:p>
      <w:pPr>
        <w:pStyle w:val="BodyText"/>
        <w:spacing w:line="259" w:lineRule="auto" w:before="159"/>
        <w:ind w:right="135" w:firstLine="427"/>
      </w:pPr>
      <w:r>
        <w:rPr/>
        <w:t>ГМТ 9. Множество точек плоскости, для каждой из которых разность квадратов расстояний от двух данных точек А и В постоянна, есть прямая, перпендикулярная прямой АB.</w:t>
      </w:r>
    </w:p>
    <w:p>
      <w:pPr>
        <w:pStyle w:val="BodyText"/>
        <w:spacing w:line="261" w:lineRule="auto" w:before="160"/>
        <w:ind w:right="136" w:firstLine="427"/>
        <w:rPr>
          <w:rFonts w:ascii="Cambria Math" w:hAnsi="Cambria Math" w:eastAsia="Cambria Math"/>
        </w:rPr>
      </w:pPr>
      <w:r>
        <w:rPr/>
        <w:t>ГМТ 10. Множество точек плоскости, для каждой из которых сумма квадратов расстояний до двух данных точек А и В равна </w:t>
      </w:r>
      <w:r>
        <w:rPr>
          <w:rFonts w:ascii="Cambria Math" w:hAnsi="Cambria Math" w:eastAsia="Cambria Math"/>
        </w:rPr>
        <w:t>𝑎</w:t>
      </w:r>
      <w:r>
        <w:rPr>
          <w:rFonts w:ascii="Cambria Math" w:hAnsi="Cambria Math" w:eastAsia="Cambria Math"/>
          <w:vertAlign w:val="superscript"/>
        </w:rPr>
        <w:t>2</w:t>
      </w:r>
      <w:r>
        <w:rPr>
          <w:vertAlign w:val="baseline"/>
        </w:rPr>
        <w:t>, есть окружность с центром в середине отрезка АВ, если </w:t>
      </w:r>
      <w:r>
        <w:rPr>
          <w:rFonts w:ascii="Cambria Math" w:hAnsi="Cambria Math" w:eastAsia="Cambria Math"/>
          <w:vertAlign w:val="baseline"/>
        </w:rPr>
        <w:t>2𝑎</w:t>
      </w:r>
      <w:r>
        <w:rPr>
          <w:rFonts w:ascii="Cambria Math" w:hAnsi="Cambria Math" w:eastAsia="Cambria Math"/>
          <w:vertAlign w:val="superscript"/>
        </w:rPr>
        <w:t>2</w:t>
      </w:r>
      <w:r>
        <w:rPr>
          <w:rFonts w:ascii="Cambria Math" w:hAnsi="Cambria Math" w:eastAsia="Cambria Math"/>
          <w:spacing w:val="30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&gt; 𝐴𝐵</w:t>
      </w:r>
      <w:r>
        <w:rPr>
          <w:rFonts w:ascii="Cambria Math" w:hAnsi="Cambria Math" w:eastAsia="Cambria Math"/>
          <w:vertAlign w:val="superscript"/>
        </w:rPr>
        <w:t>2</w:t>
      </w:r>
      <w:r>
        <w:rPr>
          <w:vertAlign w:val="baseline"/>
        </w:rPr>
        <w:t>; середина</w:t>
      </w:r>
      <w:r>
        <w:rPr>
          <w:spacing w:val="-1"/>
          <w:vertAlign w:val="baseline"/>
        </w:rPr>
        <w:t> </w:t>
      </w:r>
      <w:r>
        <w:rPr>
          <w:vertAlign w:val="baseline"/>
        </w:rPr>
        <w:t>отрезка AB, если </w:t>
      </w:r>
      <w:r>
        <w:rPr>
          <w:rFonts w:ascii="Cambria Math" w:hAnsi="Cambria Math" w:eastAsia="Cambria Math"/>
          <w:vertAlign w:val="baseline"/>
        </w:rPr>
        <w:t>2𝑎</w:t>
      </w:r>
      <w:r>
        <w:rPr>
          <w:rFonts w:ascii="Cambria Math" w:hAnsi="Cambria Math" w:eastAsia="Cambria Math"/>
          <w:vertAlign w:val="superscript"/>
        </w:rPr>
        <w:t>2</w:t>
      </w:r>
      <w:r>
        <w:rPr>
          <w:rFonts w:ascii="Cambria Math" w:hAnsi="Cambria Math" w:eastAsia="Cambria Math"/>
          <w:spacing w:val="40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&gt;</w:t>
      </w:r>
      <w:r>
        <w:rPr>
          <w:rFonts w:ascii="Cambria Math" w:hAnsi="Cambria Math" w:eastAsia="Cambria Math"/>
          <w:spacing w:val="40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𝐴𝐵</w:t>
      </w:r>
      <w:r>
        <w:rPr>
          <w:rFonts w:ascii="Cambria Math" w:hAnsi="Cambria Math" w:eastAsia="Cambria Math"/>
          <w:vertAlign w:val="superscript"/>
        </w:rPr>
        <w:t>2</w:t>
      </w:r>
      <w:r>
        <w:rPr>
          <w:vertAlign w:val="baseline"/>
        </w:rPr>
        <w:t>; и пустое множество, если </w:t>
      </w:r>
      <w:r>
        <w:rPr>
          <w:rFonts w:ascii="Cambria Math" w:hAnsi="Cambria Math" w:eastAsia="Cambria Math"/>
          <w:vertAlign w:val="baseline"/>
        </w:rPr>
        <w:t>2𝑎</w:t>
      </w:r>
      <w:r>
        <w:rPr>
          <w:rFonts w:ascii="Cambria Math" w:hAnsi="Cambria Math" w:eastAsia="Cambria Math"/>
          <w:vertAlign w:val="superscript"/>
        </w:rPr>
        <w:t>2</w:t>
      </w:r>
      <w:r>
        <w:rPr>
          <w:rFonts w:ascii="Cambria Math" w:hAnsi="Cambria Math" w:eastAsia="Cambria Math"/>
          <w:spacing w:val="40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&lt;</w:t>
      </w:r>
      <w:r>
        <w:rPr>
          <w:rFonts w:ascii="Cambria Math" w:hAnsi="Cambria Math" w:eastAsia="Cambria Math"/>
          <w:spacing w:val="40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𝐴𝐵</w:t>
      </w:r>
      <w:r>
        <w:rPr>
          <w:rFonts w:ascii="Cambria Math" w:hAnsi="Cambria Math" w:eastAsia="Cambria Math"/>
          <w:vertAlign w:val="superscript"/>
        </w:rPr>
        <w:t>2</w:t>
      </w:r>
      <w:r>
        <w:rPr>
          <w:rFonts w:ascii="Cambria Math" w:hAnsi="Cambria Math" w:eastAsia="Cambria Math"/>
          <w:vertAlign w:val="baseline"/>
        </w:rPr>
        <w:t>.</w:t>
      </w:r>
    </w:p>
    <w:p>
      <w:pPr>
        <w:pStyle w:val="BodyText"/>
        <w:spacing w:line="259" w:lineRule="auto" w:before="157"/>
        <w:ind w:right="144" w:firstLine="427"/>
      </w:pPr>
      <w:r>
        <w:rPr/>
        <w:t>ГМТ 11. Множество точек плоскости, для каждой из которых отношение расстояний</w:t>
      </w:r>
      <w:r>
        <w:rPr>
          <w:spacing w:val="-12"/>
        </w:rPr>
        <w:t> </w:t>
      </w:r>
      <w:r>
        <w:rPr/>
        <w:t>до</w:t>
      </w:r>
      <w:r>
        <w:rPr>
          <w:spacing w:val="-11"/>
        </w:rPr>
        <w:t> </w:t>
      </w:r>
      <w:r>
        <w:rPr/>
        <w:t>двух</w:t>
      </w:r>
      <w:r>
        <w:rPr>
          <w:spacing w:val="-12"/>
        </w:rPr>
        <w:t> </w:t>
      </w:r>
      <w:r>
        <w:rPr/>
        <w:t>данных</w:t>
      </w:r>
      <w:r>
        <w:rPr>
          <w:spacing w:val="-9"/>
        </w:rPr>
        <w:t> </w:t>
      </w:r>
      <w:r>
        <w:rPr/>
        <w:t>точек</w:t>
      </w:r>
      <w:r>
        <w:rPr>
          <w:spacing w:val="-10"/>
        </w:rPr>
        <w:t> </w:t>
      </w:r>
      <w:r>
        <w:rPr/>
        <w:t>А</w:t>
      </w:r>
      <w:r>
        <w:rPr>
          <w:spacing w:val="-14"/>
        </w:rPr>
        <w:t> </w:t>
      </w:r>
      <w:r>
        <w:rPr/>
        <w:t>и</w:t>
      </w:r>
      <w:r>
        <w:rPr>
          <w:spacing w:val="-10"/>
        </w:rPr>
        <w:t> </w:t>
      </w:r>
      <w:r>
        <w:rPr/>
        <w:t>В</w:t>
      </w:r>
      <w:r>
        <w:rPr>
          <w:spacing w:val="-13"/>
        </w:rPr>
        <w:t> </w:t>
      </w:r>
      <w:r>
        <w:rPr/>
        <w:t>постоянно</w:t>
      </w:r>
      <w:r>
        <w:rPr>
          <w:spacing w:val="-12"/>
        </w:rPr>
        <w:t> </w:t>
      </w:r>
      <w:r>
        <w:rPr/>
        <w:t>и</w:t>
      </w:r>
      <w:r>
        <w:rPr>
          <w:spacing w:val="-12"/>
        </w:rPr>
        <w:t> </w:t>
      </w:r>
      <w:r>
        <w:rPr/>
        <w:t>отлично</w:t>
      </w:r>
      <w:r>
        <w:rPr>
          <w:spacing w:val="-12"/>
        </w:rPr>
        <w:t> </w:t>
      </w:r>
      <w:r>
        <w:rPr/>
        <w:t>от</w:t>
      </w:r>
      <w:r>
        <w:rPr>
          <w:spacing w:val="-10"/>
        </w:rPr>
        <w:t> </w:t>
      </w:r>
      <w:r>
        <w:rPr/>
        <w:t>единицы,</w:t>
      </w:r>
      <w:r>
        <w:rPr>
          <w:spacing w:val="-13"/>
        </w:rPr>
        <w:t> </w:t>
      </w:r>
      <w:r>
        <w:rPr/>
        <w:t>есть окружность с центром на прямой АВ (окружность Аполлония).</w:t>
      </w:r>
    </w:p>
    <w:p>
      <w:pPr>
        <w:pStyle w:val="BodyText"/>
        <w:spacing w:before="157"/>
        <w:ind w:left="570"/>
      </w:pPr>
      <w:r>
        <w:rPr/>
        <w:t>Для</w:t>
      </w:r>
      <w:r>
        <w:rPr>
          <w:spacing w:val="-8"/>
        </w:rPr>
        <w:t> </w:t>
      </w:r>
      <w:r>
        <w:rPr/>
        <w:t>иллюстрации</w:t>
      </w:r>
      <w:r>
        <w:rPr>
          <w:spacing w:val="-5"/>
        </w:rPr>
        <w:t> </w:t>
      </w:r>
      <w:r>
        <w:rPr/>
        <w:t>метода</w:t>
      </w:r>
      <w:r>
        <w:rPr>
          <w:spacing w:val="-5"/>
        </w:rPr>
        <w:t> </w:t>
      </w:r>
      <w:r>
        <w:rPr/>
        <w:t>ГМТ</w:t>
      </w:r>
      <w:r>
        <w:rPr>
          <w:spacing w:val="-8"/>
        </w:rPr>
        <w:t> </w:t>
      </w:r>
      <w:r>
        <w:rPr/>
        <w:t>решим</w:t>
      </w:r>
      <w:r>
        <w:rPr>
          <w:spacing w:val="-6"/>
        </w:rPr>
        <w:t> </w:t>
      </w:r>
      <w:r>
        <w:rPr/>
        <w:t>следующую</w:t>
      </w:r>
      <w:r>
        <w:rPr>
          <w:spacing w:val="-5"/>
        </w:rPr>
        <w:t> </w:t>
      </w:r>
      <w:r>
        <w:rPr>
          <w:spacing w:val="-2"/>
        </w:rPr>
        <w:t>задачу.</w:t>
      </w:r>
    </w:p>
    <w:p>
      <w:pPr>
        <w:pStyle w:val="BodyText"/>
        <w:spacing w:line="256" w:lineRule="auto" w:before="190"/>
        <w:ind w:left="3532" w:right="138" w:firstLine="1565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1080135</wp:posOffset>
            </wp:positionH>
            <wp:positionV relativeFrom="paragraph">
              <wp:posOffset>132102</wp:posOffset>
            </wp:positionV>
            <wp:extent cx="2013403" cy="1785408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3403" cy="1785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Задача.</w:t>
      </w:r>
      <w:r>
        <w:rPr>
          <w:spacing w:val="-18"/>
        </w:rPr>
        <w:t> </w:t>
      </w:r>
      <w:r>
        <w:rPr/>
        <w:t>Построить</w:t>
      </w:r>
      <w:r>
        <w:rPr>
          <w:spacing w:val="-17"/>
        </w:rPr>
        <w:t> </w:t>
      </w:r>
      <w:r>
        <w:rPr/>
        <w:t>треугольник,</w:t>
      </w:r>
      <w:r>
        <w:rPr>
          <w:spacing w:val="-18"/>
        </w:rPr>
        <w:t> </w:t>
      </w:r>
      <w:r>
        <w:rPr/>
        <w:t>если известны:</w:t>
      </w:r>
      <w:r>
        <w:rPr>
          <w:spacing w:val="-9"/>
        </w:rPr>
        <w:t> </w:t>
      </w:r>
      <w:r>
        <w:rPr/>
        <w:t>длина</w:t>
      </w:r>
      <w:r>
        <w:rPr>
          <w:spacing w:val="-12"/>
        </w:rPr>
        <w:t> </w:t>
      </w:r>
      <w:r>
        <w:rPr/>
        <w:t>основания</w:t>
      </w:r>
      <w:r>
        <w:rPr>
          <w:spacing w:val="-8"/>
        </w:rPr>
        <w:t> </w:t>
      </w:r>
      <w:r>
        <w:rPr>
          <w:rFonts w:ascii="Cambria Math" w:hAnsi="Cambria Math" w:eastAsia="Cambria Math"/>
        </w:rPr>
        <w:t>𝑎</w:t>
      </w:r>
      <w:r>
        <w:rPr/>
        <w:t>,</w:t>
      </w:r>
      <w:r>
        <w:rPr>
          <w:spacing w:val="-10"/>
        </w:rPr>
        <w:t> </w:t>
      </w:r>
      <w:r>
        <w:rPr/>
        <w:t>угол</w:t>
      </w:r>
      <w:r>
        <w:rPr>
          <w:spacing w:val="-10"/>
        </w:rPr>
        <w:t> </w:t>
      </w:r>
      <w:r>
        <w:rPr/>
        <w:t>при</w:t>
      </w:r>
      <w:r>
        <w:rPr>
          <w:spacing w:val="-9"/>
        </w:rPr>
        <w:t> </w:t>
      </w:r>
      <w:r>
        <w:rPr/>
        <w:t>вершине</w:t>
      </w:r>
      <w:r>
        <w:rPr>
          <w:spacing w:val="-12"/>
        </w:rPr>
        <w:t> </w:t>
      </w:r>
      <w:r>
        <w:rPr/>
        <w:t>α и отношение боковых сторон λ, λ ≠ 1.</w:t>
      </w:r>
    </w:p>
    <w:p>
      <w:pPr>
        <w:pStyle w:val="BodyText"/>
        <w:spacing w:before="164"/>
        <w:ind w:left="5097"/>
      </w:pPr>
      <w:r>
        <w:rPr/>
        <w:t>Решим</w:t>
      </w:r>
      <w:r>
        <w:rPr>
          <w:spacing w:val="-4"/>
        </w:rPr>
        <w:t> </w:t>
      </w:r>
      <w:r>
        <w:rPr/>
        <w:t>методом</w:t>
      </w:r>
      <w:r>
        <w:rPr>
          <w:spacing w:val="-3"/>
        </w:rPr>
        <w:t> </w:t>
      </w:r>
      <w:r>
        <w:rPr>
          <w:spacing w:val="-4"/>
        </w:rPr>
        <w:t>ГМТ.</w:t>
      </w:r>
    </w:p>
    <w:p>
      <w:pPr>
        <w:pStyle w:val="BodyText"/>
        <w:spacing w:before="190"/>
        <w:ind w:left="3532" w:right="138" w:firstLine="1565"/>
      </w:pPr>
      <w:r>
        <w:rPr>
          <w:u w:val="single"/>
        </w:rPr>
        <w:t>Анализ.</w:t>
      </w:r>
      <w:r>
        <w:rPr/>
        <w:t> Две вершины А и </w:t>
      </w:r>
      <w:r>
        <w:rPr/>
        <w:t>В искомого треугольника легко построить. Задача сводится к построению точки С. Точка С должна удовлетворять</w:t>
      </w:r>
      <w:r>
        <w:rPr>
          <w:spacing w:val="78"/>
          <w:w w:val="150"/>
        </w:rPr>
        <w:t> </w:t>
      </w:r>
      <w:r>
        <w:rPr/>
        <w:t>следующим</w:t>
      </w:r>
      <w:r>
        <w:rPr>
          <w:spacing w:val="24"/>
        </w:rPr>
        <w:t>  </w:t>
      </w:r>
      <w:r>
        <w:rPr/>
        <w:t>двум</w:t>
      </w:r>
      <w:r>
        <w:rPr>
          <w:spacing w:val="24"/>
        </w:rPr>
        <w:t>  </w:t>
      </w:r>
      <w:r>
        <w:rPr/>
        <w:t>условиям:</w:t>
      </w:r>
      <w:r>
        <w:rPr>
          <w:spacing w:val="23"/>
        </w:rPr>
        <w:t>  </w:t>
      </w:r>
      <w:r>
        <w:rPr>
          <w:spacing w:val="-5"/>
        </w:rPr>
        <w:t>1)</w:t>
      </w:r>
    </w:p>
    <w:p>
      <w:pPr>
        <w:pStyle w:val="BodyText"/>
        <w:spacing w:before="1"/>
        <w:ind w:right="145"/>
      </w:pPr>
      <w:r>
        <w:rPr/>
        <w:t>точка С принадлежит сегменту, вмещающему данный угол α; 2) точка С принадлежит окружности Аполлония.</w:t>
      </w:r>
    </w:p>
    <w:p>
      <w:pPr>
        <w:pStyle w:val="BodyText"/>
        <w:ind w:right="138" w:firstLine="427"/>
      </w:pPr>
      <w:r>
        <w:rPr>
          <w:u w:val="single"/>
        </w:rPr>
        <w:t>Построение</w:t>
      </w:r>
      <w:r>
        <w:rPr/>
        <w:t>.</w:t>
      </w:r>
      <w:r>
        <w:rPr>
          <w:spacing w:val="-18"/>
        </w:rPr>
        <w:t> </w:t>
      </w:r>
      <w:r>
        <w:rPr/>
        <w:t>Строим</w:t>
      </w:r>
      <w:r>
        <w:rPr>
          <w:spacing w:val="-17"/>
        </w:rPr>
        <w:t> </w:t>
      </w:r>
      <w:r>
        <w:rPr/>
        <w:t>последовательно:</w:t>
      </w:r>
      <w:r>
        <w:rPr>
          <w:spacing w:val="-18"/>
        </w:rPr>
        <w:t> </w:t>
      </w:r>
      <w:r>
        <w:rPr/>
        <w:t>а)</w:t>
      </w:r>
      <w:r>
        <w:rPr>
          <w:spacing w:val="-16"/>
        </w:rPr>
        <w:t> </w:t>
      </w:r>
      <w:r>
        <w:rPr/>
        <w:t>отрезок</w:t>
      </w:r>
      <w:r>
        <w:rPr>
          <w:spacing w:val="-17"/>
        </w:rPr>
        <w:t> </w:t>
      </w:r>
      <w:r>
        <w:rPr/>
        <w:t>АВ,</w:t>
      </w:r>
      <w:r>
        <w:rPr>
          <w:spacing w:val="-18"/>
        </w:rPr>
        <w:t> </w:t>
      </w:r>
      <w:r>
        <w:rPr/>
        <w:t>АВ</w:t>
      </w:r>
      <w:r>
        <w:rPr>
          <w:spacing w:val="-17"/>
        </w:rPr>
        <w:t> </w:t>
      </w:r>
      <w:r>
        <w:rPr/>
        <w:t>=</w:t>
      </w:r>
      <w:r>
        <w:rPr>
          <w:spacing w:val="-16"/>
        </w:rPr>
        <w:t> </w:t>
      </w:r>
      <w:r>
        <w:rPr/>
        <w:t>0;</w:t>
      </w:r>
      <w:r>
        <w:rPr>
          <w:spacing w:val="-16"/>
        </w:rPr>
        <w:t> </w:t>
      </w:r>
      <w:r>
        <w:rPr/>
        <w:t>б)</w:t>
      </w:r>
      <w:r>
        <w:rPr>
          <w:spacing w:val="-18"/>
        </w:rPr>
        <w:t> </w:t>
      </w:r>
      <w:r>
        <w:rPr/>
        <w:t>14</w:t>
      </w:r>
      <w:r>
        <w:rPr>
          <w:spacing w:val="-16"/>
        </w:rPr>
        <w:t> </w:t>
      </w:r>
      <w:r>
        <w:rPr/>
        <w:t>сегмент А ς В, вмещающий данный угол α; в) окружность Аполлония на отрезке АВ; г) точку С , принадлежащую пересечению сегмента А ς В и окружности </w:t>
      </w:r>
      <w:r>
        <w:rPr>
          <w:spacing w:val="-2"/>
        </w:rPr>
        <w:t>Аполлония.</w:t>
      </w:r>
    </w:p>
    <w:p>
      <w:pPr>
        <w:pStyle w:val="BodyText"/>
        <w:spacing w:line="320" w:lineRule="exact"/>
        <w:ind w:left="570"/>
      </w:pPr>
      <w:r>
        <w:rPr/>
        <w:t>Треугольник</w:t>
      </w:r>
      <w:r>
        <w:rPr>
          <w:spacing w:val="-4"/>
        </w:rPr>
        <w:t> </w:t>
      </w:r>
      <w:r>
        <w:rPr/>
        <w:t>АВС</w:t>
      </w:r>
      <w:r>
        <w:rPr>
          <w:spacing w:val="-2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2"/>
        </w:rPr>
        <w:t>искомый.</w:t>
      </w:r>
    </w:p>
    <w:p>
      <w:pPr>
        <w:pStyle w:val="BodyText"/>
        <w:spacing w:before="1"/>
        <w:ind w:right="138" w:firstLine="427"/>
      </w:pPr>
      <w:r>
        <w:rPr>
          <w:u w:val="single"/>
        </w:rPr>
        <w:t>Доказательство</w:t>
      </w:r>
      <w:r>
        <w:rPr/>
        <w:t> и исследование предлагаем читателям провести </w:t>
      </w:r>
      <w:r>
        <w:rPr>
          <w:spacing w:val="-2"/>
        </w:rPr>
        <w:t>самостоятельно.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ind w:left="4" w:right="11"/>
        <w:jc w:val="center"/>
      </w:pPr>
      <w:r>
        <w:rPr/>
        <w:t>Метод</w:t>
      </w:r>
      <w:r>
        <w:rPr>
          <w:spacing w:val="-9"/>
        </w:rPr>
        <w:t> </w:t>
      </w:r>
      <w:r>
        <w:rPr/>
        <w:t>геометрических</w:t>
      </w:r>
      <w:r>
        <w:rPr>
          <w:spacing w:val="-7"/>
        </w:rPr>
        <w:t> </w:t>
      </w:r>
      <w:r>
        <w:rPr>
          <w:spacing w:val="-2"/>
        </w:rPr>
        <w:t>преобразований</w:t>
      </w:r>
    </w:p>
    <w:p>
      <w:pPr>
        <w:pStyle w:val="Heading1"/>
        <w:spacing w:after="0"/>
        <w:jc w:val="center"/>
        <w:sectPr>
          <w:pgSz w:w="11910" w:h="16840"/>
          <w:pgMar w:top="1040" w:bottom="280" w:left="1559" w:right="708"/>
        </w:sectPr>
      </w:pPr>
    </w:p>
    <w:p>
      <w:pPr>
        <w:pStyle w:val="BodyText"/>
        <w:spacing w:before="67"/>
        <w:ind w:right="136" w:firstLine="427"/>
      </w:pPr>
      <w:r>
        <w:rPr/>
        <w:t>Сущность метода: при решении задачи, и прежде всего на первом этапе – анализе, наряду с данными и искомыми фигурами рассматривают другие фигуры, полученные из данных или искомых фигур (или их частей) с помощью некоторого геометрического преобразования (ГП). В зависимости от</w:t>
      </w:r>
      <w:r>
        <w:rPr>
          <w:spacing w:val="-12"/>
        </w:rPr>
        <w:t> </w:t>
      </w:r>
      <w:r>
        <w:rPr/>
        <w:t>того,</w:t>
      </w:r>
      <w:r>
        <w:rPr>
          <w:spacing w:val="-12"/>
        </w:rPr>
        <w:t> </w:t>
      </w:r>
      <w:r>
        <w:rPr/>
        <w:t>какое</w:t>
      </w:r>
      <w:r>
        <w:rPr>
          <w:spacing w:val="-11"/>
        </w:rPr>
        <w:t> </w:t>
      </w:r>
      <w:r>
        <w:rPr/>
        <w:t>(ГП)</w:t>
      </w:r>
      <w:r>
        <w:rPr>
          <w:spacing w:val="-11"/>
        </w:rPr>
        <w:t> </w:t>
      </w:r>
      <w:r>
        <w:rPr/>
        <w:t>выбрано,</w:t>
      </w:r>
      <w:r>
        <w:rPr>
          <w:spacing w:val="-12"/>
        </w:rPr>
        <w:t> </w:t>
      </w:r>
      <w:r>
        <w:rPr/>
        <w:t>говорят</w:t>
      </w:r>
      <w:r>
        <w:rPr>
          <w:spacing w:val="-11"/>
        </w:rPr>
        <w:t> </w:t>
      </w:r>
      <w:r>
        <w:rPr/>
        <w:t>о</w:t>
      </w:r>
      <w:r>
        <w:rPr>
          <w:spacing w:val="-11"/>
        </w:rPr>
        <w:t> </w:t>
      </w:r>
      <w:r>
        <w:rPr/>
        <w:t>той</w:t>
      </w:r>
      <w:r>
        <w:rPr>
          <w:spacing w:val="-11"/>
        </w:rPr>
        <w:t> </w:t>
      </w:r>
      <w:r>
        <w:rPr/>
        <w:t>или</w:t>
      </w:r>
      <w:r>
        <w:rPr>
          <w:spacing w:val="-11"/>
        </w:rPr>
        <w:t> </w:t>
      </w:r>
      <w:r>
        <w:rPr/>
        <w:t>иной</w:t>
      </w:r>
      <w:r>
        <w:rPr>
          <w:spacing w:val="-11"/>
        </w:rPr>
        <w:t> </w:t>
      </w:r>
      <w:r>
        <w:rPr/>
        <w:t>разновидности</w:t>
      </w:r>
      <w:r>
        <w:rPr>
          <w:spacing w:val="-11"/>
        </w:rPr>
        <w:t> </w:t>
      </w:r>
      <w:r>
        <w:rPr/>
        <w:t>метода</w:t>
      </w:r>
      <w:r>
        <w:rPr>
          <w:spacing w:val="-11"/>
        </w:rPr>
        <w:t> </w:t>
      </w:r>
      <w:r>
        <w:rPr/>
        <w:t>ГП (метод параллельного переноса, гомотетии, инверсии и т.д.). Рассмотрим </w:t>
      </w:r>
      <w:r>
        <w:rPr>
          <w:spacing w:val="-2"/>
        </w:rPr>
        <w:t>примеры.</w:t>
      </w:r>
    </w:p>
    <w:p>
      <w:pPr>
        <w:pStyle w:val="BodyText"/>
        <w:spacing w:before="7"/>
        <w:ind w:left="0"/>
        <w:jc w:val="left"/>
      </w:pPr>
    </w:p>
    <w:p>
      <w:pPr>
        <w:pStyle w:val="Heading1"/>
        <w:numPr>
          <w:ilvl w:val="0"/>
          <w:numId w:val="2"/>
        </w:numPr>
        <w:tabs>
          <w:tab w:pos="849" w:val="left" w:leader="none"/>
        </w:tabs>
        <w:spacing w:line="240" w:lineRule="auto" w:before="0" w:after="0"/>
        <w:ind w:left="849" w:right="0" w:hanging="279"/>
        <w:jc w:val="left"/>
      </w:pPr>
      <w:r>
        <w:rPr/>
        <w:t>Параллельный</w:t>
      </w:r>
      <w:r>
        <w:rPr>
          <w:spacing w:val="-7"/>
        </w:rPr>
        <w:t> </w:t>
      </w:r>
      <w:r>
        <w:rPr/>
        <w:t>перенос</w:t>
      </w:r>
      <w:r>
        <w:rPr>
          <w:spacing w:val="-6"/>
        </w:rPr>
        <w:t> </w:t>
      </w:r>
      <w:r>
        <w:rPr>
          <w:spacing w:val="-2"/>
        </w:rPr>
        <w:t>(ПП).</w:t>
      </w:r>
    </w:p>
    <w:p>
      <w:pPr>
        <w:pStyle w:val="BodyText"/>
        <w:spacing w:before="317"/>
        <w:ind w:right="144" w:firstLine="427"/>
      </w:pPr>
      <w:r>
        <w:rPr/>
        <w:t>Сущность: наряду с данными и искомыми фигурами рассматривают другие</w:t>
      </w:r>
      <w:r>
        <w:rPr>
          <w:spacing w:val="-6"/>
        </w:rPr>
        <w:t> </w:t>
      </w:r>
      <w:r>
        <w:rPr/>
        <w:t>фигуры,</w:t>
      </w:r>
      <w:r>
        <w:rPr>
          <w:spacing w:val="-8"/>
        </w:rPr>
        <w:t> </w:t>
      </w:r>
      <w:r>
        <w:rPr/>
        <w:t>полученные</w:t>
      </w:r>
      <w:r>
        <w:rPr>
          <w:spacing w:val="-8"/>
        </w:rPr>
        <w:t> </w:t>
      </w:r>
      <w:r>
        <w:rPr/>
        <w:t>из</w:t>
      </w:r>
      <w:r>
        <w:rPr>
          <w:spacing w:val="-6"/>
        </w:rPr>
        <w:t> </w:t>
      </w:r>
      <w:r>
        <w:rPr/>
        <w:t>указанных</w:t>
      </w:r>
      <w:r>
        <w:rPr>
          <w:spacing w:val="-8"/>
        </w:rPr>
        <w:t> </w:t>
      </w:r>
      <w:r>
        <w:rPr/>
        <w:t>фигур</w:t>
      </w:r>
      <w:r>
        <w:rPr>
          <w:spacing w:val="-4"/>
        </w:rPr>
        <w:t> </w:t>
      </w:r>
      <w:r>
        <w:rPr/>
        <w:t>(или</w:t>
      </w:r>
      <w:r>
        <w:rPr>
          <w:spacing w:val="-6"/>
        </w:rPr>
        <w:t> </w:t>
      </w:r>
      <w:r>
        <w:rPr/>
        <w:t>частей)</w:t>
      </w:r>
      <w:r>
        <w:rPr>
          <w:spacing w:val="-5"/>
        </w:rPr>
        <w:t> </w:t>
      </w:r>
      <w:r>
        <w:rPr/>
        <w:t>с</w:t>
      </w:r>
      <w:r>
        <w:rPr>
          <w:spacing w:val="-8"/>
        </w:rPr>
        <w:t> </w:t>
      </w:r>
      <w:r>
        <w:rPr/>
        <w:t>помощью</w:t>
      </w:r>
      <w:r>
        <w:rPr>
          <w:spacing w:val="-6"/>
        </w:rPr>
        <w:t> </w:t>
      </w:r>
      <w:r>
        <w:rPr>
          <w:spacing w:val="-5"/>
        </w:rPr>
        <w:t>ПП.</w:t>
      </w:r>
    </w:p>
    <w:p>
      <w:pPr>
        <w:pStyle w:val="BodyText"/>
        <w:ind w:left="4221" w:right="140" w:firstLine="1584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1093672</wp:posOffset>
            </wp:positionH>
            <wp:positionV relativeFrom="paragraph">
              <wp:posOffset>107270</wp:posOffset>
            </wp:positionV>
            <wp:extent cx="2301377" cy="1229995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1377" cy="1229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Задача</w:t>
      </w:r>
      <w:r>
        <w:rPr/>
        <w:t>. Достроить трапецию так, чтобы ее основания и диагонали были соответственно равны четырем данным </w:t>
      </w:r>
      <w:r>
        <w:rPr>
          <w:spacing w:val="-2"/>
        </w:rPr>
        <w:t>отрезкам.</w:t>
      </w:r>
    </w:p>
    <w:p>
      <w:pPr>
        <w:pStyle w:val="BodyText"/>
        <w:spacing w:line="237" w:lineRule="auto" w:before="3"/>
        <w:ind w:left="4221" w:right="140" w:firstLine="1584"/>
      </w:pPr>
      <w:r>
        <w:rPr>
          <w:u w:val="single"/>
        </w:rPr>
        <w:t>Анализ</w:t>
      </w:r>
      <w:r>
        <w:rPr/>
        <w:t>. Пусть ABCD - искомая трапеция. Сделаем параллельный перенос</w:t>
      </w:r>
      <w:r>
        <w:rPr>
          <w:spacing w:val="-18"/>
        </w:rPr>
        <w:t> </w:t>
      </w:r>
      <w:r>
        <w:rPr/>
        <w:t>плоскости,</w:t>
      </w:r>
      <w:r>
        <w:rPr>
          <w:spacing w:val="-17"/>
        </w:rPr>
        <w:t> </w:t>
      </w:r>
      <w:r>
        <w:rPr/>
        <w:t>определяемый</w:t>
      </w:r>
      <w:r>
        <w:rPr>
          <w:spacing w:val="-18"/>
        </w:rPr>
        <w:t> </w:t>
      </w:r>
      <w:r>
        <w:rPr/>
        <w:t>вектором </w:t>
      </w:r>
      <w:r>
        <w:rPr>
          <w:rFonts w:ascii="Cambria Math" w:hAnsi="Cambria Math" w:eastAsia="Cambria Math"/>
          <w:spacing w:val="20"/>
          <w:w w:val="106"/>
        </w:rPr>
        <w:t>В⃗⃗⃗⃗</w:t>
      </w:r>
      <w:r>
        <w:rPr>
          <w:rFonts w:ascii="Cambria Math" w:hAnsi="Cambria Math" w:eastAsia="Cambria Math"/>
          <w:spacing w:val="-81"/>
          <w:w w:val="106"/>
        </w:rPr>
        <w:t>С⃗</w:t>
      </w:r>
      <w:r>
        <w:rPr>
          <w:rFonts w:ascii="Cambria Math" w:hAnsi="Cambria Math" w:eastAsia="Cambria Math"/>
          <w:spacing w:val="21"/>
          <w:w w:val="50"/>
          <w:position w:val="6"/>
        </w:rPr>
        <w:t>→</w:t>
      </w:r>
      <w:r>
        <w:rPr>
          <w:rFonts w:ascii="Cambria Math" w:hAnsi="Cambria Math" w:eastAsia="Cambria Math"/>
          <w:spacing w:val="22"/>
          <w:w w:val="106"/>
        </w:rPr>
        <w:t>:</w:t>
      </w:r>
      <w:r>
        <w:rPr>
          <w:rFonts w:ascii="Cambria Math" w:hAnsi="Cambria Math" w:eastAsia="Cambria Math"/>
          <w:spacing w:val="-17"/>
          <w:w w:val="99"/>
        </w:rPr>
        <w:t> </w:t>
      </w:r>
      <w:r>
        <w:rPr>
          <w:rFonts w:ascii="Cambria Math" w:hAnsi="Cambria Math" w:eastAsia="Cambria Math"/>
          <w:spacing w:val="-2"/>
        </w:rPr>
        <w:t>𝐵𝐷</w:t>
      </w:r>
      <w:r>
        <w:rPr>
          <w:rFonts w:ascii="Cambria Math" w:hAnsi="Cambria Math" w:eastAsia="Cambria Math"/>
          <w:spacing w:val="-8"/>
        </w:rPr>
        <w:t> </w:t>
      </w:r>
      <w:r>
        <w:rPr>
          <w:rFonts w:ascii="Cambria Math" w:hAnsi="Cambria Math" w:eastAsia="Cambria Math"/>
          <w:spacing w:val="-2"/>
        </w:rPr>
        <w:t>→</w:t>
      </w:r>
      <w:r>
        <w:rPr>
          <w:rFonts w:ascii="Cambria Math" w:hAnsi="Cambria Math" w:eastAsia="Cambria Math"/>
          <w:spacing w:val="-12"/>
        </w:rPr>
        <w:t> </w:t>
      </w:r>
      <w:r>
        <w:rPr>
          <w:rFonts w:ascii="Cambria Math" w:hAnsi="Cambria Math" w:eastAsia="Cambria Math"/>
          <w:spacing w:val="-2"/>
        </w:rPr>
        <w:t>𝐶𝐹</w:t>
      </w:r>
      <w:r>
        <w:rPr>
          <w:spacing w:val="-2"/>
        </w:rPr>
        <w:t>.</w:t>
      </w:r>
    </w:p>
    <w:p>
      <w:pPr>
        <w:pStyle w:val="BodyText"/>
        <w:spacing w:before="3"/>
        <w:ind w:left="426"/>
        <w:rPr>
          <w:rFonts w:ascii="Cambria Math" w:hAnsi="Cambria Math" w:eastAsia="Cambria Math"/>
        </w:rPr>
      </w:pPr>
      <w:r>
        <w:rPr/>
        <w:t>Треугольник</w:t>
      </w:r>
      <w:r>
        <w:rPr>
          <w:spacing w:val="34"/>
        </w:rPr>
        <w:t>  </w:t>
      </w:r>
      <w:r>
        <w:rPr/>
        <w:t>ACF</w:t>
      </w:r>
      <w:r>
        <w:rPr>
          <w:spacing w:val="32"/>
        </w:rPr>
        <w:t>  </w:t>
      </w:r>
      <w:r>
        <w:rPr/>
        <w:t>определен</w:t>
      </w:r>
      <w:r>
        <w:rPr>
          <w:spacing w:val="35"/>
        </w:rPr>
        <w:t>  </w:t>
      </w:r>
      <w:r>
        <w:rPr/>
        <w:t>по</w:t>
      </w:r>
      <w:r>
        <w:rPr>
          <w:spacing w:val="34"/>
        </w:rPr>
        <w:t>  </w:t>
      </w:r>
      <w:r>
        <w:rPr/>
        <w:t>трем</w:t>
      </w:r>
      <w:r>
        <w:rPr>
          <w:spacing w:val="33"/>
        </w:rPr>
        <w:t>  </w:t>
      </w:r>
      <w:r>
        <w:rPr/>
        <w:t>сторонам:</w:t>
      </w:r>
      <w:r>
        <w:rPr>
          <w:spacing w:val="39"/>
        </w:rPr>
        <w:t>  </w:t>
      </w:r>
      <w:r>
        <w:rPr>
          <w:rFonts w:ascii="Cambria Math" w:hAnsi="Cambria Math" w:eastAsia="Cambria Math"/>
        </w:rPr>
        <w:t>𝐴𝐹</w:t>
      </w:r>
      <w:r>
        <w:rPr>
          <w:rFonts w:ascii="Cambria Math" w:hAnsi="Cambria Math" w:eastAsia="Cambria Math"/>
          <w:spacing w:val="53"/>
          <w:w w:val="150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76"/>
        </w:rPr>
        <w:t> </w:t>
      </w:r>
      <w:r>
        <w:rPr>
          <w:rFonts w:ascii="Cambria Math" w:hAnsi="Cambria Math" w:eastAsia="Cambria Math"/>
        </w:rPr>
        <w:t>𝑎</w:t>
      </w:r>
      <w:r>
        <w:rPr>
          <w:rFonts w:ascii="Cambria Math" w:hAnsi="Cambria Math" w:eastAsia="Cambria Math"/>
          <w:spacing w:val="65"/>
        </w:rPr>
        <w:t> </w:t>
      </w:r>
      <w:r>
        <w:rPr>
          <w:rFonts w:ascii="Cambria Math" w:hAnsi="Cambria Math" w:eastAsia="Cambria Math"/>
        </w:rPr>
        <w:t>+</w:t>
      </w:r>
      <w:r>
        <w:rPr>
          <w:rFonts w:ascii="Cambria Math" w:hAnsi="Cambria Math" w:eastAsia="Cambria Math"/>
          <w:spacing w:val="60"/>
        </w:rPr>
        <w:t> </w:t>
      </w:r>
      <w:r>
        <w:rPr>
          <w:rFonts w:ascii="Cambria Math" w:hAnsi="Cambria Math" w:eastAsia="Cambria Math"/>
        </w:rPr>
        <w:t>𝑏,</w:t>
      </w:r>
      <w:r>
        <w:rPr>
          <w:rFonts w:ascii="Cambria Math" w:hAnsi="Cambria Math" w:eastAsia="Cambria Math"/>
          <w:spacing w:val="-15"/>
        </w:rPr>
        <w:t> </w:t>
      </w:r>
      <w:r>
        <w:rPr>
          <w:rFonts w:ascii="Cambria Math" w:hAnsi="Cambria Math" w:eastAsia="Cambria Math"/>
        </w:rPr>
        <w:t>𝐴𝐶</w:t>
      </w:r>
      <w:r>
        <w:rPr>
          <w:rFonts w:ascii="Cambria Math" w:hAnsi="Cambria Math" w:eastAsia="Cambria Math"/>
          <w:spacing w:val="54"/>
          <w:w w:val="150"/>
        </w:rPr>
        <w:t> </w:t>
      </w:r>
      <w:r>
        <w:rPr>
          <w:rFonts w:ascii="Cambria Math" w:hAnsi="Cambria Math" w:eastAsia="Cambria Math"/>
          <w:spacing w:val="-10"/>
        </w:rPr>
        <w:t>=</w:t>
      </w:r>
    </w:p>
    <w:p>
      <w:pPr>
        <w:pStyle w:val="BodyText"/>
        <w:spacing w:line="348" w:lineRule="exact"/>
        <w:ind w:left="205"/>
      </w:pPr>
      <w:r>
        <w:rPr>
          <w:rFonts w:ascii="Cambria Math" w:hAnsi="Cambria Math" w:eastAsia="Cambria Math"/>
        </w:rPr>
        <w:t>𝑑</w:t>
      </w:r>
      <w:r>
        <w:rPr>
          <w:rFonts w:ascii="Cambria Math" w:hAnsi="Cambria Math" w:eastAsia="Cambria Math"/>
          <w:position w:val="-5"/>
          <w:sz w:val="20"/>
        </w:rPr>
        <w:t>1</w:t>
      </w:r>
      <w:r>
        <w:rPr>
          <w:rFonts w:ascii="Cambria Math" w:hAnsi="Cambria Math" w:eastAsia="Cambria Math"/>
        </w:rPr>
        <w:t>,</w:t>
      </w:r>
      <w:r>
        <w:rPr>
          <w:rFonts w:ascii="Cambria Math" w:hAnsi="Cambria Math" w:eastAsia="Cambria Math"/>
          <w:spacing w:val="-16"/>
        </w:rPr>
        <w:t> </w:t>
      </w:r>
      <w:r>
        <w:rPr>
          <w:rFonts w:ascii="Cambria Math" w:hAnsi="Cambria Math" w:eastAsia="Cambria Math"/>
        </w:rPr>
        <w:t>𝐶𝐹</w:t>
      </w:r>
      <w:r>
        <w:rPr>
          <w:rFonts w:ascii="Cambria Math" w:hAnsi="Cambria Math" w:eastAsia="Cambria Math"/>
          <w:spacing w:val="61"/>
          <w:w w:val="150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79"/>
        </w:rPr>
        <w:t> </w:t>
      </w:r>
      <w:r>
        <w:rPr>
          <w:rFonts w:ascii="Cambria Math" w:hAnsi="Cambria Math" w:eastAsia="Cambria Math"/>
        </w:rPr>
        <w:t>𝑑</w:t>
      </w:r>
      <w:r>
        <w:rPr>
          <w:rFonts w:ascii="Cambria Math" w:hAnsi="Cambria Math" w:eastAsia="Cambria Math"/>
          <w:position w:val="-5"/>
          <w:sz w:val="20"/>
        </w:rPr>
        <w:t>2</w:t>
      </w:r>
      <w:r>
        <w:rPr/>
        <w:t>.</w:t>
      </w:r>
      <w:r>
        <w:rPr>
          <w:spacing w:val="1"/>
        </w:rPr>
        <w:t> </w:t>
      </w:r>
      <w:r>
        <w:rPr/>
        <w:t>План</w:t>
      </w:r>
      <w:r>
        <w:rPr>
          <w:spacing w:val="3"/>
        </w:rPr>
        <w:t> </w:t>
      </w:r>
      <w:r>
        <w:rPr/>
        <w:t>решения </w:t>
      </w:r>
      <w:r>
        <w:rPr>
          <w:spacing w:val="-4"/>
        </w:rPr>
        <w:t>ясен.</w:t>
      </w:r>
    </w:p>
    <w:p>
      <w:pPr>
        <w:pStyle w:val="ListParagraph"/>
        <w:numPr>
          <w:ilvl w:val="0"/>
          <w:numId w:val="2"/>
        </w:numPr>
        <w:tabs>
          <w:tab w:pos="849" w:val="left" w:leader="none"/>
        </w:tabs>
        <w:spacing w:line="300" w:lineRule="exact" w:before="0" w:after="0"/>
        <w:ind w:left="849" w:right="0" w:hanging="279"/>
        <w:jc w:val="both"/>
        <w:rPr>
          <w:sz w:val="28"/>
        </w:rPr>
      </w:pPr>
      <w:r>
        <w:rPr>
          <w:sz w:val="28"/>
        </w:rPr>
        <w:t>Осевая</w:t>
      </w:r>
      <w:r>
        <w:rPr>
          <w:spacing w:val="-2"/>
          <w:sz w:val="28"/>
        </w:rPr>
        <w:t> симметрия.</w:t>
      </w:r>
    </w:p>
    <w:p>
      <w:pPr>
        <w:pStyle w:val="BodyText"/>
        <w:spacing w:line="235" w:lineRule="auto" w:before="8"/>
        <w:ind w:left="4432" w:right="136" w:firstLine="665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1171879</wp:posOffset>
            </wp:positionH>
            <wp:positionV relativeFrom="paragraph">
              <wp:posOffset>147957</wp:posOffset>
            </wp:positionV>
            <wp:extent cx="2437790" cy="1123405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7790" cy="1123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Задача</w:t>
      </w:r>
      <w:r>
        <w:rPr/>
        <w:t>.</w:t>
      </w:r>
      <w:r>
        <w:rPr>
          <w:spacing w:val="-5"/>
        </w:rPr>
        <w:t> </w:t>
      </w:r>
      <w:r>
        <w:rPr/>
        <w:t>Даны</w:t>
      </w:r>
      <w:r>
        <w:rPr>
          <w:spacing w:val="-7"/>
        </w:rPr>
        <w:t> </w:t>
      </w:r>
      <w:r>
        <w:rPr/>
        <w:t>прямая</w:t>
      </w:r>
      <w:r>
        <w:rPr>
          <w:spacing w:val="-3"/>
        </w:rPr>
        <w:t> </w:t>
      </w:r>
      <w:r>
        <w:rPr>
          <w:rFonts w:ascii="Cambria Math" w:hAnsi="Cambria Math" w:eastAsia="Cambria Math"/>
        </w:rPr>
        <w:t>𝑙 </w:t>
      </w:r>
      <w:r>
        <w:rPr/>
        <w:t>и</w:t>
      </w:r>
      <w:r>
        <w:rPr>
          <w:spacing w:val="-4"/>
        </w:rPr>
        <w:t> </w:t>
      </w:r>
      <w:r>
        <w:rPr/>
        <w:t>две</w:t>
      </w:r>
      <w:r>
        <w:rPr>
          <w:spacing w:val="-4"/>
        </w:rPr>
        <w:t> </w:t>
      </w:r>
      <w:r>
        <w:rPr/>
        <w:t>точки</w:t>
      </w:r>
      <w:r>
        <w:rPr>
          <w:spacing w:val="-3"/>
        </w:rPr>
        <w:t> </w:t>
      </w:r>
      <w:r>
        <w:rPr/>
        <w:t>А и В, принадлежащие одной плоскости, определяемой прямой </w:t>
      </w:r>
      <w:r>
        <w:rPr>
          <w:rFonts w:ascii="Cambria Math" w:hAnsi="Cambria Math" w:eastAsia="Cambria Math"/>
        </w:rPr>
        <w:t>𝑙</w:t>
      </w:r>
      <w:r>
        <w:rPr/>
        <w:t>. Найти такую точку </w:t>
      </w:r>
      <w:r>
        <w:rPr>
          <w:rFonts w:ascii="Cambria Math" w:hAnsi="Cambria Math" w:eastAsia="Cambria Math"/>
        </w:rPr>
        <w:t>Х</w:t>
      </w:r>
      <w:r>
        <w:rPr>
          <w:rFonts w:ascii="Symbol" w:hAnsi="Symbol" w:eastAsia="Symbol"/>
          <w:sz w:val="29"/>
        </w:rPr>
        <w:t></w:t>
      </w:r>
      <w:r>
        <w:rPr>
          <w:spacing w:val="-14"/>
          <w:sz w:val="29"/>
        </w:rPr>
        <w:t> </w:t>
      </w:r>
      <w:r>
        <w:rPr>
          <w:rFonts w:ascii="Cambria Math" w:hAnsi="Cambria Math" w:eastAsia="Cambria Math"/>
        </w:rPr>
        <w:t>𝑙</w:t>
      </w:r>
      <w:r>
        <w:rPr/>
        <w:t>, чтобы сумма </w:t>
      </w:r>
      <w:r>
        <w:rPr>
          <w:rFonts w:ascii="Cambria Math" w:hAnsi="Cambria Math" w:eastAsia="Cambria Math"/>
        </w:rPr>
        <w:t>АХ + ХВ </w:t>
      </w:r>
      <w:r>
        <w:rPr/>
        <w:t>была </w:t>
      </w:r>
      <w:r>
        <w:rPr>
          <w:spacing w:val="-2"/>
        </w:rPr>
        <w:t>минимальной.</w:t>
      </w:r>
    </w:p>
    <w:p>
      <w:pPr>
        <w:pStyle w:val="BodyText"/>
        <w:tabs>
          <w:tab w:pos="6297" w:val="left" w:leader="none"/>
        </w:tabs>
        <w:spacing w:line="213" w:lineRule="auto" w:before="24"/>
        <w:ind w:left="4432" w:right="137" w:firstLine="665"/>
      </w:pPr>
      <w:r>
        <w:rPr/>
        <w:t>Уклонимся</w:t>
      </w:r>
      <w:r>
        <w:rPr>
          <w:spacing w:val="-16"/>
        </w:rPr>
        <w:t> </w:t>
      </w:r>
      <w:r>
        <w:rPr/>
        <w:t>от</w:t>
      </w:r>
      <w:r>
        <w:rPr>
          <w:spacing w:val="-15"/>
        </w:rPr>
        <w:t> </w:t>
      </w:r>
      <w:r>
        <w:rPr/>
        <w:t>схемы.</w:t>
      </w:r>
      <w:r>
        <w:rPr>
          <w:spacing w:val="-15"/>
        </w:rPr>
        <w:t> </w:t>
      </w:r>
      <w:r>
        <w:rPr/>
        <w:t>Рассмотрим</w:t>
      </w:r>
      <w:r>
        <w:rPr>
          <w:spacing w:val="-14"/>
        </w:rPr>
        <w:t> </w:t>
      </w:r>
      <w:r>
        <w:rPr>
          <w:rFonts w:ascii="Cambria Math" w:hAnsi="Cambria Math" w:eastAsia="Cambria Math"/>
        </w:rPr>
        <w:t>𝑆</w:t>
      </w:r>
      <w:r>
        <w:rPr>
          <w:rFonts w:ascii="Cambria Math" w:hAnsi="Cambria Math" w:eastAsia="Cambria Math"/>
          <w:position w:val="-5"/>
          <w:sz w:val="20"/>
        </w:rPr>
        <w:t>𝑙</w:t>
      </w:r>
      <w:r>
        <w:rPr/>
        <w:t>. </w:t>
      </w:r>
      <w:r>
        <w:rPr>
          <w:spacing w:val="-2"/>
        </w:rPr>
        <w:t>Пусть</w:t>
      </w:r>
      <w:r>
        <w:rPr/>
        <w:tab/>
      </w:r>
      <w:r>
        <w:rPr>
          <w:rFonts w:ascii="Cambria Math" w:hAnsi="Cambria Math" w:eastAsia="Cambria Math"/>
        </w:rPr>
        <w:t>𝐴′</w:t>
      </w:r>
      <w:r>
        <w:rPr>
          <w:rFonts w:ascii="Cambria Math" w:hAnsi="Cambria Math" w:eastAsia="Cambria Math"/>
          <w:spacing w:val="77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50"/>
          <w:w w:val="150"/>
        </w:rPr>
        <w:t> </w:t>
      </w:r>
      <w:r>
        <w:rPr>
          <w:rFonts w:ascii="Cambria Math" w:hAnsi="Cambria Math" w:eastAsia="Cambria Math"/>
        </w:rPr>
        <w:t>𝑆</w:t>
      </w:r>
      <w:r>
        <w:rPr>
          <w:rFonts w:ascii="Cambria Math" w:hAnsi="Cambria Math" w:eastAsia="Cambria Math"/>
          <w:position w:val="-5"/>
          <w:sz w:val="20"/>
        </w:rPr>
        <w:t>𝑙</w:t>
      </w:r>
      <w:r>
        <w:rPr>
          <w:rFonts w:ascii="Cambria Math" w:hAnsi="Cambria Math" w:eastAsia="Cambria Math"/>
        </w:rPr>
        <w:t>(𝐴),</w:t>
      </w:r>
      <w:r>
        <w:rPr>
          <w:rFonts w:ascii="Cambria Math" w:hAnsi="Cambria Math" w:eastAsia="Cambria Math"/>
          <w:spacing w:val="-17"/>
        </w:rPr>
        <w:t> </w:t>
      </w:r>
      <w:r>
        <w:rPr>
          <w:rFonts w:ascii="Cambria Math" w:hAnsi="Cambria Math" w:eastAsia="Cambria Math"/>
        </w:rPr>
        <w:t>𝑋</w:t>
      </w:r>
      <w:r>
        <w:rPr>
          <w:rFonts w:ascii="Cambria Math" w:hAnsi="Cambria Math" w:eastAsia="Cambria Math"/>
          <w:spacing w:val="53"/>
          <w:w w:val="150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77"/>
        </w:rPr>
        <w:t> </w:t>
      </w:r>
      <w:r>
        <w:rPr>
          <w:rFonts w:ascii="Cambria Math" w:hAnsi="Cambria Math" w:eastAsia="Cambria Math"/>
        </w:rPr>
        <w:t>𝐴′𝐵</w:t>
      </w:r>
      <w:r>
        <w:rPr>
          <w:rFonts w:ascii="Cambria Math" w:hAnsi="Cambria Math" w:eastAsia="Cambria Math"/>
          <w:spacing w:val="69"/>
        </w:rPr>
        <w:t> </w:t>
      </w:r>
      <w:r>
        <w:rPr>
          <w:rFonts w:ascii="Cambria Math" w:hAnsi="Cambria Math" w:eastAsia="Cambria Math"/>
        </w:rPr>
        <w:t>∩</w:t>
      </w:r>
      <w:r>
        <w:rPr>
          <w:rFonts w:ascii="Cambria Math" w:hAnsi="Cambria Math" w:eastAsia="Cambria Math"/>
          <w:spacing w:val="65"/>
        </w:rPr>
        <w:t> </w:t>
      </w:r>
      <w:r>
        <w:rPr>
          <w:rFonts w:ascii="Cambria Math" w:hAnsi="Cambria Math" w:eastAsia="Cambria Math"/>
          <w:spacing w:val="-5"/>
        </w:rPr>
        <w:t>𝑙</w:t>
      </w:r>
      <w:r>
        <w:rPr>
          <w:spacing w:val="-5"/>
        </w:rPr>
        <w:t>.</w:t>
      </w:r>
    </w:p>
    <w:p>
      <w:pPr>
        <w:pStyle w:val="BodyText"/>
        <w:spacing w:line="294" w:lineRule="exact"/>
        <w:rPr>
          <w:rFonts w:ascii="Cambria Math" w:hAnsi="Cambria Math" w:eastAsia="Cambria Math"/>
        </w:rPr>
      </w:pPr>
      <w:r>
        <w:rPr/>
        <w:t>Покажем,</w:t>
      </w:r>
      <w:r>
        <w:rPr>
          <w:spacing w:val="15"/>
        </w:rPr>
        <w:t> </w:t>
      </w:r>
      <w:r>
        <w:rPr/>
        <w:t>что</w:t>
      </w:r>
      <w:r>
        <w:rPr>
          <w:spacing w:val="17"/>
        </w:rPr>
        <w:t> </w:t>
      </w:r>
      <w:r>
        <w:rPr/>
        <w:t>Х</w:t>
      </w:r>
      <w:r>
        <w:rPr>
          <w:spacing w:val="16"/>
        </w:rPr>
        <w:t> </w:t>
      </w:r>
      <w:r>
        <w:rPr/>
        <w:t>-</w:t>
      </w:r>
      <w:r>
        <w:rPr>
          <w:spacing w:val="16"/>
        </w:rPr>
        <w:t> </w:t>
      </w:r>
      <w:r>
        <w:rPr/>
        <w:t>искомая</w:t>
      </w:r>
      <w:r>
        <w:rPr>
          <w:spacing w:val="17"/>
        </w:rPr>
        <w:t> </w:t>
      </w:r>
      <w:r>
        <w:rPr/>
        <w:t>точка.</w:t>
      </w:r>
      <w:r>
        <w:rPr>
          <w:spacing w:val="15"/>
        </w:rPr>
        <w:t> </w:t>
      </w:r>
      <w:r>
        <w:rPr/>
        <w:t>В</w:t>
      </w:r>
      <w:r>
        <w:rPr>
          <w:spacing w:val="16"/>
        </w:rPr>
        <w:t> </w:t>
      </w:r>
      <w:r>
        <w:rPr/>
        <w:t>самом</w:t>
      </w:r>
      <w:r>
        <w:rPr>
          <w:spacing w:val="13"/>
        </w:rPr>
        <w:t> </w:t>
      </w:r>
      <w:r>
        <w:rPr/>
        <w:t>деле,</w:t>
      </w:r>
      <w:r>
        <w:rPr>
          <w:spacing w:val="15"/>
        </w:rPr>
        <w:t> </w:t>
      </w:r>
      <w:r>
        <w:rPr/>
        <w:t>для</w:t>
      </w:r>
      <w:r>
        <w:rPr>
          <w:spacing w:val="17"/>
        </w:rPr>
        <w:t> </w:t>
      </w:r>
      <w:r>
        <w:rPr/>
        <w:t>любой</w:t>
      </w:r>
      <w:r>
        <w:rPr>
          <w:spacing w:val="15"/>
        </w:rPr>
        <w:t> </w:t>
      </w:r>
      <w:r>
        <w:rPr/>
        <w:t>точки</w:t>
      </w:r>
      <w:r>
        <w:rPr>
          <w:spacing w:val="20"/>
        </w:rPr>
        <w:t> </w:t>
      </w:r>
      <w:r>
        <w:rPr>
          <w:rFonts w:ascii="Cambria Math" w:hAnsi="Cambria Math" w:eastAsia="Cambria Math"/>
        </w:rPr>
        <w:t>𝑌</w:t>
      </w:r>
      <w:r>
        <w:rPr>
          <w:rFonts w:ascii="Symbol" w:hAnsi="Symbol" w:eastAsia="Symbol"/>
          <w:sz w:val="29"/>
        </w:rPr>
        <w:t></w:t>
      </w:r>
      <w:r>
        <w:rPr>
          <w:spacing w:val="-14"/>
          <w:sz w:val="29"/>
        </w:rPr>
        <w:t> </w:t>
      </w:r>
      <w:r>
        <w:rPr>
          <w:rFonts w:ascii="Cambria Math" w:hAnsi="Cambria Math" w:eastAsia="Cambria Math"/>
        </w:rPr>
        <w:t>𝑙: 𝐴𝑋</w:t>
      </w:r>
      <w:r>
        <w:rPr>
          <w:rFonts w:ascii="Cambria Math" w:hAnsi="Cambria Math" w:eastAsia="Cambria Math"/>
          <w:spacing w:val="2"/>
        </w:rPr>
        <w:t> </w:t>
      </w:r>
      <w:r>
        <w:rPr>
          <w:rFonts w:ascii="Cambria Math" w:hAnsi="Cambria Math" w:eastAsia="Cambria Math"/>
          <w:spacing w:val="-10"/>
        </w:rPr>
        <w:t>+</w:t>
      </w:r>
    </w:p>
    <w:p>
      <w:pPr>
        <w:spacing w:line="327" w:lineRule="exact" w:before="0"/>
        <w:ind w:left="143" w:right="0" w:firstLine="0"/>
        <w:jc w:val="both"/>
        <w:rPr>
          <w:sz w:val="28"/>
        </w:rPr>
      </w:pPr>
      <w:r>
        <w:rPr>
          <w:rFonts w:ascii="Cambria Math" w:hAnsi="Cambria Math" w:eastAsia="Cambria Math"/>
          <w:sz w:val="28"/>
        </w:rPr>
        <w:t>𝑋𝐵</w:t>
      </w:r>
      <w:r>
        <w:rPr>
          <w:rFonts w:ascii="Cambria Math" w:hAnsi="Cambria Math" w:eastAsia="Cambria Math"/>
          <w:spacing w:val="22"/>
          <w:sz w:val="28"/>
        </w:rPr>
        <w:t> </w:t>
      </w:r>
      <w:r>
        <w:rPr>
          <w:rFonts w:ascii="Cambria Math" w:hAnsi="Cambria Math" w:eastAsia="Cambria Math"/>
          <w:sz w:val="28"/>
        </w:rPr>
        <w:t>=</w:t>
      </w:r>
      <w:r>
        <w:rPr>
          <w:rFonts w:ascii="Cambria Math" w:hAnsi="Cambria Math" w:eastAsia="Cambria Math"/>
          <w:spacing w:val="16"/>
          <w:sz w:val="28"/>
        </w:rPr>
        <w:t> </w:t>
      </w:r>
      <w:r>
        <w:rPr>
          <w:rFonts w:ascii="Cambria Math" w:hAnsi="Cambria Math" w:eastAsia="Cambria Math"/>
          <w:sz w:val="28"/>
        </w:rPr>
        <w:t>𝐴′𝐵</w:t>
      </w:r>
      <w:r>
        <w:rPr>
          <w:rFonts w:ascii="Cambria Math" w:hAnsi="Cambria Math" w:eastAsia="Cambria Math"/>
          <w:spacing w:val="21"/>
          <w:sz w:val="28"/>
        </w:rPr>
        <w:t> </w:t>
      </w:r>
      <w:r>
        <w:rPr>
          <w:rFonts w:ascii="Cambria Math" w:hAnsi="Cambria Math" w:eastAsia="Cambria Math"/>
          <w:sz w:val="28"/>
        </w:rPr>
        <w:t>&lt;</w:t>
      </w:r>
      <w:r>
        <w:rPr>
          <w:rFonts w:ascii="Cambria Math" w:hAnsi="Cambria Math" w:eastAsia="Cambria Math"/>
          <w:spacing w:val="16"/>
          <w:sz w:val="28"/>
        </w:rPr>
        <w:t> </w:t>
      </w:r>
      <w:r>
        <w:rPr>
          <w:rFonts w:ascii="Cambria Math" w:hAnsi="Cambria Math" w:eastAsia="Cambria Math"/>
          <w:sz w:val="28"/>
        </w:rPr>
        <w:t>𝐴′𝑌</w:t>
      </w:r>
      <w:r>
        <w:rPr>
          <w:rFonts w:ascii="Cambria Math" w:hAnsi="Cambria Math" w:eastAsia="Cambria Math"/>
          <w:spacing w:val="7"/>
          <w:sz w:val="28"/>
        </w:rPr>
        <w:t> </w:t>
      </w:r>
      <w:r>
        <w:rPr>
          <w:rFonts w:ascii="Cambria Math" w:hAnsi="Cambria Math" w:eastAsia="Cambria Math"/>
          <w:sz w:val="28"/>
        </w:rPr>
        <w:t>+</w:t>
      </w:r>
      <w:r>
        <w:rPr>
          <w:rFonts w:ascii="Cambria Math" w:hAnsi="Cambria Math" w:eastAsia="Cambria Math"/>
          <w:spacing w:val="-2"/>
          <w:sz w:val="28"/>
        </w:rPr>
        <w:t> </w:t>
      </w:r>
      <w:r>
        <w:rPr>
          <w:rFonts w:ascii="Cambria Math" w:hAnsi="Cambria Math" w:eastAsia="Cambria Math"/>
          <w:sz w:val="28"/>
        </w:rPr>
        <w:t>𝑌𝐵</w:t>
      </w:r>
      <w:r>
        <w:rPr>
          <w:rFonts w:ascii="Cambria Math" w:hAnsi="Cambria Math" w:eastAsia="Cambria Math"/>
          <w:spacing w:val="20"/>
          <w:sz w:val="28"/>
        </w:rPr>
        <w:t> </w:t>
      </w:r>
      <w:r>
        <w:rPr>
          <w:rFonts w:ascii="Cambria Math" w:hAnsi="Cambria Math" w:eastAsia="Cambria Math"/>
          <w:sz w:val="28"/>
        </w:rPr>
        <w:t>=</w:t>
      </w:r>
      <w:r>
        <w:rPr>
          <w:rFonts w:ascii="Cambria Math" w:hAnsi="Cambria Math" w:eastAsia="Cambria Math"/>
          <w:spacing w:val="16"/>
          <w:sz w:val="28"/>
        </w:rPr>
        <w:t> </w:t>
      </w:r>
      <w:r>
        <w:rPr>
          <w:rFonts w:ascii="Cambria Math" w:hAnsi="Cambria Math" w:eastAsia="Cambria Math"/>
          <w:sz w:val="28"/>
        </w:rPr>
        <w:t>𝐴𝑌</w:t>
      </w:r>
      <w:r>
        <w:rPr>
          <w:rFonts w:ascii="Cambria Math" w:hAnsi="Cambria Math" w:eastAsia="Cambria Math"/>
          <w:spacing w:val="5"/>
          <w:sz w:val="28"/>
        </w:rPr>
        <w:t> </w:t>
      </w:r>
      <w:r>
        <w:rPr>
          <w:rFonts w:ascii="Cambria Math" w:hAnsi="Cambria Math" w:eastAsia="Cambria Math"/>
          <w:sz w:val="28"/>
        </w:rPr>
        <w:t>+</w:t>
      </w:r>
      <w:r>
        <w:rPr>
          <w:rFonts w:ascii="Cambria Math" w:hAnsi="Cambria Math" w:eastAsia="Cambria Math"/>
          <w:spacing w:val="61"/>
          <w:sz w:val="28"/>
        </w:rPr>
        <w:t> </w:t>
      </w:r>
      <w:r>
        <w:rPr>
          <w:rFonts w:ascii="Cambria Math" w:hAnsi="Cambria Math" w:eastAsia="Cambria Math"/>
          <w:sz w:val="28"/>
        </w:rPr>
        <w:t>𝑌𝐵</w:t>
      </w:r>
      <w:r>
        <w:rPr>
          <w:rFonts w:ascii="Cambria Math" w:hAnsi="Cambria Math" w:eastAsia="Cambria Math"/>
          <w:spacing w:val="5"/>
          <w:sz w:val="28"/>
        </w:rPr>
        <w:t> </w:t>
      </w:r>
      <w:r>
        <w:rPr>
          <w:rFonts w:ascii="Cambria Math" w:hAnsi="Cambria Math" w:eastAsia="Cambria Math"/>
          <w:sz w:val="28"/>
        </w:rPr>
        <w:t>(𝑌</w:t>
      </w:r>
      <w:r>
        <w:rPr>
          <w:rFonts w:ascii="Cambria Math" w:hAnsi="Cambria Math" w:eastAsia="Cambria Math"/>
          <w:spacing w:val="19"/>
          <w:sz w:val="28"/>
        </w:rPr>
        <w:t> </w:t>
      </w:r>
      <w:r>
        <w:rPr>
          <w:rFonts w:ascii="Cambria Math" w:hAnsi="Cambria Math" w:eastAsia="Cambria Math"/>
          <w:sz w:val="28"/>
        </w:rPr>
        <w:t>≠</w:t>
      </w:r>
      <w:r>
        <w:rPr>
          <w:rFonts w:ascii="Cambria Math" w:hAnsi="Cambria Math" w:eastAsia="Cambria Math"/>
          <w:spacing w:val="15"/>
          <w:sz w:val="28"/>
        </w:rPr>
        <w:t> </w:t>
      </w:r>
      <w:r>
        <w:rPr>
          <w:rFonts w:ascii="Cambria Math" w:hAnsi="Cambria Math" w:eastAsia="Cambria Math"/>
          <w:spacing w:val="-5"/>
          <w:sz w:val="28"/>
        </w:rPr>
        <w:t>𝑋)</w:t>
      </w:r>
      <w:r>
        <w:rPr>
          <w:spacing w:val="-5"/>
          <w:sz w:val="28"/>
        </w:rPr>
        <w:t>.</w:t>
      </w:r>
    </w:p>
    <w:p>
      <w:pPr>
        <w:pStyle w:val="BodyText"/>
        <w:spacing w:line="321" w:lineRule="exact"/>
        <w:ind w:left="570"/>
        <w:jc w:val="left"/>
      </w:pPr>
      <w:r>
        <w:rPr>
          <w:u w:val="single"/>
        </w:rPr>
        <w:t>Исследование</w:t>
      </w:r>
      <w:r>
        <w:rPr/>
        <w:t>.</w:t>
      </w:r>
      <w:r>
        <w:rPr>
          <w:spacing w:val="-8"/>
        </w:rPr>
        <w:t> </w:t>
      </w:r>
      <w:r>
        <w:rPr/>
        <w:t>Задача</w:t>
      </w:r>
      <w:r>
        <w:rPr>
          <w:spacing w:val="-5"/>
        </w:rPr>
        <w:t> </w:t>
      </w:r>
      <w:r>
        <w:rPr/>
        <w:t>всегда</w:t>
      </w:r>
      <w:r>
        <w:rPr>
          <w:spacing w:val="-4"/>
        </w:rPr>
        <w:t> </w:t>
      </w:r>
      <w:r>
        <w:rPr/>
        <w:t>имеет</w:t>
      </w:r>
      <w:r>
        <w:rPr>
          <w:spacing w:val="-5"/>
        </w:rPr>
        <w:t> </w:t>
      </w:r>
      <w:r>
        <w:rPr/>
        <w:t>решение,</w:t>
      </w:r>
      <w:r>
        <w:rPr>
          <w:spacing w:val="-6"/>
        </w:rPr>
        <w:t> </w:t>
      </w:r>
      <w:r>
        <w:rPr/>
        <w:t>причем</w:t>
      </w:r>
      <w:r>
        <w:rPr>
          <w:spacing w:val="-4"/>
        </w:rPr>
        <w:t> </w:t>
      </w:r>
      <w:r>
        <w:rPr>
          <w:spacing w:val="-2"/>
        </w:rPr>
        <w:t>единственное.</w:t>
      </w:r>
    </w:p>
    <w:p>
      <w:pPr>
        <w:pStyle w:val="BodyText"/>
        <w:ind w:left="0"/>
        <w:jc w:val="left"/>
      </w:pPr>
    </w:p>
    <w:p>
      <w:pPr>
        <w:pStyle w:val="Heading1"/>
        <w:numPr>
          <w:ilvl w:val="0"/>
          <w:numId w:val="2"/>
        </w:numPr>
        <w:tabs>
          <w:tab w:pos="4531" w:val="left" w:leader="none"/>
        </w:tabs>
        <w:spacing w:line="322" w:lineRule="exact" w:before="0" w:after="0"/>
        <w:ind w:left="4531" w:right="0" w:hanging="279"/>
        <w:jc w:val="left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1215544</wp:posOffset>
            </wp:positionH>
            <wp:positionV relativeFrom="paragraph">
              <wp:posOffset>75987</wp:posOffset>
            </wp:positionV>
            <wp:extent cx="2217329" cy="1755027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7329" cy="1755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Поворот</w:t>
      </w:r>
      <w:r>
        <w:rPr>
          <w:b w:val="0"/>
          <w:spacing w:val="-2"/>
        </w:rPr>
        <w:t>.</w:t>
      </w:r>
    </w:p>
    <w:p>
      <w:pPr>
        <w:pStyle w:val="BodyText"/>
        <w:tabs>
          <w:tab w:pos="6877" w:val="left" w:leader="none"/>
          <w:tab w:pos="7812" w:val="left" w:leader="none"/>
          <w:tab w:pos="8549" w:val="left" w:leader="none"/>
          <w:tab w:pos="9343" w:val="left" w:leader="none"/>
        </w:tabs>
        <w:ind w:left="5805"/>
        <w:jc w:val="left"/>
      </w:pPr>
      <w:r>
        <w:rPr>
          <w:spacing w:val="-2"/>
        </w:rPr>
        <w:t>Задача.</w:t>
      </w:r>
      <w:r>
        <w:rPr/>
        <w:tab/>
      </w:r>
      <w:r>
        <w:rPr>
          <w:spacing w:val="-2"/>
        </w:rPr>
        <w:t>Даны:</w:t>
      </w:r>
      <w:r>
        <w:rPr/>
        <w:tab/>
      </w:r>
      <w:r>
        <w:rPr>
          <w:spacing w:val="-4"/>
        </w:rPr>
        <w:t>угол</w:t>
      </w:r>
      <w:r>
        <w:rPr/>
        <w:tab/>
      </w:r>
      <w:r>
        <w:rPr>
          <w:spacing w:val="-5"/>
        </w:rPr>
        <w:t>АОВ</w:t>
      </w:r>
      <w:r>
        <w:rPr/>
        <w:tab/>
      </w:r>
      <w:r>
        <w:rPr>
          <w:spacing w:val="-10"/>
        </w:rPr>
        <w:t>и</w:t>
      </w:r>
    </w:p>
    <w:p>
      <w:pPr>
        <w:pStyle w:val="BodyText"/>
        <w:tabs>
          <w:tab w:pos="5339" w:val="left" w:leader="none"/>
          <w:tab w:pos="5600" w:val="left" w:leader="none"/>
          <w:tab w:pos="5948" w:val="left" w:leader="none"/>
          <w:tab w:pos="6715" w:val="left" w:leader="none"/>
          <w:tab w:pos="6794" w:val="left" w:leader="none"/>
          <w:tab w:pos="7205" w:val="left" w:leader="none"/>
          <w:tab w:pos="7850" w:val="left" w:leader="none"/>
          <w:tab w:pos="8226" w:val="left" w:leader="none"/>
          <w:tab w:pos="8938" w:val="left" w:leader="none"/>
        </w:tabs>
        <w:ind w:left="4252" w:right="140"/>
        <w:jc w:val="right"/>
      </w:pPr>
      <w:r>
        <w:rPr>
          <w:spacing w:val="-2"/>
        </w:rPr>
        <w:t>точка</w:t>
      </w:r>
      <w:r>
        <w:rPr/>
        <w:tab/>
      </w:r>
      <w:r>
        <w:rPr>
          <w:spacing w:val="-10"/>
        </w:rPr>
        <w:t>С</w:t>
      </w:r>
      <w:r>
        <w:rPr/>
        <w:tab/>
        <w:tab/>
      </w:r>
      <w:r>
        <w:rPr>
          <w:spacing w:val="-2"/>
        </w:rPr>
        <w:t>внутри</w:t>
      </w:r>
      <w:r>
        <w:rPr/>
        <w:tab/>
        <w:tab/>
      </w:r>
      <w:r>
        <w:rPr>
          <w:spacing w:val="-4"/>
        </w:rPr>
        <w:t>него.</w:t>
      </w:r>
      <w:r>
        <w:rPr/>
        <w:tab/>
        <w:tab/>
      </w:r>
      <w:r>
        <w:rPr>
          <w:spacing w:val="-2"/>
        </w:rPr>
        <w:t>Построить равносторонний</w:t>
      </w:r>
      <w:r>
        <w:rPr/>
        <w:tab/>
        <w:tab/>
      </w:r>
      <w:r>
        <w:rPr>
          <w:spacing w:val="-2"/>
        </w:rPr>
        <w:t>треугольник,</w:t>
      </w:r>
      <w:r>
        <w:rPr/>
        <w:tab/>
      </w:r>
      <w:r>
        <w:rPr>
          <w:spacing w:val="-4"/>
        </w:rPr>
        <w:t>одна </w:t>
      </w:r>
      <w:r>
        <w:rPr/>
        <w:t>вершина которого совпадает с точкой С, а две</w:t>
      </w:r>
      <w:r>
        <w:rPr>
          <w:spacing w:val="-6"/>
        </w:rPr>
        <w:t> </w:t>
      </w:r>
      <w:r>
        <w:rPr/>
        <w:t>другие</w:t>
      </w:r>
      <w:r>
        <w:rPr>
          <w:spacing w:val="-5"/>
        </w:rPr>
        <w:t> </w:t>
      </w:r>
      <w:r>
        <w:rPr/>
        <w:t>лежат</w:t>
      </w:r>
      <w:r>
        <w:rPr>
          <w:spacing w:val="-5"/>
        </w:rPr>
        <w:t> </w:t>
      </w:r>
      <w:r>
        <w:rPr/>
        <w:t>на</w:t>
      </w:r>
      <w:r>
        <w:rPr>
          <w:spacing w:val="-7"/>
        </w:rPr>
        <w:t> </w:t>
      </w:r>
      <w:r>
        <w:rPr/>
        <w:t>сторонах</w:t>
      </w:r>
      <w:r>
        <w:rPr>
          <w:spacing w:val="-7"/>
        </w:rPr>
        <w:t> </w:t>
      </w:r>
      <w:r>
        <w:rPr/>
        <w:t>данного</w:t>
      </w:r>
      <w:r>
        <w:rPr>
          <w:spacing w:val="-4"/>
        </w:rPr>
        <w:t> </w:t>
      </w:r>
      <w:r>
        <w:rPr/>
        <w:t>угла. </w:t>
      </w:r>
      <w:r>
        <w:rPr>
          <w:spacing w:val="-2"/>
        </w:rPr>
        <w:t>Анализ.</w:t>
      </w:r>
      <w:r>
        <w:rPr/>
        <w:tab/>
        <w:tab/>
      </w:r>
      <w:r>
        <w:rPr>
          <w:spacing w:val="-4"/>
        </w:rPr>
        <w:t>Пусть</w:t>
      </w:r>
      <w:r>
        <w:rPr/>
        <w:tab/>
      </w:r>
      <w:r>
        <w:rPr>
          <w:spacing w:val="-4"/>
        </w:rPr>
        <w:t>∆СDE</w:t>
      </w:r>
      <w:r>
        <w:rPr/>
        <w:tab/>
      </w:r>
      <w:r>
        <w:rPr>
          <w:spacing w:val="-10"/>
        </w:rPr>
        <w:t>-</w:t>
      </w:r>
    </w:p>
    <w:p>
      <w:pPr>
        <w:pStyle w:val="BodyText"/>
        <w:tabs>
          <w:tab w:pos="5688" w:val="left" w:leader="none"/>
          <w:tab w:pos="7005" w:val="left" w:leader="none"/>
          <w:tab w:pos="8268" w:val="left" w:leader="none"/>
        </w:tabs>
        <w:spacing w:line="235" w:lineRule="auto" w:before="5"/>
        <w:ind w:left="4252" w:right="137"/>
        <w:jc w:val="right"/>
      </w:pPr>
      <w:r>
        <w:rPr>
          <w:spacing w:val="-2"/>
        </w:rPr>
        <w:t>искомый.</w:t>
      </w:r>
      <w:r>
        <w:rPr/>
        <w:tab/>
      </w:r>
      <w:r>
        <w:rPr>
          <w:spacing w:val="-2"/>
        </w:rPr>
        <w:t>Сделаем</w:t>
      </w:r>
      <w:r>
        <w:rPr/>
        <w:tab/>
      </w:r>
      <w:r>
        <w:rPr>
          <w:spacing w:val="-2"/>
        </w:rPr>
        <w:t>поворот</w:t>
      </w:r>
      <w:r>
        <w:rPr/>
        <w:tab/>
      </w:r>
      <w:r>
        <w:rPr>
          <w:spacing w:val="-2"/>
        </w:rPr>
        <w:t>плоскости </w:t>
      </w:r>
      <w:r>
        <w:rPr/>
        <w:t>вокруг</w:t>
      </w:r>
      <w:r>
        <w:rPr>
          <w:spacing w:val="13"/>
        </w:rPr>
        <w:t> </w:t>
      </w:r>
      <w:r>
        <w:rPr/>
        <w:t>точки</w:t>
      </w:r>
      <w:r>
        <w:rPr>
          <w:spacing w:val="15"/>
        </w:rPr>
        <w:t> </w:t>
      </w:r>
      <w:r>
        <w:rPr/>
        <w:t>С</w:t>
      </w:r>
      <w:r>
        <w:rPr>
          <w:spacing w:val="13"/>
        </w:rPr>
        <w:t> </w:t>
      </w:r>
      <w:r>
        <w:rPr/>
        <w:t>на</w:t>
      </w:r>
      <w:r>
        <w:rPr>
          <w:spacing w:val="17"/>
        </w:rPr>
        <w:t> </w:t>
      </w:r>
      <w:r>
        <w:rPr/>
        <w:t>угол</w:t>
      </w:r>
      <w:r>
        <w:rPr>
          <w:spacing w:val="15"/>
        </w:rPr>
        <w:t> </w:t>
      </w:r>
      <w:r>
        <w:rPr/>
        <w:t>60°,</w:t>
      </w:r>
      <w:r>
        <w:rPr>
          <w:spacing w:val="14"/>
        </w:rPr>
        <w:t> </w:t>
      </w:r>
      <w:r>
        <w:rPr/>
        <w:t>т.е.</w:t>
      </w:r>
      <w:r>
        <w:rPr>
          <w:spacing w:val="12"/>
        </w:rPr>
        <w:t> </w:t>
      </w:r>
      <w:r>
        <w:rPr/>
        <w:t>на</w:t>
      </w:r>
      <w:r>
        <w:rPr>
          <w:spacing w:val="19"/>
        </w:rPr>
        <w:t> </w:t>
      </w:r>
      <w:r>
        <w:rPr>
          <w:rFonts w:ascii="Cambria Math" w:hAnsi="Cambria Math" w:eastAsia="Cambria Math"/>
        </w:rPr>
        <w:t>𝑅</w:t>
      </w:r>
      <w:r>
        <w:rPr>
          <w:rFonts w:ascii="Cambria Math" w:hAnsi="Cambria Math" w:eastAsia="Cambria Math"/>
          <w:vertAlign w:val="superscript"/>
        </w:rPr>
        <w:t>60</w:t>
      </w:r>
      <w:r>
        <w:rPr>
          <w:rFonts w:ascii="Cambria Math" w:hAnsi="Cambria Math" w:eastAsia="Cambria Math"/>
          <w:position w:val="18"/>
          <w:sz w:val="16"/>
          <w:vertAlign w:val="baseline"/>
        </w:rPr>
        <w:t>°</w:t>
      </w:r>
      <w:r>
        <w:rPr>
          <w:rFonts w:ascii="Cambria Math" w:hAnsi="Cambria Math" w:eastAsia="Cambria Math"/>
          <w:spacing w:val="70"/>
          <w:position w:val="18"/>
          <w:sz w:val="16"/>
          <w:vertAlign w:val="baseline"/>
        </w:rPr>
        <w:t> </w:t>
      </w:r>
      <w:r>
        <w:rPr>
          <w:spacing w:val="-5"/>
          <w:vertAlign w:val="baseline"/>
        </w:rPr>
        <w:t>(D)</w:t>
      </w:r>
    </w:p>
    <w:p>
      <w:pPr>
        <w:pStyle w:val="BodyText"/>
        <w:spacing w:after="0" w:line="235" w:lineRule="auto"/>
        <w:jc w:val="right"/>
        <w:sectPr>
          <w:pgSz w:w="11910" w:h="16840"/>
          <w:pgMar w:top="1040" w:bottom="280" w:left="1559" w:right="708"/>
        </w:sectPr>
      </w:pPr>
    </w:p>
    <w:p>
      <w:pPr>
        <w:pStyle w:val="BodyText"/>
        <w:spacing w:line="237" w:lineRule="auto" w:before="44"/>
        <w:ind w:right="144"/>
      </w:pPr>
      <w:r>
        <w:rPr/>
        <w:t>=</w:t>
      </w:r>
      <w:r>
        <w:rPr>
          <w:spacing w:val="-1"/>
        </w:rPr>
        <w:t> </w:t>
      </w:r>
      <w:r>
        <w:rPr/>
        <w:t>E, </w:t>
      </w:r>
      <w:r>
        <w:rPr>
          <w:rFonts w:ascii="Cambria Math" w:hAnsi="Cambria Math" w:eastAsia="Cambria Math"/>
        </w:rPr>
        <w:t>𝑅</w:t>
      </w:r>
      <w:r>
        <w:rPr>
          <w:rFonts w:ascii="Cambria Math" w:hAnsi="Cambria Math" w:eastAsia="Cambria Math"/>
          <w:vertAlign w:val="superscript"/>
        </w:rPr>
        <w:t>60</w:t>
      </w:r>
      <w:r>
        <w:rPr>
          <w:rFonts w:ascii="Cambria Math" w:hAnsi="Cambria Math" w:eastAsia="Cambria Math"/>
          <w:position w:val="18"/>
          <w:sz w:val="16"/>
          <w:vertAlign w:val="baseline"/>
        </w:rPr>
        <w:t>°</w:t>
      </w:r>
      <w:r>
        <w:rPr>
          <w:rFonts w:ascii="Cambria Math" w:hAnsi="Cambria Math" w:eastAsia="Cambria Math"/>
          <w:spacing w:val="-9"/>
          <w:position w:val="18"/>
          <w:sz w:val="16"/>
          <w:vertAlign w:val="baseline"/>
        </w:rPr>
        <w:t> </w:t>
      </w:r>
      <w:r>
        <w:rPr>
          <w:vertAlign w:val="baseline"/>
        </w:rPr>
        <w:t>(OB) = O′B′, причем E = OB ∩ O′B′. Аналогично находим положение точки D: D = OB ∩ </w:t>
      </w:r>
      <w:r>
        <w:rPr>
          <w:rFonts w:ascii="Cambria Math" w:hAnsi="Cambria Math" w:eastAsia="Cambria Math"/>
          <w:vertAlign w:val="baseline"/>
        </w:rPr>
        <w:t>𝑅</w:t>
      </w:r>
      <w:r>
        <w:rPr>
          <w:rFonts w:ascii="Cambria Math" w:hAnsi="Cambria Math" w:eastAsia="Cambria Math"/>
          <w:vertAlign w:val="superscript"/>
        </w:rPr>
        <w:t>−60</w:t>
      </w:r>
      <w:r>
        <w:rPr>
          <w:rFonts w:ascii="Cambria Math" w:hAnsi="Cambria Math" w:eastAsia="Cambria Math"/>
          <w:position w:val="18"/>
          <w:sz w:val="16"/>
          <w:vertAlign w:val="baseline"/>
        </w:rPr>
        <w:t>°</w:t>
      </w:r>
      <w:r>
        <w:rPr>
          <w:vertAlign w:val="baseline"/>
        </w:rPr>
        <w:t>( (OA).</w:t>
      </w:r>
    </w:p>
    <w:p>
      <w:pPr>
        <w:pStyle w:val="BodyText"/>
        <w:spacing w:before="1"/>
        <w:ind w:left="0"/>
        <w:jc w:val="left"/>
      </w:pPr>
    </w:p>
    <w:p>
      <w:pPr>
        <w:pStyle w:val="Heading1"/>
        <w:numPr>
          <w:ilvl w:val="0"/>
          <w:numId w:val="2"/>
        </w:numPr>
        <w:tabs>
          <w:tab w:pos="479" w:val="left" w:leader="none"/>
        </w:tabs>
        <w:spacing w:line="319" w:lineRule="exact" w:before="0" w:after="0"/>
        <w:ind w:left="479" w:right="0" w:hanging="279"/>
        <w:jc w:val="both"/>
      </w:pPr>
      <w:r>
        <w:rPr/>
        <w:t>Метод</w:t>
      </w:r>
      <w:r>
        <w:rPr>
          <w:spacing w:val="-6"/>
        </w:rPr>
        <w:t> </w:t>
      </w:r>
      <w:r>
        <w:rPr/>
        <w:t>подобия</w:t>
      </w:r>
      <w:r>
        <w:rPr>
          <w:spacing w:val="-5"/>
        </w:rPr>
        <w:t> </w:t>
      </w:r>
      <w:r>
        <w:rPr>
          <w:spacing w:val="-2"/>
        </w:rPr>
        <w:t>(гомотетии).</w:t>
      </w:r>
    </w:p>
    <w:p>
      <w:pPr>
        <w:pStyle w:val="BodyText"/>
        <w:ind w:right="132" w:firstLine="427"/>
      </w:pPr>
      <w:r>
        <w:rPr/>
        <w:t>Сущность метода строят фигуру, подобную данной, не учитывая какой- нибудь линейный размер или специальное положение искомой фигуры относительно данных. Затем строят искомую (чаще всего гомотетией), учитывая, что коэффициент подобия равен отношению любых двух соответственных отрезков.</w:t>
      </w:r>
    </w:p>
    <w:p>
      <w:pPr>
        <w:pStyle w:val="BodyText"/>
        <w:ind w:right="141" w:firstLine="427"/>
      </w:pPr>
      <w:r>
        <w:rPr>
          <w:u w:val="single"/>
        </w:rPr>
        <w:t>Задача</w:t>
      </w:r>
      <w:r>
        <w:rPr/>
        <w:t>. Даны угол и точка внутри него. Построить окружность, проходящую через точку А и касающуюся сторон угла.</w:t>
      </w:r>
    </w:p>
    <w:p>
      <w:pPr>
        <w:pStyle w:val="BodyText"/>
        <w:ind w:right="136" w:firstLine="427"/>
      </w:pPr>
      <w:r>
        <w:rPr>
          <w:u w:val="single"/>
        </w:rPr>
        <w:t>Анализ</w:t>
      </w:r>
      <w:r>
        <w:rPr/>
        <w:t>. Центр искомой окружности должен лежать на биссектрисе данного угла. Снимем требование, чтобы окружность ω проходила через А (это подобно тому, что не требуется, чтобы расстояние от точки О до точки окружности равнялось известному отрезку а). Тогда легко построить окружность </w:t>
      </w:r>
      <w:r>
        <w:rPr>
          <w:rFonts w:ascii="Cambria Math" w:hAnsi="Cambria Math" w:eastAsia="Cambria Math"/>
        </w:rPr>
        <w:t>𝜔</w:t>
      </w:r>
      <w:r>
        <w:rPr>
          <w:rFonts w:ascii="Cambria Math" w:hAnsi="Cambria Math" w:eastAsia="Cambria Math"/>
          <w:vertAlign w:val="subscript"/>
        </w:rPr>
        <w:t>1</w:t>
      </w:r>
      <w:r>
        <w:rPr>
          <w:vertAlign w:val="baseline"/>
        </w:rPr>
        <w:t>, касающуюся сторон утла. Окружности ω и </w:t>
      </w:r>
      <w:r>
        <w:rPr>
          <w:rFonts w:ascii="Cambria Math" w:hAnsi="Cambria Math" w:eastAsia="Cambria Math"/>
          <w:vertAlign w:val="baseline"/>
        </w:rPr>
        <w:t>𝜔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vertAlign w:val="baseline"/>
        </w:rPr>
        <w:t> </w:t>
      </w:r>
      <w:r>
        <w:rPr>
          <w:vertAlign w:val="baseline"/>
        </w:rPr>
        <w:t>гомотетичы (с центром в точке 0). Найдем образы точек А и В: А → А', В→В' . Очевидно, </w:t>
      </w:r>
      <w:r>
        <w:rPr>
          <w:spacing w:val="-2"/>
          <w:vertAlign w:val="baseline"/>
        </w:rPr>
        <w:t>АВ</w:t>
      </w:r>
      <w:r>
        <w:rPr>
          <w:rFonts w:ascii="Cambria Math" w:hAnsi="Cambria Math" w:eastAsia="Cambria Math"/>
          <w:spacing w:val="-2"/>
          <w:vertAlign w:val="baseline"/>
        </w:rPr>
        <w:t>∥</w:t>
      </w:r>
      <w:r>
        <w:rPr>
          <w:spacing w:val="-2"/>
          <w:vertAlign w:val="baseline"/>
        </w:rPr>
        <w:t>А'В'.</w:t>
      </w:r>
    </w:p>
    <w:p>
      <w:pPr>
        <w:pStyle w:val="BodyText"/>
        <w:ind w:left="570"/>
        <w:jc w:val="left"/>
      </w:pPr>
      <w:r>
        <w:rPr/>
        <w:t>Учитывая</w:t>
      </w:r>
      <w:r>
        <w:rPr>
          <w:spacing w:val="-9"/>
        </w:rPr>
        <w:t> </w:t>
      </w:r>
      <w:r>
        <w:rPr/>
        <w:t>оказанное,</w:t>
      </w:r>
      <w:r>
        <w:rPr>
          <w:spacing w:val="-6"/>
        </w:rPr>
        <w:t> </w:t>
      </w:r>
      <w:r>
        <w:rPr/>
        <w:t>можно</w:t>
      </w:r>
      <w:r>
        <w:rPr>
          <w:spacing w:val="-5"/>
        </w:rPr>
        <w:t> </w:t>
      </w:r>
      <w:r>
        <w:rPr/>
        <w:t>наметить</w:t>
      </w:r>
      <w:r>
        <w:rPr>
          <w:spacing w:val="-6"/>
        </w:rPr>
        <w:t> </w:t>
      </w:r>
      <w:r>
        <w:rPr/>
        <w:t>следующий</w:t>
      </w:r>
      <w:r>
        <w:rPr>
          <w:spacing w:val="-5"/>
        </w:rPr>
        <w:t> </w:t>
      </w:r>
      <w:r>
        <w:rPr/>
        <w:t>план</w:t>
      </w:r>
      <w:r>
        <w:rPr>
          <w:spacing w:val="-5"/>
        </w:rPr>
        <w:t> </w:t>
      </w:r>
      <w:r>
        <w:rPr>
          <w:spacing w:val="-2"/>
        </w:rPr>
        <w:t>решения:</w:t>
      </w:r>
    </w:p>
    <w:p>
      <w:pPr>
        <w:pStyle w:val="ListParagraph"/>
        <w:numPr>
          <w:ilvl w:val="0"/>
          <w:numId w:val="3"/>
        </w:numPr>
        <w:tabs>
          <w:tab w:pos="434" w:val="left" w:leader="none"/>
        </w:tabs>
        <w:spacing w:line="327" w:lineRule="exact" w:before="2" w:after="0"/>
        <w:ind w:left="434" w:right="0" w:hanging="303"/>
        <w:jc w:val="left"/>
        <w:rPr>
          <w:sz w:val="28"/>
        </w:rPr>
      </w:pPr>
      <w:r>
        <w:rPr>
          <w:sz w:val="28"/>
        </w:rPr>
        <w:t>строим</w:t>
      </w:r>
      <w:r>
        <w:rPr>
          <w:spacing w:val="-2"/>
          <w:sz w:val="28"/>
        </w:rPr>
        <w:t> </w:t>
      </w:r>
      <w:r>
        <w:rPr>
          <w:sz w:val="28"/>
        </w:rPr>
        <w:t>окружность</w:t>
      </w:r>
      <w:r>
        <w:rPr>
          <w:spacing w:val="-1"/>
          <w:sz w:val="28"/>
        </w:rPr>
        <w:t> </w:t>
      </w:r>
      <w:r>
        <w:rPr>
          <w:rFonts w:ascii="Cambria Math" w:hAnsi="Cambria Math"/>
          <w:sz w:val="28"/>
        </w:rPr>
        <w:t>СО</w:t>
      </w:r>
      <w:r>
        <w:rPr>
          <w:rFonts w:ascii="Cambria Math" w:hAnsi="Cambria Math"/>
          <w:sz w:val="28"/>
          <w:vertAlign w:val="subscript"/>
        </w:rPr>
        <w:t>1</w:t>
      </w:r>
      <w:r>
        <w:rPr>
          <w:sz w:val="28"/>
          <w:vertAlign w:val="baseline"/>
        </w:rPr>
        <w:t>,</w:t>
      </w:r>
      <w:r>
        <w:rPr>
          <w:spacing w:val="-2"/>
          <w:sz w:val="28"/>
          <w:vertAlign w:val="baseline"/>
        </w:rPr>
        <w:t> </w:t>
      </w:r>
      <w:r>
        <w:rPr>
          <w:sz w:val="28"/>
          <w:vertAlign w:val="baseline"/>
        </w:rPr>
        <w:t>касающуюся</w:t>
      </w:r>
      <w:r>
        <w:rPr>
          <w:spacing w:val="-2"/>
          <w:sz w:val="28"/>
          <w:vertAlign w:val="baseline"/>
        </w:rPr>
        <w:t> </w:t>
      </w:r>
      <w:r>
        <w:rPr>
          <w:sz w:val="28"/>
          <w:vertAlign w:val="baseline"/>
        </w:rPr>
        <w:t>сторон</w:t>
      </w:r>
      <w:r>
        <w:rPr>
          <w:spacing w:val="-2"/>
          <w:sz w:val="28"/>
          <w:vertAlign w:val="baseline"/>
        </w:rPr>
        <w:t> угла;</w:t>
      </w:r>
    </w:p>
    <w:p>
      <w:pPr>
        <w:pStyle w:val="ListParagraph"/>
        <w:numPr>
          <w:ilvl w:val="0"/>
          <w:numId w:val="3"/>
        </w:numPr>
        <w:tabs>
          <w:tab w:pos="434" w:val="left" w:leader="none"/>
        </w:tabs>
        <w:spacing w:line="321" w:lineRule="exact" w:before="0" w:after="0"/>
        <w:ind w:left="434" w:right="0" w:hanging="303"/>
        <w:jc w:val="left"/>
        <w:rPr>
          <w:sz w:val="28"/>
        </w:rPr>
      </w:pPr>
      <w:r>
        <w:rPr>
          <w:sz w:val="28"/>
        </w:rPr>
        <w:t>проводам</w:t>
      </w:r>
      <w:r>
        <w:rPr>
          <w:spacing w:val="-6"/>
          <w:sz w:val="28"/>
        </w:rPr>
        <w:t> </w:t>
      </w:r>
      <w:r>
        <w:rPr>
          <w:spacing w:val="-5"/>
          <w:sz w:val="28"/>
        </w:rPr>
        <w:t>ОА;</w:t>
      </w:r>
    </w:p>
    <w:p>
      <w:pPr>
        <w:pStyle w:val="ListParagraph"/>
        <w:numPr>
          <w:ilvl w:val="0"/>
          <w:numId w:val="3"/>
        </w:numPr>
        <w:tabs>
          <w:tab w:pos="434" w:val="left" w:leader="none"/>
        </w:tabs>
        <w:spacing w:line="327" w:lineRule="exact" w:before="0" w:after="0"/>
        <w:ind w:left="434" w:right="0" w:hanging="303"/>
        <w:jc w:val="left"/>
        <w:rPr>
          <w:sz w:val="28"/>
        </w:rPr>
      </w:pPr>
      <w:r>
        <w:rPr>
          <w:sz w:val="28"/>
        </w:rPr>
        <w:t>строим</w:t>
      </w:r>
      <w:r>
        <w:rPr>
          <w:spacing w:val="-7"/>
          <w:sz w:val="28"/>
        </w:rPr>
        <w:t> </w:t>
      </w:r>
      <w:r>
        <w:rPr>
          <w:sz w:val="28"/>
        </w:rPr>
        <w:t>точки</w:t>
      </w:r>
      <w:r>
        <w:rPr>
          <w:spacing w:val="-4"/>
          <w:sz w:val="28"/>
        </w:rPr>
        <w:t> </w:t>
      </w:r>
      <w:r>
        <w:rPr>
          <w:sz w:val="28"/>
        </w:rPr>
        <w:t>пересечения</w:t>
      </w:r>
      <w:r>
        <w:rPr>
          <w:spacing w:val="-4"/>
          <w:sz w:val="28"/>
        </w:rPr>
        <w:t> </w:t>
      </w:r>
      <w:r>
        <w:rPr>
          <w:sz w:val="28"/>
        </w:rPr>
        <w:t>ω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rFonts w:ascii="Cambria Math" w:hAnsi="Cambria Math" w:eastAsia="Cambria Math"/>
          <w:spacing w:val="-5"/>
          <w:sz w:val="28"/>
        </w:rPr>
        <w:t>𝜔</w:t>
      </w:r>
      <w:r>
        <w:rPr>
          <w:rFonts w:ascii="Cambria Math" w:hAnsi="Cambria Math" w:eastAsia="Cambria Math"/>
          <w:spacing w:val="-5"/>
          <w:sz w:val="28"/>
          <w:vertAlign w:val="subscript"/>
        </w:rPr>
        <w:t>1</w:t>
      </w:r>
      <w:r>
        <w:rPr>
          <w:spacing w:val="-5"/>
          <w:sz w:val="28"/>
          <w:vertAlign w:val="baseline"/>
        </w:rPr>
        <w:t>;</w:t>
      </w:r>
    </w:p>
    <w:p>
      <w:pPr>
        <w:pStyle w:val="ListParagraph"/>
        <w:numPr>
          <w:ilvl w:val="0"/>
          <w:numId w:val="3"/>
        </w:numPr>
        <w:tabs>
          <w:tab w:pos="143" w:val="left" w:leader="none"/>
          <w:tab w:pos="426" w:val="left" w:leader="none"/>
        </w:tabs>
        <w:spacing w:line="242" w:lineRule="auto" w:before="0" w:after="0"/>
        <w:ind w:left="143" w:right="138" w:hanging="12"/>
        <w:jc w:val="left"/>
        <w:rPr>
          <w:sz w:val="28"/>
        </w:rPr>
      </w:pPr>
      <w:r>
        <w:rPr>
          <w:sz w:val="28"/>
        </w:rPr>
        <w:t>из</w:t>
      </w:r>
      <w:r>
        <w:rPr>
          <w:spacing w:val="-11"/>
          <w:sz w:val="28"/>
        </w:rPr>
        <w:t> </w:t>
      </w:r>
      <w:r>
        <w:rPr>
          <w:sz w:val="28"/>
        </w:rPr>
        <w:t>точки</w:t>
      </w:r>
      <w:r>
        <w:rPr>
          <w:spacing w:val="-9"/>
          <w:sz w:val="28"/>
        </w:rPr>
        <w:t> </w:t>
      </w:r>
      <w:r>
        <w:rPr>
          <w:sz w:val="28"/>
        </w:rPr>
        <w:t>А</w:t>
      </w:r>
      <w:r>
        <w:rPr>
          <w:spacing w:val="-11"/>
          <w:sz w:val="28"/>
        </w:rPr>
        <w:t> </w:t>
      </w:r>
      <w:r>
        <w:rPr>
          <w:sz w:val="28"/>
        </w:rPr>
        <w:t>проводим</w:t>
      </w:r>
      <w:r>
        <w:rPr>
          <w:spacing w:val="-10"/>
          <w:sz w:val="28"/>
        </w:rPr>
        <w:t> </w:t>
      </w:r>
      <w:r>
        <w:rPr>
          <w:sz w:val="28"/>
        </w:rPr>
        <w:t>прямую,</w:t>
      </w:r>
      <w:r>
        <w:rPr>
          <w:spacing w:val="-9"/>
          <w:sz w:val="28"/>
        </w:rPr>
        <w:t> </w:t>
      </w:r>
      <w:r>
        <w:rPr>
          <w:sz w:val="28"/>
        </w:rPr>
        <w:t>параллельную</w:t>
      </w:r>
      <w:r>
        <w:rPr>
          <w:spacing w:val="-9"/>
          <w:sz w:val="28"/>
        </w:rPr>
        <w:t> </w:t>
      </w:r>
      <w:r>
        <w:rPr>
          <w:sz w:val="28"/>
        </w:rPr>
        <w:t>прямой</w:t>
      </w:r>
      <w:r>
        <w:rPr>
          <w:spacing w:val="-10"/>
          <w:sz w:val="28"/>
        </w:rPr>
        <w:t> </w:t>
      </w:r>
      <w:r>
        <w:rPr>
          <w:sz w:val="28"/>
        </w:rPr>
        <w:t>А'В'.</w:t>
      </w:r>
      <w:r>
        <w:rPr>
          <w:spacing w:val="-11"/>
          <w:sz w:val="28"/>
        </w:rPr>
        <w:t> </w:t>
      </w:r>
      <w:r>
        <w:rPr>
          <w:sz w:val="28"/>
        </w:rPr>
        <w:t>Пусть</w:t>
      </w:r>
      <w:r>
        <w:rPr>
          <w:spacing w:val="-9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-</w:t>
      </w:r>
      <w:r>
        <w:rPr>
          <w:spacing w:val="-10"/>
          <w:sz w:val="28"/>
        </w:rPr>
        <w:t> </w:t>
      </w:r>
      <w:r>
        <w:rPr>
          <w:sz w:val="28"/>
        </w:rPr>
        <w:t>одна</w:t>
      </w:r>
      <w:r>
        <w:rPr>
          <w:spacing w:val="-10"/>
          <w:sz w:val="28"/>
        </w:rPr>
        <w:t> </w:t>
      </w:r>
      <w:r>
        <w:rPr>
          <w:sz w:val="28"/>
        </w:rPr>
        <w:t>из точек пересечения.</w:t>
      </w:r>
    </w:p>
    <w:p>
      <w:pPr>
        <w:pStyle w:val="BodyText"/>
        <w:spacing w:line="318" w:lineRule="exact"/>
        <w:ind w:left="570"/>
      </w:pPr>
      <w:r>
        <w:rPr/>
        <w:t>Построение</w:t>
      </w:r>
      <w:r>
        <w:rPr>
          <w:spacing w:val="-8"/>
        </w:rPr>
        <w:t> </w:t>
      </w:r>
      <w:r>
        <w:rPr/>
        <w:t>и</w:t>
      </w:r>
      <w:r>
        <w:rPr>
          <w:spacing w:val="-4"/>
        </w:rPr>
        <w:t> </w:t>
      </w:r>
      <w:r>
        <w:rPr/>
        <w:t>доказательство</w:t>
      </w:r>
      <w:r>
        <w:rPr>
          <w:spacing w:val="-4"/>
        </w:rPr>
        <w:t> </w:t>
      </w:r>
      <w:r>
        <w:rPr>
          <w:spacing w:val="-2"/>
        </w:rPr>
        <w:t>опускаем.</w:t>
      </w:r>
    </w:p>
    <w:p>
      <w:pPr>
        <w:pStyle w:val="BodyText"/>
        <w:spacing w:line="237" w:lineRule="auto" w:before="4"/>
        <w:ind w:right="139" w:firstLine="427"/>
      </w:pPr>
      <w:r>
        <w:rPr/>
        <w:t>Исследование. 1.Окружность </w:t>
      </w:r>
      <w:r>
        <w:rPr>
          <w:rFonts w:ascii="Cambria Math" w:hAnsi="Cambria Math" w:eastAsia="Cambria Math"/>
        </w:rPr>
        <w:t>𝜔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vertAlign w:val="baseline"/>
        </w:rPr>
        <w:t> </w:t>
      </w:r>
      <w:r>
        <w:rPr>
          <w:vertAlign w:val="baseline"/>
        </w:rPr>
        <w:t>можно построить и бесчисленным множеством способов.</w:t>
      </w:r>
    </w:p>
    <w:p>
      <w:pPr>
        <w:pStyle w:val="ListParagraph"/>
        <w:numPr>
          <w:ilvl w:val="1"/>
          <w:numId w:val="3"/>
        </w:numPr>
        <w:tabs>
          <w:tab w:pos="849" w:val="left" w:leader="none"/>
        </w:tabs>
        <w:spacing w:line="327" w:lineRule="exact" w:before="4" w:after="0"/>
        <w:ind w:left="849" w:right="0" w:hanging="279"/>
        <w:jc w:val="both"/>
        <w:rPr>
          <w:sz w:val="28"/>
        </w:rPr>
      </w:pPr>
      <w:r>
        <w:rPr>
          <w:sz w:val="28"/>
        </w:rPr>
        <w:t>Пересечением</w:t>
      </w:r>
      <w:r>
        <w:rPr>
          <w:spacing w:val="-2"/>
          <w:sz w:val="28"/>
        </w:rPr>
        <w:t> </w:t>
      </w:r>
      <w:r>
        <w:rPr>
          <w:sz w:val="28"/>
        </w:rPr>
        <w:t>ОА</w:t>
      </w:r>
      <w:r>
        <w:rPr>
          <w:spacing w:val="-3"/>
          <w:sz w:val="28"/>
        </w:rPr>
        <w:t> </w:t>
      </w:r>
      <w:r>
        <w:rPr>
          <w:sz w:val="28"/>
        </w:rPr>
        <w:t>и </w:t>
      </w:r>
      <w:r>
        <w:rPr>
          <w:rFonts w:ascii="Cambria Math" w:hAnsi="Cambria Math" w:eastAsia="Cambria Math"/>
          <w:sz w:val="28"/>
        </w:rPr>
        <w:t>𝜔</w:t>
      </w:r>
      <w:r>
        <w:rPr>
          <w:rFonts w:ascii="Cambria Math" w:hAnsi="Cambria Math" w:eastAsia="Cambria Math"/>
          <w:sz w:val="28"/>
          <w:vertAlign w:val="subscript"/>
        </w:rPr>
        <w:t>1</w:t>
      </w:r>
      <w:r>
        <w:rPr>
          <w:rFonts w:ascii="Cambria Math" w:hAnsi="Cambria Math" w:eastAsia="Cambria Math"/>
          <w:spacing w:val="17"/>
          <w:sz w:val="28"/>
          <w:vertAlign w:val="baseline"/>
        </w:rPr>
        <w:t> </w:t>
      </w:r>
      <w:r>
        <w:rPr>
          <w:sz w:val="28"/>
          <w:vertAlign w:val="baseline"/>
        </w:rPr>
        <w:t>всегда</w:t>
      </w:r>
      <w:r>
        <w:rPr>
          <w:spacing w:val="-2"/>
          <w:sz w:val="28"/>
          <w:vertAlign w:val="baseline"/>
        </w:rPr>
        <w:t> </w:t>
      </w:r>
      <w:r>
        <w:rPr>
          <w:sz w:val="28"/>
          <w:vertAlign w:val="baseline"/>
        </w:rPr>
        <w:t>являются</w:t>
      </w:r>
      <w:r>
        <w:rPr>
          <w:spacing w:val="-1"/>
          <w:sz w:val="28"/>
          <w:vertAlign w:val="baseline"/>
        </w:rPr>
        <w:t> </w:t>
      </w:r>
      <w:r>
        <w:rPr>
          <w:sz w:val="28"/>
          <w:vertAlign w:val="baseline"/>
        </w:rPr>
        <w:t>две</w:t>
      </w:r>
      <w:r>
        <w:rPr>
          <w:spacing w:val="-3"/>
          <w:sz w:val="28"/>
          <w:vertAlign w:val="baseline"/>
        </w:rPr>
        <w:t> </w:t>
      </w:r>
      <w:r>
        <w:rPr>
          <w:sz w:val="28"/>
          <w:vertAlign w:val="baseline"/>
        </w:rPr>
        <w:t>точки</w:t>
      </w:r>
      <w:r>
        <w:rPr>
          <w:spacing w:val="-1"/>
          <w:sz w:val="28"/>
          <w:vertAlign w:val="baseline"/>
        </w:rPr>
        <w:t> </w:t>
      </w:r>
      <w:r>
        <w:rPr>
          <w:sz w:val="28"/>
          <w:vertAlign w:val="baseline"/>
        </w:rPr>
        <w:t>А'</w:t>
      </w:r>
      <w:r>
        <w:rPr>
          <w:spacing w:val="-2"/>
          <w:sz w:val="28"/>
          <w:vertAlign w:val="baseline"/>
        </w:rPr>
        <w:t> </w:t>
      </w:r>
      <w:r>
        <w:rPr>
          <w:sz w:val="28"/>
          <w:vertAlign w:val="baseline"/>
        </w:rPr>
        <w:t>и</w:t>
      </w:r>
      <w:r>
        <w:rPr>
          <w:spacing w:val="-2"/>
          <w:sz w:val="28"/>
          <w:vertAlign w:val="baseline"/>
        </w:rPr>
        <w:t> </w:t>
      </w:r>
      <w:r>
        <w:rPr>
          <w:spacing w:val="-5"/>
          <w:sz w:val="28"/>
          <w:vertAlign w:val="baseline"/>
        </w:rPr>
        <w:t>А".</w:t>
      </w:r>
    </w:p>
    <w:p>
      <w:pPr>
        <w:pStyle w:val="ListParagraph"/>
        <w:numPr>
          <w:ilvl w:val="1"/>
          <w:numId w:val="3"/>
        </w:numPr>
        <w:tabs>
          <w:tab w:pos="1057" w:val="left" w:leader="none"/>
        </w:tabs>
        <w:spacing w:line="240" w:lineRule="auto" w:before="0" w:after="0"/>
        <w:ind w:left="143" w:right="138" w:firstLine="427"/>
        <w:jc w:val="both"/>
        <w:rPr>
          <w:sz w:val="28"/>
        </w:rPr>
      </w:pPr>
      <w:r>
        <w:rPr>
          <w:sz w:val="28"/>
        </w:rPr>
        <w:t>Через точку А можно провести две прямые, параллельные соответственно</w:t>
      </w:r>
      <w:r>
        <w:rPr>
          <w:spacing w:val="-3"/>
          <w:sz w:val="28"/>
        </w:rPr>
        <w:t> </w:t>
      </w:r>
      <w:r>
        <w:rPr>
          <w:sz w:val="28"/>
        </w:rPr>
        <w:t>В'А'</w:t>
      </w:r>
      <w:r>
        <w:rPr>
          <w:spacing w:val="-3"/>
          <w:sz w:val="28"/>
        </w:rPr>
        <w:t> </w:t>
      </w:r>
      <w:r>
        <w:rPr>
          <w:sz w:val="28"/>
        </w:rPr>
        <w:t>или</w:t>
      </w:r>
      <w:r>
        <w:rPr>
          <w:spacing w:val="-3"/>
          <w:sz w:val="28"/>
        </w:rPr>
        <w:t> </w:t>
      </w:r>
      <w:r>
        <w:rPr>
          <w:sz w:val="28"/>
        </w:rPr>
        <w:t>В'А''.</w:t>
      </w:r>
      <w:r>
        <w:rPr>
          <w:spacing w:val="-4"/>
          <w:sz w:val="28"/>
        </w:rPr>
        <w:t> </w:t>
      </w:r>
      <w:r>
        <w:rPr>
          <w:sz w:val="28"/>
        </w:rPr>
        <w:t>Эти</w:t>
      </w:r>
      <w:r>
        <w:rPr>
          <w:spacing w:val="-3"/>
          <w:sz w:val="28"/>
        </w:rPr>
        <w:t> </w:t>
      </w:r>
      <w:r>
        <w:rPr>
          <w:sz w:val="28"/>
        </w:rPr>
        <w:t>две</w:t>
      </w:r>
      <w:r>
        <w:rPr>
          <w:spacing w:val="-4"/>
          <w:sz w:val="28"/>
        </w:rPr>
        <w:t> </w:t>
      </w:r>
      <w:r>
        <w:rPr>
          <w:sz w:val="28"/>
        </w:rPr>
        <w:t>прямые </w:t>
      </w:r>
      <w:r>
        <w:rPr>
          <w:rFonts w:ascii="Cambria Math" w:hAnsi="Cambria Math"/>
          <w:sz w:val="28"/>
        </w:rPr>
        <w:t>𝑙</w:t>
      </w:r>
      <w:r>
        <w:rPr>
          <w:rFonts w:ascii="Cambria Math" w:hAnsi="Cambria Math"/>
          <w:sz w:val="28"/>
          <w:vertAlign w:val="subscript"/>
        </w:rPr>
        <w:t>1</w:t>
      </w:r>
      <w:r>
        <w:rPr>
          <w:rFonts w:ascii="Cambria Math" w:hAnsi="Cambria Math"/>
          <w:sz w:val="28"/>
          <w:vertAlign w:val="baseline"/>
        </w:rPr>
        <w:t> </w:t>
      </w:r>
      <w:r>
        <w:rPr>
          <w:sz w:val="28"/>
          <w:vertAlign w:val="baseline"/>
        </w:rPr>
        <w:t>и</w:t>
      </w:r>
      <w:r>
        <w:rPr>
          <w:spacing w:val="-2"/>
          <w:sz w:val="28"/>
          <w:vertAlign w:val="baseline"/>
        </w:rPr>
        <w:t> </w:t>
      </w:r>
      <w:r>
        <w:rPr>
          <w:rFonts w:ascii="Cambria Math" w:hAnsi="Cambria Math"/>
          <w:sz w:val="28"/>
          <w:vertAlign w:val="baseline"/>
        </w:rPr>
        <w:t>𝑙</w:t>
      </w:r>
      <w:r>
        <w:rPr>
          <w:rFonts w:ascii="Cambria Math" w:hAnsi="Cambria Math"/>
          <w:sz w:val="28"/>
          <w:vertAlign w:val="subscript"/>
        </w:rPr>
        <w:t>2</w:t>
      </w:r>
      <w:r>
        <w:rPr>
          <w:rFonts w:ascii="Cambria Math" w:hAnsi="Cambria Math"/>
          <w:sz w:val="28"/>
          <w:vertAlign w:val="baseline"/>
        </w:rPr>
        <w:t> </w:t>
      </w:r>
      <w:r>
        <w:rPr>
          <w:sz w:val="28"/>
          <w:vertAlign w:val="baseline"/>
        </w:rPr>
        <w:t>различны,</w:t>
      </w:r>
      <w:r>
        <w:rPr>
          <w:spacing w:val="-6"/>
          <w:sz w:val="28"/>
          <w:vertAlign w:val="baseline"/>
        </w:rPr>
        <w:t> </w:t>
      </w:r>
      <w:r>
        <w:rPr>
          <w:sz w:val="28"/>
          <w:vertAlign w:val="baseline"/>
        </w:rPr>
        <w:t>если</w:t>
      </w:r>
      <w:r>
        <w:rPr>
          <w:spacing w:val="-3"/>
          <w:sz w:val="28"/>
          <w:vertAlign w:val="baseline"/>
        </w:rPr>
        <w:t> </w:t>
      </w:r>
      <w:r>
        <w:rPr>
          <w:sz w:val="28"/>
          <w:vertAlign w:val="baseline"/>
        </w:rPr>
        <w:t>А</w:t>
      </w:r>
      <w:r>
        <w:rPr>
          <w:spacing w:val="-2"/>
          <w:sz w:val="28"/>
          <w:vertAlign w:val="baseline"/>
        </w:rPr>
        <w:t> </w:t>
      </w:r>
      <w:r>
        <w:rPr>
          <w:rFonts w:ascii="Symbol" w:hAnsi="Symbol"/>
          <w:sz w:val="28"/>
          <w:vertAlign w:val="baseline"/>
        </w:rPr>
        <w:t></w:t>
      </w:r>
      <w:r>
        <w:rPr>
          <w:spacing w:val="-2"/>
          <w:sz w:val="28"/>
          <w:vertAlign w:val="baseline"/>
        </w:rPr>
        <w:t> </w:t>
      </w:r>
      <w:r>
        <w:rPr>
          <w:sz w:val="28"/>
          <w:vertAlign w:val="baseline"/>
        </w:rPr>
        <w:t>ОВ'; и совпадает, если А </w:t>
      </w:r>
      <w:r>
        <w:rPr>
          <w:rFonts w:ascii="Symbol" w:hAnsi="Symbol"/>
          <w:sz w:val="28"/>
          <w:vertAlign w:val="baseline"/>
        </w:rPr>
        <w:t></w:t>
      </w:r>
      <w:r>
        <w:rPr>
          <w:sz w:val="28"/>
          <w:vertAlign w:val="baseline"/>
        </w:rPr>
        <w:t> ОВ'.</w:t>
      </w:r>
    </w:p>
    <w:p>
      <w:pPr>
        <w:pStyle w:val="ListParagraph"/>
        <w:numPr>
          <w:ilvl w:val="1"/>
          <w:numId w:val="3"/>
        </w:numPr>
        <w:tabs>
          <w:tab w:pos="853" w:val="left" w:leader="none"/>
        </w:tabs>
        <w:spacing w:line="327" w:lineRule="exact" w:before="0" w:after="0"/>
        <w:ind w:left="853" w:right="0" w:hanging="283"/>
        <w:jc w:val="both"/>
        <w:rPr>
          <w:sz w:val="28"/>
        </w:rPr>
      </w:pPr>
      <w:r>
        <w:rPr>
          <w:sz w:val="28"/>
        </w:rPr>
        <w:t>Пересечения</w:t>
      </w:r>
      <w:r>
        <w:rPr>
          <w:spacing w:val="3"/>
          <w:sz w:val="28"/>
        </w:rPr>
        <w:t> </w:t>
      </w:r>
      <w:r>
        <w:rPr>
          <w:rFonts w:ascii="Cambria Math" w:hAnsi="Cambria Math" w:eastAsia="Cambria Math"/>
          <w:sz w:val="28"/>
        </w:rPr>
        <w:t>𝑙</w:t>
      </w:r>
      <w:r>
        <w:rPr>
          <w:rFonts w:ascii="Cambria Math" w:hAnsi="Cambria Math" w:eastAsia="Cambria Math"/>
          <w:sz w:val="28"/>
          <w:vertAlign w:val="subscript"/>
        </w:rPr>
        <w:t>1</w:t>
      </w:r>
      <w:r>
        <w:rPr>
          <w:rFonts w:ascii="Cambria Math" w:hAnsi="Cambria Math" w:eastAsia="Cambria Math"/>
          <w:spacing w:val="24"/>
          <w:sz w:val="28"/>
          <w:vertAlign w:val="baseline"/>
        </w:rPr>
        <w:t> </w:t>
      </w:r>
      <w:r>
        <w:rPr>
          <w:sz w:val="28"/>
          <w:vertAlign w:val="baseline"/>
        </w:rPr>
        <w:t>∩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ОВ</w:t>
      </w:r>
      <w:r>
        <w:rPr>
          <w:spacing w:val="4"/>
          <w:sz w:val="28"/>
          <w:vertAlign w:val="baseline"/>
        </w:rPr>
        <w:t> </w:t>
      </w:r>
      <w:r>
        <w:rPr>
          <w:sz w:val="28"/>
          <w:vertAlign w:val="baseline"/>
        </w:rPr>
        <w:t>и</w:t>
      </w:r>
      <w:r>
        <w:rPr>
          <w:spacing w:val="3"/>
          <w:sz w:val="28"/>
          <w:vertAlign w:val="baseline"/>
        </w:rPr>
        <w:t> </w:t>
      </w:r>
      <w:r>
        <w:rPr>
          <w:rFonts w:ascii="Cambria Math" w:hAnsi="Cambria Math" w:eastAsia="Cambria Math"/>
          <w:sz w:val="28"/>
          <w:vertAlign w:val="baseline"/>
        </w:rPr>
        <w:t>𝑙</w:t>
      </w:r>
      <w:r>
        <w:rPr>
          <w:rFonts w:ascii="Cambria Math" w:hAnsi="Cambria Math" w:eastAsia="Cambria Math"/>
          <w:sz w:val="28"/>
          <w:vertAlign w:val="subscript"/>
        </w:rPr>
        <w:t>2</w:t>
      </w:r>
      <w:r>
        <w:rPr>
          <w:rFonts w:ascii="Cambria Math" w:hAnsi="Cambria Math" w:eastAsia="Cambria Math"/>
          <w:spacing w:val="23"/>
          <w:sz w:val="28"/>
          <w:vertAlign w:val="baseline"/>
        </w:rPr>
        <w:t> </w:t>
      </w:r>
      <w:r>
        <w:rPr>
          <w:sz w:val="28"/>
          <w:vertAlign w:val="baseline"/>
        </w:rPr>
        <w:t>∩</w:t>
      </w:r>
      <w:r>
        <w:rPr>
          <w:spacing w:val="2"/>
          <w:sz w:val="28"/>
          <w:vertAlign w:val="baseline"/>
        </w:rPr>
        <w:t> </w:t>
      </w:r>
      <w:r>
        <w:rPr>
          <w:sz w:val="28"/>
          <w:vertAlign w:val="baseline"/>
        </w:rPr>
        <w:t>ОВ'</w:t>
      </w:r>
      <w:r>
        <w:rPr>
          <w:spacing w:val="3"/>
          <w:sz w:val="28"/>
          <w:vertAlign w:val="baseline"/>
        </w:rPr>
        <w:t> </w:t>
      </w:r>
      <w:r>
        <w:rPr>
          <w:sz w:val="28"/>
          <w:vertAlign w:val="baseline"/>
        </w:rPr>
        <w:t>существуют</w:t>
      </w:r>
      <w:r>
        <w:rPr>
          <w:spacing w:val="2"/>
          <w:sz w:val="28"/>
          <w:vertAlign w:val="baseline"/>
        </w:rPr>
        <w:t> </w:t>
      </w:r>
      <w:r>
        <w:rPr>
          <w:sz w:val="28"/>
          <w:vertAlign w:val="baseline"/>
        </w:rPr>
        <w:t>и</w:t>
      </w:r>
      <w:r>
        <w:rPr>
          <w:spacing w:val="5"/>
          <w:sz w:val="28"/>
          <w:vertAlign w:val="baseline"/>
        </w:rPr>
        <w:t> </w:t>
      </w:r>
      <w:r>
        <w:rPr>
          <w:sz w:val="28"/>
          <w:vertAlign w:val="baseline"/>
        </w:rPr>
        <w:t>единственны,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если</w:t>
      </w:r>
      <w:r>
        <w:rPr>
          <w:spacing w:val="3"/>
          <w:sz w:val="28"/>
          <w:vertAlign w:val="baseline"/>
        </w:rPr>
        <w:t> </w:t>
      </w:r>
      <w:r>
        <w:rPr>
          <w:spacing w:val="-4"/>
          <w:sz w:val="28"/>
          <w:vertAlign w:val="baseline"/>
        </w:rPr>
        <w:t>АОВ'</w:t>
      </w:r>
    </w:p>
    <w:p>
      <w:pPr>
        <w:pStyle w:val="BodyText"/>
        <w:spacing w:line="321" w:lineRule="exact"/>
      </w:pPr>
      <w:r>
        <w:rPr/>
        <w:t>,</w:t>
      </w:r>
      <w:r>
        <w:rPr>
          <w:spacing w:val="-3"/>
        </w:rPr>
        <w:t> </w:t>
      </w:r>
      <w:r>
        <w:rPr/>
        <w:t>т.е.</w:t>
      </w:r>
      <w:r>
        <w:rPr>
          <w:spacing w:val="-2"/>
        </w:rPr>
        <w:t> </w:t>
      </w:r>
      <w:r>
        <w:rPr/>
        <w:t>задача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этом</w:t>
      </w:r>
      <w:r>
        <w:rPr>
          <w:spacing w:val="-2"/>
        </w:rPr>
        <w:t> </w:t>
      </w:r>
      <w:r>
        <w:rPr/>
        <w:t>случае</w:t>
      </w:r>
      <w:r>
        <w:rPr>
          <w:spacing w:val="-1"/>
        </w:rPr>
        <w:t> </w:t>
      </w:r>
      <w:r>
        <w:rPr/>
        <w:t>имеет</w:t>
      </w:r>
      <w:r>
        <w:rPr>
          <w:spacing w:val="-4"/>
        </w:rPr>
        <w:t> </w:t>
      </w:r>
      <w:r>
        <w:rPr/>
        <w:t>два</w:t>
      </w:r>
      <w:r>
        <w:rPr>
          <w:spacing w:val="-2"/>
        </w:rPr>
        <w:t> решения.</w:t>
      </w:r>
    </w:p>
    <w:p>
      <w:pPr>
        <w:pStyle w:val="BodyText"/>
        <w:spacing w:before="2"/>
        <w:ind w:right="142" w:firstLine="427"/>
      </w:pPr>
      <w:r>
        <w:rPr/>
        <w:t>Если же А</w:t>
      </w:r>
      <w:r>
        <w:rPr>
          <w:rFonts w:ascii="Symbol" w:hAnsi="Symbol" w:eastAsia="Symbol"/>
        </w:rPr>
        <w:t></w:t>
      </w:r>
      <w:r>
        <w:rPr/>
        <w:t>ОВ', то этим способом центр искомой окружности не найдем. Для</w:t>
      </w:r>
      <w:r>
        <w:rPr>
          <w:spacing w:val="-10"/>
        </w:rPr>
        <w:t> </w:t>
      </w:r>
      <w:r>
        <w:rPr/>
        <w:t>этого</w:t>
      </w:r>
      <w:r>
        <w:rPr>
          <w:spacing w:val="-8"/>
        </w:rPr>
        <w:t> </w:t>
      </w:r>
      <w:r>
        <w:rPr/>
        <w:t>принципиально</w:t>
      </w:r>
      <w:r>
        <w:rPr>
          <w:spacing w:val="-9"/>
        </w:rPr>
        <w:t> </w:t>
      </w:r>
      <w:r>
        <w:rPr/>
        <w:t>нового</w:t>
      </w:r>
      <w:r>
        <w:rPr>
          <w:spacing w:val="-9"/>
        </w:rPr>
        <w:t> </w:t>
      </w:r>
      <w:r>
        <w:rPr/>
        <w:t>случая</w:t>
      </w:r>
      <w:r>
        <w:rPr>
          <w:spacing w:val="-9"/>
        </w:rPr>
        <w:t> </w:t>
      </w:r>
      <w:r>
        <w:rPr/>
        <w:t>найдем</w:t>
      </w:r>
      <w:r>
        <w:rPr>
          <w:spacing w:val="-10"/>
        </w:rPr>
        <w:t> </w:t>
      </w:r>
      <w:r>
        <w:rPr/>
        <w:t>новое</w:t>
      </w:r>
      <w:r>
        <w:rPr>
          <w:spacing w:val="-9"/>
        </w:rPr>
        <w:t> </w:t>
      </w:r>
      <w:r>
        <w:rPr/>
        <w:t>специфичное</w:t>
      </w:r>
      <w:r>
        <w:rPr>
          <w:spacing w:val="-10"/>
        </w:rPr>
        <w:t> </w:t>
      </w:r>
      <w:r>
        <w:rPr/>
        <w:t>решение: строим прямую, перпендикулярную ОА-биссектрисе данного угла. Далее проведем биссектрисы углов ОСА и МСА. Точки </w:t>
      </w:r>
      <w:r>
        <w:rPr>
          <w:rFonts w:ascii="Cambria Math" w:hAnsi="Cambria Math" w:eastAsia="Cambria Math"/>
        </w:rPr>
        <w:t>𝑏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35"/>
          <w:vertAlign w:val="baseline"/>
        </w:rPr>
        <w:t> </w:t>
      </w:r>
      <w:r>
        <w:rPr>
          <w:vertAlign w:val="baseline"/>
        </w:rPr>
        <w:t>и </w:t>
      </w:r>
      <w:r>
        <w:rPr>
          <w:rFonts w:ascii="Cambria Math" w:hAnsi="Cambria Math" w:eastAsia="Cambria Math"/>
          <w:vertAlign w:val="baseline"/>
        </w:rPr>
        <w:t>𝑏</w:t>
      </w:r>
      <w:r>
        <w:rPr>
          <w:rFonts w:ascii="Cambria Math" w:hAnsi="Cambria Math" w:eastAsia="Cambria Math"/>
          <w:vertAlign w:val="subscript"/>
        </w:rPr>
        <w:t>2</w:t>
      </w:r>
      <w:r>
        <w:rPr>
          <w:rFonts w:ascii="Cambria Math" w:hAnsi="Cambria Math" w:eastAsia="Cambria Math"/>
          <w:spacing w:val="80"/>
          <w:vertAlign w:val="baseline"/>
        </w:rPr>
        <w:t> </w:t>
      </w:r>
      <w:r>
        <w:rPr>
          <w:vertAlign w:val="baseline"/>
        </w:rPr>
        <w:t>- искомые центры.</w:t>
      </w:r>
    </w:p>
    <w:p>
      <w:pPr>
        <w:pStyle w:val="BodyText"/>
        <w:spacing w:line="237" w:lineRule="auto" w:before="4"/>
        <w:ind w:right="136" w:firstLine="427"/>
      </w:pPr>
      <w:r>
        <w:rPr/>
        <w:t>Задача (наглядная).</w:t>
      </w:r>
      <w:r>
        <w:rPr>
          <w:spacing w:val="-1"/>
        </w:rPr>
        <w:t> </w:t>
      </w:r>
      <w:r>
        <w:rPr/>
        <w:t>Построить треугольник по двум углам </w:t>
      </w:r>
      <w:r>
        <w:rPr>
          <w:rFonts w:ascii="Cambria Math" w:hAnsi="Cambria Math" w:eastAsia="Cambria Math"/>
        </w:rPr>
        <w:t>𝛼</w:t>
      </w:r>
      <w:r>
        <w:rPr/>
        <w:t>, β и медиане, проведенной из какой-нибудь вершины.</w:t>
      </w:r>
    </w:p>
    <w:p>
      <w:pPr>
        <w:pStyle w:val="ListParagraph"/>
        <w:numPr>
          <w:ilvl w:val="0"/>
          <w:numId w:val="4"/>
        </w:numPr>
        <w:tabs>
          <w:tab w:pos="849" w:val="left" w:leader="none"/>
        </w:tabs>
        <w:spacing w:line="240" w:lineRule="auto" w:before="4" w:after="0"/>
        <w:ind w:left="849" w:right="0" w:hanging="279"/>
        <w:jc w:val="both"/>
        <w:rPr>
          <w:rFonts w:ascii="Cambria Math" w:hAnsi="Cambria Math"/>
          <w:sz w:val="28"/>
        </w:rPr>
      </w:pPr>
      <w:r>
        <w:rPr>
          <w:sz w:val="28"/>
        </w:rPr>
        <w:t>Строим</w:t>
      </w:r>
      <w:r>
        <w:rPr>
          <w:spacing w:val="-6"/>
          <w:sz w:val="28"/>
        </w:rPr>
        <w:t> </w:t>
      </w:r>
      <w:r>
        <w:rPr>
          <w:sz w:val="28"/>
        </w:rPr>
        <w:t>треугольник</w:t>
      </w:r>
      <w:r>
        <w:rPr>
          <w:spacing w:val="-5"/>
          <w:sz w:val="28"/>
        </w:rPr>
        <w:t> </w:t>
      </w:r>
      <w:r>
        <w:rPr>
          <w:rFonts w:ascii="Cambria Math" w:hAnsi="Cambria Math"/>
          <w:spacing w:val="-2"/>
          <w:sz w:val="28"/>
        </w:rPr>
        <w:t>АВ</w:t>
      </w:r>
      <w:r>
        <w:rPr>
          <w:rFonts w:ascii="Cambria Math" w:hAnsi="Cambria Math"/>
          <w:spacing w:val="-2"/>
          <w:position w:val="-5"/>
          <w:sz w:val="20"/>
        </w:rPr>
        <w:t>1</w:t>
      </w:r>
      <w:r>
        <w:rPr>
          <w:rFonts w:ascii="Cambria Math" w:hAnsi="Cambria Math"/>
          <w:spacing w:val="-2"/>
          <w:sz w:val="28"/>
        </w:rPr>
        <w:t>С</w:t>
      </w:r>
      <w:r>
        <w:rPr>
          <w:rFonts w:ascii="Cambria Math" w:hAnsi="Cambria Math"/>
          <w:spacing w:val="-2"/>
          <w:position w:val="-5"/>
          <w:sz w:val="20"/>
        </w:rPr>
        <w:t>1</w:t>
      </w:r>
      <w:r>
        <w:rPr>
          <w:rFonts w:ascii="Cambria Math" w:hAnsi="Cambria Math"/>
          <w:spacing w:val="-2"/>
          <w:sz w:val="28"/>
        </w:rPr>
        <w:t>.</w:t>
      </w:r>
    </w:p>
    <w:p>
      <w:pPr>
        <w:pStyle w:val="ListParagraph"/>
        <w:spacing w:after="0" w:line="240" w:lineRule="auto"/>
        <w:jc w:val="both"/>
        <w:rPr>
          <w:rFonts w:ascii="Cambria Math" w:hAnsi="Cambria Math"/>
          <w:sz w:val="28"/>
        </w:rPr>
        <w:sectPr>
          <w:pgSz w:w="11910" w:h="16840"/>
          <w:pgMar w:top="1060" w:bottom="280" w:left="1559" w:right="708"/>
        </w:sectPr>
      </w:pPr>
    </w:p>
    <w:p>
      <w:pPr>
        <w:pStyle w:val="ListParagraph"/>
        <w:numPr>
          <w:ilvl w:val="0"/>
          <w:numId w:val="4"/>
        </w:numPr>
        <w:tabs>
          <w:tab w:pos="849" w:val="left" w:leader="none"/>
        </w:tabs>
        <w:spacing w:line="240" w:lineRule="auto" w:before="67" w:after="0"/>
        <w:ind w:left="849" w:right="0" w:hanging="279"/>
        <w:jc w:val="left"/>
        <w:rPr>
          <w:sz w:val="28"/>
        </w:rPr>
      </w:pPr>
      <w:r>
        <w:rPr>
          <w:sz w:val="28"/>
        </w:rPr>
        <w:t>Подобным</w:t>
      </w:r>
      <w:r>
        <w:rPr>
          <w:spacing w:val="-12"/>
          <w:sz w:val="28"/>
        </w:rPr>
        <w:t> </w:t>
      </w:r>
      <w:r>
        <w:rPr>
          <w:sz w:val="28"/>
        </w:rPr>
        <w:t>преобразованием</w:t>
      </w:r>
      <w:r>
        <w:rPr>
          <w:spacing w:val="-10"/>
          <w:sz w:val="28"/>
        </w:rPr>
        <w:t> </w:t>
      </w:r>
      <w:r>
        <w:rPr>
          <w:sz w:val="28"/>
        </w:rPr>
        <w:t>получим</w:t>
      </w:r>
      <w:r>
        <w:rPr>
          <w:spacing w:val="-10"/>
          <w:sz w:val="28"/>
        </w:rPr>
        <w:t> </w:t>
      </w:r>
      <w:r>
        <w:rPr>
          <w:sz w:val="28"/>
        </w:rPr>
        <w:t>искомый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ΔАBC.</w:t>
      </w:r>
    </w:p>
    <w:p>
      <w:pPr>
        <w:pStyle w:val="BodyText"/>
        <w:spacing w:before="11"/>
        <w:ind w:left="0"/>
        <w:jc w:val="left"/>
        <w:rPr>
          <w:sz w:val="5"/>
        </w:rPr>
      </w:pPr>
      <w:r>
        <w:rPr>
          <w:sz w:val="5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1080135</wp:posOffset>
            </wp:positionH>
            <wp:positionV relativeFrom="paragraph">
              <wp:posOffset>58818</wp:posOffset>
            </wp:positionV>
            <wp:extent cx="2326638" cy="1585912"/>
            <wp:effectExtent l="0" t="0" r="0" b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6638" cy="1585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4051458</wp:posOffset>
            </wp:positionH>
            <wp:positionV relativeFrom="paragraph">
              <wp:posOffset>221045</wp:posOffset>
            </wp:positionV>
            <wp:extent cx="1823647" cy="1429511"/>
            <wp:effectExtent l="0" t="0" r="0" b="0"/>
            <wp:wrapTopAndBottom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3647" cy="1429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right="3216" w:hanging="12"/>
        <w:jc w:val="left"/>
      </w:pPr>
      <w:r>
        <w:rPr/>
        <w:t>4. Алгебраический</w:t>
      </w:r>
      <w:r>
        <w:rPr>
          <w:spacing w:val="40"/>
        </w:rPr>
        <w:t> </w:t>
      </w:r>
      <w:r>
        <w:rPr/>
        <w:t>метод</w:t>
      </w:r>
      <w:r>
        <w:rPr>
          <w:spacing w:val="40"/>
        </w:rPr>
        <w:t> </w:t>
      </w:r>
      <w:r>
        <w:rPr/>
        <w:t>–</w:t>
      </w:r>
      <w:r>
        <w:rPr>
          <w:spacing w:val="40"/>
        </w:rPr>
        <w:t> </w:t>
      </w:r>
      <w:r>
        <w:rPr/>
        <w:t>изучить самостоятельно. Привести пример.</w:t>
      </w:r>
    </w:p>
    <w:sectPr>
      <w:pgSz w:w="11910" w:h="16840"/>
      <w:pgMar w:top="104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850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37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15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93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71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49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27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05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83" w:hanging="281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436" w:hanging="30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850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35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10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86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61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37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12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8" w:hanging="281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850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37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15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93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71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49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27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05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83" w:hanging="281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6" w:hanging="29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"/>
      <w:lvlJc w:val="left"/>
      <w:pPr>
        <w:ind w:left="863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3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1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86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61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3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1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3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43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before="7"/>
      <w:ind w:left="143"/>
      <w:outlineLvl w:val="2"/>
    </w:pPr>
    <w:rPr>
      <w:rFonts w:ascii="Times New Roman" w:hAnsi="Times New Roman" w:eastAsia="Times New Roman" w:cs="Times New Roman"/>
      <w:b/>
      <w:bCs/>
      <w:i/>
      <w:i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849" w:hanging="279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dcterms:created xsi:type="dcterms:W3CDTF">2026-05-18T13:50:44Z</dcterms:created>
  <dcterms:modified xsi:type="dcterms:W3CDTF">2026-05-18T13:50:44Z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2026-05-18T00:00:00Z</vt:filetime>
  </property>
  <property fmtid="{D5CDD505-2E9C-101B-9397-08002B2CF9AE}" pid="5" name="Producer">
    <vt:lpwstr>www.ilovepdf.com</vt:lpwstr>
  </property>
</Properties>
</file>