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666A0" w14:textId="4C3EF283" w:rsidR="00522A79" w:rsidRPr="00522A79" w:rsidRDefault="00522A79" w:rsidP="00522A79">
      <w:pPr>
        <w:ind w:left="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Calibri" w:hAnsi="Times New Roman" w:cs="Times New Roman"/>
          <w:b/>
          <w:bCs/>
          <w:sz w:val="28"/>
          <w:szCs w:val="28"/>
        </w:rPr>
        <w:t>Лекция 3 «</w:t>
      </w:r>
      <w:r w:rsidRPr="00522A79">
        <w:rPr>
          <w:rFonts w:ascii="Times New Roman" w:eastAsia="Calibri" w:hAnsi="Times New Roman" w:cs="Times New Roman"/>
          <w:b/>
          <w:bCs/>
          <w:sz w:val="28"/>
          <w:szCs w:val="28"/>
        </w:rPr>
        <w:t>Методика обучения произношению</w:t>
      </w:r>
      <w:r w:rsidRPr="00522A7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522A79">
        <w:rPr>
          <w:rFonts w:ascii="Times New Roman" w:eastAsia="Calibri" w:hAnsi="Times New Roman" w:cs="Times New Roman"/>
          <w:b/>
          <w:bCs/>
          <w:sz w:val="28"/>
          <w:szCs w:val="28"/>
        </w:rPr>
        <w:t>детей с нарушениями слух</w:t>
      </w: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а»</w:t>
      </w:r>
    </w:p>
    <w:p w14:paraId="25EA667B" w14:textId="2C6A3CD3" w:rsidR="00522A79" w:rsidRDefault="00522A79" w:rsidP="00522A79">
      <w:pPr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FF8CE8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 произношению (формирование внятной, разборчивой устной речи) является одной из самых сложных и приоритетных задач в сурдопедагогике. Для слышащего ребенка речь развивается спонтанно, на основе подражания. Ребенок с нарушением слуха лишен этого естественного пути. Его нужно учить говорить осознанно, используя компенсаторные возможности организма.</w:t>
      </w:r>
    </w:p>
    <w:p w14:paraId="21CDA488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нашей лекции — разобрать теоретические основы, этапы и конкретные приемы методики постановки и коррекции звукопроизношения у глухих и слабослышащих детей.</w:t>
      </w:r>
    </w:p>
    <w:p w14:paraId="692DBFCF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303EDABB">
          <v:rect id="_x0000_i1133" style="width:0;height:1.5pt" o:hralign="center" o:hrstd="t" o:hr="t" fillcolor="#a0a0a0" stroked="f"/>
        </w:pict>
      </w:r>
    </w:p>
    <w:p w14:paraId="1B245034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Физиологические и психологические основы процесса</w:t>
      </w:r>
    </w:p>
    <w:p w14:paraId="5B2592DC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понять методику, необходимо осознать, </w:t>
      </w:r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 какими трудностями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сталкивается ребенок.</w:t>
      </w:r>
    </w:p>
    <w:p w14:paraId="4B7FF60F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Отсутствие слухового самоконтроля</w:t>
      </w:r>
    </w:p>
    <w:p w14:paraId="070F8C1F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главная проблема. Слышащий человек постоянно контролирует свою речь "на слух": он слышит ошибку и тут же ее исправляет. Глухой или слабослышащий ребенок этой связи не имеет. Он говорит так, как чувствует движение своих органов артикуляции. Поэтому задача педагога — создать систему </w:t>
      </w: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искусственного контроля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7A7F3F99" w14:textId="77777777" w:rsidR="00522A79" w:rsidRPr="00522A79" w:rsidRDefault="00522A79" w:rsidP="00522A7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Зрительный контроль: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видит положение губ и языка педагога (работа с зеркалом).</w:t>
      </w:r>
    </w:p>
    <w:p w14:paraId="7EB7D594" w14:textId="77777777" w:rsidR="00522A79" w:rsidRPr="00522A79" w:rsidRDefault="00522A79" w:rsidP="00522A7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Тактильно-вибрационный контроль: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 ощущает вибрацию горла (гортани), щек, поток воздуха от согласных звуков своей рукой или рукой педагога.</w:t>
      </w:r>
    </w:p>
    <w:p w14:paraId="6D89787D" w14:textId="77777777" w:rsidR="00522A79" w:rsidRPr="00522A79" w:rsidRDefault="00522A79" w:rsidP="00522A79">
      <w:pPr>
        <w:numPr>
          <w:ilvl w:val="0"/>
          <w:numId w:val="1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Кинестетический контроль: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мышечного чувства, ощущения положения речевых органов во время произнесения звука.</w:t>
      </w:r>
    </w:p>
    <w:p w14:paraId="4DE038A3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Роль остаточного слуха и звукоусиливающей аппаратуры</w:t>
      </w:r>
    </w:p>
    <w:p w14:paraId="2DE9AE57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Слабослышащие дети со значительными остатками слуха могут использовать их для самоконтроля, особенно при использовании качественных слуховых аппаратов или кохлеарных имплантов. Это значительно облегчает работу над произношением, позволяя ребенку слышать образец и сравнивать его со своим звучанием.</w:t>
      </w:r>
    </w:p>
    <w:p w14:paraId="78D2135F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65A0EFF">
          <v:rect id="_x0000_i1134" style="width:0;height:1.5pt" o:hralign="center" o:hrstd="t" o:hr="t" fillcolor="#a0a0a0" stroked="f"/>
        </w:pict>
      </w:r>
    </w:p>
    <w:p w14:paraId="2E3E2690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Основные направления работы по формированию произношения</w:t>
      </w:r>
    </w:p>
    <w:p w14:paraId="215A3051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произносительной стороной речи ведется комплексно и включает несколько взаимосвязанных компонентов.</w:t>
      </w:r>
    </w:p>
    <w:p w14:paraId="1BFC4A47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Работа над дыханием</w:t>
      </w:r>
    </w:p>
    <w:p w14:paraId="38BA37C5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Речь на выдохе требует умения экономно расходовать воздух. У многих детей с нарушениями слуха дыхание поверхностное, ключичное.</w:t>
      </w:r>
    </w:p>
    <w:p w14:paraId="5AFA6053" w14:textId="77777777" w:rsidR="00522A79" w:rsidRPr="00522A79" w:rsidRDefault="00522A79" w:rsidP="00522A7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proofErr w:type="gramStart"/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Выработать</w:t>
      </w:r>
      <w:proofErr w:type="gramEnd"/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сильный, целенаправленный ротовой выдох.</w:t>
      </w:r>
    </w:p>
    <w:p w14:paraId="524E2F3C" w14:textId="77777777" w:rsidR="00522A79" w:rsidRPr="00522A79" w:rsidRDefault="00522A79" w:rsidP="00522A79">
      <w:pPr>
        <w:numPr>
          <w:ilvl w:val="0"/>
          <w:numId w:val="2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Приемы: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Игры типа «Подуй на вертушку», «Сдуй снежинку», «Погрей ладошки» (</w:t>
      </w:r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Х-х-х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). Важно следить, чтобы вдох был бесшумным, носовым, а выдох — плавным и длительным.</w:t>
      </w:r>
    </w:p>
    <w:p w14:paraId="1C76FDE5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 Работа над голосом</w:t>
      </w:r>
    </w:p>
    <w:p w14:paraId="1BF6FFA7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физиологического и фонационного выдоха, вызывание голоса нужной высоты, силы и тембра.</w:t>
      </w:r>
    </w:p>
    <w:p w14:paraId="6DBA6BC1" w14:textId="77777777" w:rsidR="00522A79" w:rsidRPr="00522A79" w:rsidRDefault="00522A79" w:rsidP="00522A79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  <w:proofErr w:type="gramStart"/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Вызвать</w:t>
      </w:r>
      <w:proofErr w:type="gramEnd"/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голос, научить им управлять.</w:t>
      </w:r>
    </w:p>
    <w:p w14:paraId="23C4ACE6" w14:textId="77777777" w:rsidR="00522A79" w:rsidRPr="00522A79" w:rsidRDefault="00522A79" w:rsidP="00522A79">
      <w:pPr>
        <w:numPr>
          <w:ilvl w:val="0"/>
          <w:numId w:val="3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Приемы: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Пропевание</w:t>
      </w:r>
      <w:proofErr w:type="spellEnd"/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гласных звуков (</w:t>
      </w:r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А-О-У-И-Ы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), произнесение сонорных согласных (</w:t>
      </w:r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) в слогах (</w:t>
      </w:r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МА-МО-МУ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). Использование игр, где голос связывается с действием («Самолет гудит: У-У-У»).</w:t>
      </w:r>
    </w:p>
    <w:p w14:paraId="4B29A8AE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В. Артикуляционная гимнастика</w:t>
      </w:r>
    </w:p>
    <w:p w14:paraId="1838ECBC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Гимнастика для губ, языка, нижней челюсти. Без подвижных и сильных мышц артикуляционного аппарата невозможно четкое произнесение звуков.</w:t>
      </w:r>
    </w:p>
    <w:p w14:paraId="5ADEB3C0" w14:textId="77777777" w:rsidR="00522A79" w:rsidRPr="00522A79" w:rsidRDefault="00522A79" w:rsidP="00522A79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Принципы: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Регулярность, многократность повторений, выполнение перед зеркалом.</w:t>
      </w:r>
    </w:p>
    <w:p w14:paraId="2CA2A338" w14:textId="77777777" w:rsidR="00522A79" w:rsidRPr="00522A79" w:rsidRDefault="00522A79" w:rsidP="00522A79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Примеры упражнений:</w:t>
      </w:r>
    </w:p>
    <w:p w14:paraId="765C6658" w14:textId="77777777" w:rsidR="00522A79" w:rsidRPr="00522A79" w:rsidRDefault="00522A79" w:rsidP="00522A79">
      <w:pPr>
        <w:numPr>
          <w:ilvl w:val="1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«Заборчик»: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улыбнуться, показать сомкнутые зубы.</w:t>
      </w:r>
    </w:p>
    <w:p w14:paraId="51CF375A" w14:textId="77777777" w:rsidR="00522A79" w:rsidRPr="00522A79" w:rsidRDefault="00522A79" w:rsidP="00522A79">
      <w:pPr>
        <w:numPr>
          <w:ilvl w:val="1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«Лопатка»: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положить широкий расслабленный язык на нижнюю губу.</w:t>
      </w:r>
    </w:p>
    <w:p w14:paraId="158B5B6E" w14:textId="77777777" w:rsidR="00522A79" w:rsidRPr="00522A79" w:rsidRDefault="00522A79" w:rsidP="00522A79">
      <w:pPr>
        <w:numPr>
          <w:ilvl w:val="1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«Чашечка»: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поднять края языка вверх, образуя углубление.</w:t>
      </w:r>
    </w:p>
    <w:p w14:paraId="1E3F355F" w14:textId="77777777" w:rsidR="00522A79" w:rsidRPr="00522A79" w:rsidRDefault="00522A79" w:rsidP="00522A79">
      <w:pPr>
        <w:numPr>
          <w:ilvl w:val="1"/>
          <w:numId w:val="4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«Вкусное варенье»: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облизать верхнюю губу движением языка сверху вниз.</w:t>
      </w:r>
    </w:p>
    <w:p w14:paraId="79EF5001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 Постановка и автоматизация звуков</w:t>
      </w:r>
    </w:p>
    <w:p w14:paraId="6CDD360A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ядро всей работы.</w:t>
      </w:r>
    </w:p>
    <w:p w14:paraId="7D6F0B40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1: Подготовка артикуляции</w:t>
      </w:r>
    </w:p>
    <w:p w14:paraId="280F8C90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постановкой конкретного звука мы даем упражнения, которые готовят органы речи к нужному положению. Например, для звука [Ш] нужны упражнения «Чашечка» и «Вкусное варенье».</w:t>
      </w:r>
    </w:p>
    <w:p w14:paraId="779042F5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2: Вызывание (постановка) звука</w:t>
      </w:r>
    </w:p>
    <w:p w14:paraId="74659841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 никогда не ставится изолированно сразу. Мы идем от простого к сложному.</w:t>
      </w:r>
    </w:p>
    <w:p w14:paraId="788EDB23" w14:textId="77777777" w:rsidR="00522A79" w:rsidRPr="00522A79" w:rsidRDefault="00522A79" w:rsidP="00522A79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 подражанию: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 показывает, как выглядит и звучит звук. Эффективно для детей с хорошим остаточным слухом.</w:t>
      </w:r>
    </w:p>
    <w:p w14:paraId="1B79D2B7" w14:textId="77777777" w:rsidR="00522A79" w:rsidRPr="00522A79" w:rsidRDefault="00522A79" w:rsidP="00522A79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Механический способ</w:t>
      </w:r>
      <w:proofErr w:type="gramStart"/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</w:t>
      </w:r>
      <w:proofErr w:type="gramEnd"/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логопедического зонда, шпателя или пальца педагог помогает языку принять нужное положение (например, поднять его за верхние зубы для звука [Л]).</w:t>
      </w:r>
    </w:p>
    <w:p w14:paraId="2B9579D8" w14:textId="77777777" w:rsidR="00522A79" w:rsidRPr="00522A79" w:rsidRDefault="00522A79" w:rsidP="00522A79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опорного звука: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Новый звук вызывается на базе уже правильно произносимого. Звук [Ж] часто ставят от звука [Ш], добавляя голос.</w:t>
      </w:r>
    </w:p>
    <w:p w14:paraId="20701243" w14:textId="77777777" w:rsidR="00522A79" w:rsidRPr="00522A79" w:rsidRDefault="00522A79" w:rsidP="00522A79">
      <w:pPr>
        <w:numPr>
          <w:ilvl w:val="0"/>
          <w:numId w:val="5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Смешанный способ: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Комбинация нескольких приемов.</w:t>
      </w:r>
    </w:p>
    <w:p w14:paraId="06795010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Этап 3: Автоматизация звука</w:t>
      </w:r>
    </w:p>
    <w:p w14:paraId="7701205E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После того как звук вызван, его нужно закрепить. Этот процесс называется </w:t>
      </w: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автоматизацией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. Ошибка многих родителей и начинающих педагогов — прекращение занятий сразу после появления звука.</w:t>
      </w:r>
    </w:p>
    <w:p w14:paraId="0143BCF3" w14:textId="77777777" w:rsidR="00522A79" w:rsidRPr="00522A79" w:rsidRDefault="00522A79" w:rsidP="00522A79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автоматизации: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Звук в слоге -&gt; звук в слове -&gt; звук во фразе (предложении) -&gt; звук в потоке речи (стихи, пересказ).</w:t>
      </w:r>
    </w:p>
    <w:p w14:paraId="1EB46110" w14:textId="77777777" w:rsidR="00522A79" w:rsidRPr="00522A79" w:rsidRDefault="00522A79" w:rsidP="00522A79">
      <w:pPr>
        <w:numPr>
          <w:ilvl w:val="0"/>
          <w:numId w:val="6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Важнейшее правило</w:t>
      </w:r>
      <w:proofErr w:type="gramStart"/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proofErr w:type="gramEnd"/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этапе автоматизации звук произносится утрированно, подчеркнуто. Только когда навык станет прочным, звучание нормализуется.</w:t>
      </w:r>
    </w:p>
    <w:p w14:paraId="08FC71CB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7FE4F62">
          <v:rect id="_x0000_i1135" style="width:0;height:1.5pt" o:hralign="center" o:hrstd="t" o:hr="t" fillcolor="#a0a0a0" stroked="f"/>
        </w:pict>
      </w:r>
    </w:p>
    <w:p w14:paraId="57A62298" w14:textId="77777777" w:rsidR="00522A79" w:rsidRPr="00522A79" w:rsidRDefault="00522A79" w:rsidP="00522A79">
      <w:pPr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Ключевой инструмент: Фонетическая ритмика</w:t>
      </w:r>
    </w:p>
    <w:p w14:paraId="1B89F900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Фонетическая ритмика — это система двигательных упражнений, сочетающихся с произнесением звуков, слогов, слов. Это самый эффективный метод для формирования произношения у детей с нарушениями слуха.</w:t>
      </w:r>
    </w:p>
    <w:p w14:paraId="172233A5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это работает?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Движение тела делает звучание более объемным, ощутимым и видимым. Оно помогает:</w:t>
      </w:r>
    </w:p>
    <w:p w14:paraId="1623EEBA" w14:textId="77777777" w:rsidR="00522A79" w:rsidRPr="00522A79" w:rsidRDefault="00522A79" w:rsidP="00522A79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Активизировать речевую моторику.</w:t>
      </w:r>
    </w:p>
    <w:p w14:paraId="7B8A085E" w14:textId="77777777" w:rsidR="00522A79" w:rsidRPr="00522A79" w:rsidRDefault="00522A79" w:rsidP="00522A79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Нормализовать темп и ритм речи.</w:t>
      </w:r>
    </w:p>
    <w:p w14:paraId="79700431" w14:textId="77777777" w:rsidR="00522A79" w:rsidRPr="00522A79" w:rsidRDefault="00522A79" w:rsidP="00522A79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Воспроизвести звуки разной интенсивности и длительности.</w:t>
      </w:r>
    </w:p>
    <w:p w14:paraId="595DCA5A" w14:textId="77777777" w:rsidR="00522A79" w:rsidRPr="00522A79" w:rsidRDefault="00522A79" w:rsidP="00522A79">
      <w:pPr>
        <w:numPr>
          <w:ilvl w:val="0"/>
          <w:numId w:val="7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Контролировать речевое дыхание.</w:t>
      </w:r>
    </w:p>
    <w:p w14:paraId="7E28D6F4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Пример:</w:t>
      </w:r>
    </w:p>
    <w:p w14:paraId="7FCB3CEE" w14:textId="77777777" w:rsidR="00522A79" w:rsidRPr="00522A79" w:rsidRDefault="00522A79" w:rsidP="00522A79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Произнесение звука [П] сопровождается резким хлопком в ладоши (акцент на взрывной характер звука).</w:t>
      </w:r>
    </w:p>
    <w:p w14:paraId="32ED850D" w14:textId="77777777" w:rsidR="00522A79" w:rsidRPr="00522A79" w:rsidRDefault="00522A79" w:rsidP="00522A79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Произнесение долгого звука [Ш-Ш-Ш] сопровождается плавным покачиванием рук вперед-назад (показывает длительность и плавность воздушной струи).</w:t>
      </w:r>
    </w:p>
    <w:p w14:paraId="5D1610AC" w14:textId="77777777" w:rsidR="00522A79" w:rsidRPr="00522A79" w:rsidRDefault="00522A79" w:rsidP="00522A79">
      <w:pPr>
        <w:numPr>
          <w:ilvl w:val="0"/>
          <w:numId w:val="8"/>
        </w:num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Проговаривание двусложных слов (</w:t>
      </w:r>
      <w:proofErr w:type="spellStart"/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ма-ма</w:t>
      </w:r>
      <w:proofErr w:type="spellEnd"/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, </w:t>
      </w:r>
      <w:proofErr w:type="gramStart"/>
      <w:r w:rsidRPr="00522A79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па-па</w:t>
      </w:r>
      <w:proofErr w:type="gramEnd"/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) сопровождается двумя притопами.</w:t>
      </w:r>
    </w:p>
    <w:p w14:paraId="328A853B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72386174">
          <v:rect id="_x0000_i1136" style="width:0;height:1.5pt" o:hralign="center" o:hrstd="t" o:hr="t" fillcolor="#a0a0a0" stroked="f"/>
        </w:pict>
      </w:r>
    </w:p>
    <w:p w14:paraId="551E6C89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Методика обучения произношению детей с нарушениями слуха — это трудоемкий процесс, требующий от педагога терпения и мастерства. Она строится на принципе компенсации отсутствующего слуха через развитие других каналов восприятия.</w:t>
      </w:r>
    </w:p>
    <w:p w14:paraId="0B36ADCC" w14:textId="77777777" w:rsidR="00522A79" w:rsidRPr="00522A79" w:rsidRDefault="00522A79" w:rsidP="00522A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Главный итог этой работы — не идеальное академическое произношение каждого звука, а </w:t>
      </w:r>
      <w:r w:rsidRPr="00522A7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разборчивость речи</w:t>
      </w:r>
      <w:r w:rsidRPr="00522A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ребенка для окружающих. Если собеседники понимают его без чрезмерных усилий, значит, цель достигнута. Эта работа невозможна без тесного союза сурдопедагога, учителя-дефектолога и семьи, которая должна стать главным помощником в закреплении навыков дома.</w:t>
      </w:r>
    </w:p>
    <w:p w14:paraId="02AC30B7" w14:textId="77777777" w:rsidR="00522A79" w:rsidRDefault="00522A79" w:rsidP="00522A79">
      <w:pPr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097D26" w14:textId="77777777" w:rsidR="00522A79" w:rsidRDefault="00522A79" w:rsidP="00522A79">
      <w:pPr>
        <w:ind w:left="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6F8BB2" w14:textId="77777777" w:rsidR="00182669" w:rsidRDefault="00182669" w:rsidP="00522A79">
      <w:pPr>
        <w:jc w:val="both"/>
      </w:pPr>
    </w:p>
    <w:sectPr w:rsidR="00182669" w:rsidSect="0015664A">
      <w:pgSz w:w="12240" w:h="15840"/>
      <w:pgMar w:top="1134" w:right="567" w:bottom="1134" w:left="1701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13305"/>
    <w:multiLevelType w:val="multilevel"/>
    <w:tmpl w:val="05423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B40095"/>
    <w:multiLevelType w:val="multilevel"/>
    <w:tmpl w:val="0D083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DE114F"/>
    <w:multiLevelType w:val="multilevel"/>
    <w:tmpl w:val="48240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4B64E02"/>
    <w:multiLevelType w:val="multilevel"/>
    <w:tmpl w:val="B0F8BF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782650"/>
    <w:multiLevelType w:val="multilevel"/>
    <w:tmpl w:val="ED16F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E966D2"/>
    <w:multiLevelType w:val="multilevel"/>
    <w:tmpl w:val="B5728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336ADA"/>
    <w:multiLevelType w:val="multilevel"/>
    <w:tmpl w:val="F38AB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12276F8"/>
    <w:multiLevelType w:val="multilevel"/>
    <w:tmpl w:val="D7A6B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79E"/>
    <w:rsid w:val="0015664A"/>
    <w:rsid w:val="00182669"/>
    <w:rsid w:val="004E379E"/>
    <w:rsid w:val="00522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644DF"/>
  <w15:chartTrackingRefBased/>
  <w15:docId w15:val="{726ABB45-BF01-4FF0-9A96-5EB0A9874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2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51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884</Words>
  <Characters>5045</Characters>
  <Application>Microsoft Office Word</Application>
  <DocSecurity>0</DocSecurity>
  <Lines>42</Lines>
  <Paragraphs>11</Paragraphs>
  <ScaleCrop>false</ScaleCrop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2026-06-19T13:16:00Z</dcterms:created>
  <dcterms:modified xsi:type="dcterms:W3CDTF">2026-06-19T13:19:00Z</dcterms:modified>
</cp:coreProperties>
</file>