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435F" w:rsidRPr="00787479" w:rsidRDefault="00787479" w:rsidP="00BE435F">
      <w:pPr>
        <w:jc w:val="center"/>
        <w:rPr>
          <w:b/>
          <w:sz w:val="24"/>
          <w:szCs w:val="24"/>
          <w:u w:val="single"/>
        </w:rPr>
      </w:pPr>
      <w:r w:rsidRPr="00787479">
        <w:rPr>
          <w:b/>
          <w:sz w:val="24"/>
          <w:szCs w:val="24"/>
          <w:u w:val="single"/>
        </w:rPr>
        <w:t>«ТЕХНОЛОГИИ РАБОТЫ В ИНКЛЮЗИВНОМ ОБРАЗОВАТЕЛЬНОМ ПРОСТРАНСТВЕ»</w:t>
      </w:r>
    </w:p>
    <w:p w:rsidR="00944B96" w:rsidRDefault="00944B96" w:rsidP="00BE435F">
      <w:pPr>
        <w:jc w:val="center"/>
        <w:rPr>
          <w:b/>
          <w:sz w:val="24"/>
          <w:szCs w:val="24"/>
        </w:rPr>
      </w:pPr>
    </w:p>
    <w:p w:rsidR="00CF2025" w:rsidRPr="00331773" w:rsidRDefault="00CF2025" w:rsidP="00CF2025">
      <w:pPr>
        <w:spacing w:line="276" w:lineRule="auto"/>
        <w:jc w:val="center"/>
        <w:rPr>
          <w:b/>
          <w:sz w:val="26"/>
          <w:szCs w:val="26"/>
        </w:rPr>
      </w:pPr>
      <w:r w:rsidRPr="00331773">
        <w:rPr>
          <w:b/>
          <w:sz w:val="26"/>
          <w:szCs w:val="26"/>
        </w:rPr>
        <w:t>ТЕМА 1. ОБУЧЕНИЕ И ВОСПИТАНИЕ ДЕТЕЙ С ОСОБЕННОСТЯМИ ПСИХОФИЗИЧЕСКОГО РАЗВИТИЯ.</w:t>
      </w:r>
    </w:p>
    <w:p w:rsidR="00CF2025" w:rsidRDefault="00787479" w:rsidP="00787479">
      <w:pPr>
        <w:spacing w:line="276" w:lineRule="auto"/>
        <w:ind w:firstLine="567"/>
        <w:jc w:val="center"/>
        <w:rPr>
          <w:b/>
          <w:sz w:val="26"/>
          <w:szCs w:val="26"/>
        </w:rPr>
      </w:pPr>
      <w:r w:rsidRPr="00787479">
        <w:rPr>
          <w:b/>
          <w:sz w:val="26"/>
          <w:szCs w:val="26"/>
        </w:rPr>
        <w:t>План</w:t>
      </w:r>
    </w:p>
    <w:p w:rsidR="00787479" w:rsidRDefault="00787479" w:rsidP="00787479">
      <w:pPr>
        <w:spacing w:line="276" w:lineRule="auto"/>
        <w:ind w:firstLine="567"/>
        <w:jc w:val="center"/>
        <w:rPr>
          <w:b/>
          <w:sz w:val="26"/>
          <w:szCs w:val="26"/>
        </w:rPr>
      </w:pPr>
    </w:p>
    <w:p w:rsidR="00787479" w:rsidRPr="00331773" w:rsidRDefault="00787479" w:rsidP="00787479">
      <w:pPr>
        <w:spacing w:line="276" w:lineRule="auto"/>
        <w:ind w:firstLine="567"/>
        <w:jc w:val="both"/>
        <w:rPr>
          <w:b/>
          <w:sz w:val="26"/>
          <w:szCs w:val="26"/>
        </w:rPr>
      </w:pPr>
      <w:r w:rsidRPr="00331773">
        <w:rPr>
          <w:b/>
          <w:sz w:val="26"/>
          <w:szCs w:val="26"/>
        </w:rPr>
        <w:t>1. Особенности категорий детей</w:t>
      </w:r>
      <w:r>
        <w:rPr>
          <w:b/>
          <w:sz w:val="26"/>
          <w:szCs w:val="26"/>
        </w:rPr>
        <w:t xml:space="preserve"> с психофизическими нарушениями.</w:t>
      </w:r>
    </w:p>
    <w:p w:rsidR="00787479" w:rsidRPr="00331773" w:rsidRDefault="00787479" w:rsidP="00787479">
      <w:pPr>
        <w:spacing w:line="276" w:lineRule="auto"/>
        <w:ind w:firstLine="567"/>
        <w:jc w:val="both"/>
        <w:rPr>
          <w:b/>
          <w:sz w:val="26"/>
          <w:szCs w:val="26"/>
        </w:rPr>
      </w:pPr>
      <w:r w:rsidRPr="00331773">
        <w:rPr>
          <w:b/>
          <w:sz w:val="26"/>
          <w:szCs w:val="26"/>
        </w:rPr>
        <w:t>2.</w:t>
      </w:r>
      <w:r>
        <w:rPr>
          <w:b/>
          <w:sz w:val="26"/>
          <w:szCs w:val="26"/>
        </w:rPr>
        <w:t xml:space="preserve"> Принципы обучения и воспитания.</w:t>
      </w:r>
    </w:p>
    <w:p w:rsidR="00787479" w:rsidRPr="00331773" w:rsidRDefault="00787479" w:rsidP="00787479">
      <w:pPr>
        <w:spacing w:line="276" w:lineRule="auto"/>
        <w:ind w:firstLine="567"/>
        <w:jc w:val="both"/>
        <w:rPr>
          <w:b/>
          <w:sz w:val="26"/>
          <w:szCs w:val="26"/>
        </w:rPr>
      </w:pPr>
      <w:r w:rsidRPr="00331773">
        <w:rPr>
          <w:b/>
          <w:sz w:val="26"/>
          <w:szCs w:val="26"/>
        </w:rPr>
        <w:t>3. Метод</w:t>
      </w:r>
      <w:r>
        <w:rPr>
          <w:b/>
          <w:sz w:val="26"/>
          <w:szCs w:val="26"/>
        </w:rPr>
        <w:t>ы и формы педагогической работы.</w:t>
      </w:r>
    </w:p>
    <w:p w:rsidR="00787479" w:rsidRPr="00331773" w:rsidRDefault="00787479" w:rsidP="00787479">
      <w:pPr>
        <w:spacing w:line="276" w:lineRule="auto"/>
        <w:ind w:firstLine="567"/>
        <w:jc w:val="both"/>
        <w:rPr>
          <w:b/>
          <w:sz w:val="26"/>
          <w:szCs w:val="26"/>
        </w:rPr>
      </w:pPr>
      <w:r w:rsidRPr="00331773">
        <w:rPr>
          <w:b/>
          <w:sz w:val="26"/>
          <w:szCs w:val="26"/>
        </w:rPr>
        <w:t>4. Роль специалистов</w:t>
      </w:r>
      <w:r>
        <w:rPr>
          <w:b/>
          <w:sz w:val="26"/>
          <w:szCs w:val="26"/>
        </w:rPr>
        <w:t xml:space="preserve"> и семьи.</w:t>
      </w:r>
    </w:p>
    <w:p w:rsidR="00787479" w:rsidRPr="009A5716" w:rsidRDefault="00787479" w:rsidP="00787479">
      <w:pPr>
        <w:spacing w:line="276" w:lineRule="auto"/>
        <w:ind w:firstLine="567"/>
        <w:jc w:val="both"/>
        <w:rPr>
          <w:b/>
          <w:sz w:val="26"/>
          <w:szCs w:val="26"/>
        </w:rPr>
      </w:pPr>
      <w:r>
        <w:rPr>
          <w:b/>
          <w:sz w:val="26"/>
          <w:szCs w:val="26"/>
        </w:rPr>
        <w:t>5. Инклюзивное образование.</w:t>
      </w:r>
    </w:p>
    <w:p w:rsidR="00787479" w:rsidRPr="00787479" w:rsidRDefault="00787479" w:rsidP="00787479">
      <w:pPr>
        <w:spacing w:line="276" w:lineRule="auto"/>
        <w:ind w:firstLine="567"/>
        <w:jc w:val="center"/>
        <w:rPr>
          <w:b/>
          <w:sz w:val="26"/>
          <w:szCs w:val="26"/>
        </w:rPr>
      </w:pPr>
    </w:p>
    <w:p w:rsidR="00CF2025" w:rsidRPr="00331773" w:rsidRDefault="00CF2025" w:rsidP="00CF2025">
      <w:pPr>
        <w:spacing w:line="276" w:lineRule="auto"/>
        <w:ind w:firstLine="567"/>
        <w:jc w:val="both"/>
        <w:rPr>
          <w:sz w:val="26"/>
          <w:szCs w:val="26"/>
        </w:rPr>
      </w:pPr>
      <w:r w:rsidRPr="00331773">
        <w:rPr>
          <w:sz w:val="26"/>
          <w:szCs w:val="26"/>
        </w:rPr>
        <w:t>Современное образование переживает серьёзные изменения, связанные с переходом от узко специализированных форм обучения к инклюзивной модели, где каждый ребёнок, независимо от особенностей его развития, имеет право на качественное образование. В основе этих преобразований лежит гуманистическая идея: ребёнок с особыми образовательными потребностями — это, прежде всего, ребёнок, который имеет право на развитие, любовь, уважени</w:t>
      </w:r>
      <w:r>
        <w:rPr>
          <w:sz w:val="26"/>
          <w:szCs w:val="26"/>
        </w:rPr>
        <w:t>е и признание его уникальности.</w:t>
      </w:r>
    </w:p>
    <w:p w:rsidR="00CF2025" w:rsidRPr="00331773" w:rsidRDefault="00CF2025" w:rsidP="00787479">
      <w:pPr>
        <w:spacing w:line="276" w:lineRule="auto"/>
        <w:ind w:firstLine="567"/>
        <w:jc w:val="both"/>
        <w:rPr>
          <w:sz w:val="26"/>
          <w:szCs w:val="26"/>
        </w:rPr>
      </w:pPr>
      <w:r w:rsidRPr="00331773">
        <w:rPr>
          <w:sz w:val="26"/>
          <w:szCs w:val="26"/>
        </w:rPr>
        <w:t>Дети с особенностями психофизического развития (ОПФР) — это группа учащихся, развитие которых по тем или иным причинам отличается от общепринятой нормы. К ним относят детей с нарушениями слуха и зрения, речи, опорно-двигательного аппарата, интеллектуального развития, а также детей с расстройствами аутистического спектра и с комплексными нарушениями. Важно понимать, что такие дети не являются «необучаемыми» или «неспособными» — их образовательные потребности просто иные, чем у большинства сверстников.</w:t>
      </w:r>
    </w:p>
    <w:p w:rsidR="00CF2025" w:rsidRPr="00331773" w:rsidRDefault="00CF2025" w:rsidP="00CF2025">
      <w:pPr>
        <w:spacing w:line="276" w:lineRule="auto"/>
        <w:ind w:firstLine="567"/>
        <w:jc w:val="both"/>
        <w:rPr>
          <w:b/>
          <w:sz w:val="26"/>
          <w:szCs w:val="26"/>
        </w:rPr>
      </w:pPr>
      <w:bookmarkStart w:id="0" w:name="_Hlk230258879"/>
      <w:r w:rsidRPr="00331773">
        <w:rPr>
          <w:b/>
          <w:sz w:val="26"/>
          <w:szCs w:val="26"/>
        </w:rPr>
        <w:t>1. Особенности категорий детей</w:t>
      </w:r>
      <w:r>
        <w:rPr>
          <w:b/>
          <w:sz w:val="26"/>
          <w:szCs w:val="26"/>
        </w:rPr>
        <w:t xml:space="preserve"> с психофизическими нарушениями.</w:t>
      </w:r>
    </w:p>
    <w:bookmarkEnd w:id="0"/>
    <w:p w:rsidR="00CF2025" w:rsidRPr="00331773" w:rsidRDefault="00CF2025" w:rsidP="00CF2025">
      <w:pPr>
        <w:spacing w:line="276" w:lineRule="auto"/>
        <w:ind w:firstLine="567"/>
        <w:jc w:val="both"/>
        <w:rPr>
          <w:sz w:val="26"/>
          <w:szCs w:val="26"/>
        </w:rPr>
      </w:pPr>
      <w:r w:rsidRPr="00331773">
        <w:rPr>
          <w:sz w:val="26"/>
          <w:szCs w:val="26"/>
        </w:rPr>
        <w:t>Каждая группа детей с ОПФР имеет свои характерные трудности и, соответственно, с</w:t>
      </w:r>
      <w:r>
        <w:rPr>
          <w:sz w:val="26"/>
          <w:szCs w:val="26"/>
        </w:rPr>
        <w:t>вои педагогические потребности.</w:t>
      </w:r>
    </w:p>
    <w:p w:rsidR="00CF2025" w:rsidRPr="00331773" w:rsidRDefault="00CF2025" w:rsidP="00CF2025">
      <w:pPr>
        <w:spacing w:line="276" w:lineRule="auto"/>
        <w:ind w:firstLine="567"/>
        <w:jc w:val="both"/>
        <w:rPr>
          <w:sz w:val="26"/>
          <w:szCs w:val="26"/>
        </w:rPr>
      </w:pPr>
      <w:r w:rsidRPr="00331773">
        <w:rPr>
          <w:sz w:val="26"/>
          <w:szCs w:val="26"/>
        </w:rPr>
        <w:t>Дети с нарушениями слуха. У них затруднено восприятие устной речи, что влияет на формирование словарного запаса, грамматических структур и коммуникации. Но такие дети хорошо усваивают материал через зрительный канал: они быстро схватывают наглядность, активно используют жестовый язык, успешно работают с письменным текстом.</w:t>
      </w:r>
    </w:p>
    <w:p w:rsidR="00CF2025" w:rsidRPr="00331773" w:rsidRDefault="00CF2025" w:rsidP="00CF2025">
      <w:pPr>
        <w:spacing w:line="276" w:lineRule="auto"/>
        <w:ind w:firstLine="567"/>
        <w:jc w:val="both"/>
        <w:rPr>
          <w:sz w:val="26"/>
          <w:szCs w:val="26"/>
        </w:rPr>
      </w:pPr>
      <w:r w:rsidRPr="00331773">
        <w:rPr>
          <w:sz w:val="26"/>
          <w:szCs w:val="26"/>
        </w:rPr>
        <w:t>Дети с нарушениями зрения. Для них затруднено получение информации через зрительный канал. При этом они развивают более тонкое восприятие на слух, осязание и часто имеют хорошую память.</w:t>
      </w:r>
    </w:p>
    <w:p w:rsidR="00CF2025" w:rsidRPr="00331773" w:rsidRDefault="00CF2025" w:rsidP="00CF2025">
      <w:pPr>
        <w:spacing w:line="276" w:lineRule="auto"/>
        <w:ind w:firstLine="567"/>
        <w:jc w:val="both"/>
        <w:rPr>
          <w:sz w:val="26"/>
          <w:szCs w:val="26"/>
        </w:rPr>
      </w:pPr>
      <w:r w:rsidRPr="00331773">
        <w:rPr>
          <w:sz w:val="26"/>
          <w:szCs w:val="26"/>
        </w:rPr>
        <w:t>Дети с нарушениями речи. Здесь важно понимать, что речь не только средство общения, но и инструмент мышления. Нарушения речи могут затруднять как коммуникацию, так и процесс усвоения знаний.</w:t>
      </w:r>
    </w:p>
    <w:p w:rsidR="00CF2025" w:rsidRPr="00331773" w:rsidRDefault="00CF2025" w:rsidP="00CF2025">
      <w:pPr>
        <w:spacing w:line="276" w:lineRule="auto"/>
        <w:ind w:firstLine="567"/>
        <w:jc w:val="both"/>
        <w:rPr>
          <w:sz w:val="26"/>
          <w:szCs w:val="26"/>
        </w:rPr>
      </w:pPr>
      <w:r w:rsidRPr="00331773">
        <w:rPr>
          <w:sz w:val="26"/>
          <w:szCs w:val="26"/>
        </w:rPr>
        <w:lastRenderedPageBreak/>
        <w:t>Дети с нарушениями опорно-двигательного аппарата. Эти дети могут быть ограничены в движении, но их интеллект зачастую полностью сохранен. Главные трудности связаны не столько с учебным процессом, сколько с организацией среды.</w:t>
      </w:r>
    </w:p>
    <w:p w:rsidR="00CF2025" w:rsidRPr="00331773" w:rsidRDefault="00CF2025" w:rsidP="00CF2025">
      <w:pPr>
        <w:spacing w:line="276" w:lineRule="auto"/>
        <w:ind w:firstLine="567"/>
        <w:jc w:val="both"/>
        <w:rPr>
          <w:sz w:val="26"/>
          <w:szCs w:val="26"/>
        </w:rPr>
      </w:pPr>
      <w:r w:rsidRPr="00331773">
        <w:rPr>
          <w:sz w:val="26"/>
          <w:szCs w:val="26"/>
        </w:rPr>
        <w:t>Дети с интеллектуальными нарушениями. Им характерно замедленное развитие познавательных процессов, слабость абстрактного мышления, трудности с усвоением больших объёмов материала. Однако при правильно подобранных методах они способны достигать значительных успехов в бытовой, трудовой и социальной сфере.</w:t>
      </w:r>
    </w:p>
    <w:p w:rsidR="00CF2025" w:rsidRPr="00331773" w:rsidRDefault="00CF2025" w:rsidP="00CF2025">
      <w:pPr>
        <w:spacing w:line="276" w:lineRule="auto"/>
        <w:ind w:firstLine="567"/>
        <w:jc w:val="both"/>
        <w:rPr>
          <w:sz w:val="26"/>
          <w:szCs w:val="26"/>
        </w:rPr>
      </w:pPr>
      <w:r w:rsidRPr="00331773">
        <w:rPr>
          <w:sz w:val="26"/>
          <w:szCs w:val="26"/>
        </w:rPr>
        <w:t>Дети с расстройствами аутистического спектра (РАС). Это особая категория, для которой характерна трудность в установлении контактов, своеобразное восприятие мира, ограниченные интересы, но иногда и уникальные способности в отдельных областях (напр</w:t>
      </w:r>
      <w:r>
        <w:rPr>
          <w:sz w:val="26"/>
          <w:szCs w:val="26"/>
        </w:rPr>
        <w:t>имер, в математике или музыке).</w:t>
      </w:r>
    </w:p>
    <w:p w:rsidR="00CF2025" w:rsidRPr="00331773" w:rsidRDefault="00CF2025" w:rsidP="00CF2025">
      <w:pPr>
        <w:spacing w:line="276" w:lineRule="auto"/>
        <w:ind w:firstLine="567"/>
        <w:jc w:val="both"/>
        <w:rPr>
          <w:sz w:val="26"/>
          <w:szCs w:val="26"/>
        </w:rPr>
      </w:pPr>
      <w:r w:rsidRPr="00331773">
        <w:rPr>
          <w:sz w:val="26"/>
          <w:szCs w:val="26"/>
        </w:rPr>
        <w:t>Все эти примеры показывают: за внешними ограничениями всегда скрывается внутренняя сила и потенциал, который можно развить при правильно организованном обучении и воспитании.</w:t>
      </w:r>
    </w:p>
    <w:p w:rsidR="00CF2025" w:rsidRPr="00331773" w:rsidRDefault="00CF2025" w:rsidP="00CF2025">
      <w:pPr>
        <w:spacing w:line="276" w:lineRule="auto"/>
        <w:ind w:firstLine="567"/>
        <w:jc w:val="both"/>
        <w:rPr>
          <w:b/>
          <w:sz w:val="26"/>
          <w:szCs w:val="26"/>
        </w:rPr>
      </w:pPr>
      <w:r w:rsidRPr="00331773">
        <w:rPr>
          <w:b/>
          <w:sz w:val="26"/>
          <w:szCs w:val="26"/>
        </w:rPr>
        <w:t>2.</w:t>
      </w:r>
      <w:r>
        <w:rPr>
          <w:b/>
          <w:sz w:val="26"/>
          <w:szCs w:val="26"/>
        </w:rPr>
        <w:t xml:space="preserve"> Принципы обучения и воспитания.</w:t>
      </w:r>
    </w:p>
    <w:p w:rsidR="00CF2025" w:rsidRPr="00331773" w:rsidRDefault="00CF2025" w:rsidP="00CF2025">
      <w:pPr>
        <w:spacing w:line="276" w:lineRule="auto"/>
        <w:ind w:firstLine="567"/>
        <w:jc w:val="both"/>
        <w:rPr>
          <w:sz w:val="26"/>
          <w:szCs w:val="26"/>
        </w:rPr>
      </w:pPr>
      <w:r w:rsidRPr="00331773">
        <w:rPr>
          <w:sz w:val="26"/>
          <w:szCs w:val="26"/>
        </w:rPr>
        <w:t>Работа с детьми с особенностями психофизического развития требует соб</w:t>
      </w:r>
      <w:r>
        <w:rPr>
          <w:sz w:val="26"/>
          <w:szCs w:val="26"/>
        </w:rPr>
        <w:t>людения ряда базовых принципов.</w:t>
      </w:r>
    </w:p>
    <w:p w:rsidR="00CF2025" w:rsidRPr="00331773" w:rsidRDefault="00CF2025" w:rsidP="00CF2025">
      <w:pPr>
        <w:spacing w:line="276" w:lineRule="auto"/>
        <w:ind w:firstLine="567"/>
        <w:jc w:val="both"/>
        <w:rPr>
          <w:sz w:val="26"/>
          <w:szCs w:val="26"/>
        </w:rPr>
      </w:pPr>
      <w:r w:rsidRPr="00331773">
        <w:rPr>
          <w:sz w:val="26"/>
          <w:szCs w:val="26"/>
        </w:rPr>
        <w:t>Во-первых, это индивидуализация обучения. Каждый ребёнок имеет свои особенности, которые необходимо учитывать: темп усвоения материала, ведущий канал восприятия, уровень усталости. Например, ребёнку с нарушением слуха необходима опора на наглядные материалы, тогда как ребёнку с нарушением зрения — аудиальная поддержка.</w:t>
      </w:r>
    </w:p>
    <w:p w:rsidR="00CF2025" w:rsidRPr="00331773" w:rsidRDefault="00CF2025" w:rsidP="00CF2025">
      <w:pPr>
        <w:spacing w:line="276" w:lineRule="auto"/>
        <w:ind w:firstLine="567"/>
        <w:jc w:val="both"/>
        <w:rPr>
          <w:sz w:val="26"/>
          <w:szCs w:val="26"/>
        </w:rPr>
      </w:pPr>
      <w:r w:rsidRPr="00331773">
        <w:rPr>
          <w:sz w:val="26"/>
          <w:szCs w:val="26"/>
        </w:rPr>
        <w:t>Во-вторых, это коррекционная направленность образовательного процесса. Задача педагога — не только научить ребёнка читать, писать и считать, но и развивать психические процессы: внимание, память, речь, эмоционально-волевую сферу.</w:t>
      </w:r>
    </w:p>
    <w:p w:rsidR="00CF2025" w:rsidRPr="00331773" w:rsidRDefault="00CF2025" w:rsidP="00CF2025">
      <w:pPr>
        <w:spacing w:line="276" w:lineRule="auto"/>
        <w:ind w:firstLine="567"/>
        <w:jc w:val="both"/>
        <w:rPr>
          <w:sz w:val="26"/>
          <w:szCs w:val="26"/>
        </w:rPr>
      </w:pPr>
      <w:r w:rsidRPr="00331773">
        <w:rPr>
          <w:sz w:val="26"/>
          <w:szCs w:val="26"/>
        </w:rPr>
        <w:t>В-третьих, важным принципом является социальная интеграция. Ребёнок должен учиться жить среди людей, взаимодействовать со сверстниками, принимать правила и нормы общества.</w:t>
      </w:r>
    </w:p>
    <w:p w:rsidR="00CF2025" w:rsidRPr="00331773" w:rsidRDefault="00CF2025" w:rsidP="00787479">
      <w:pPr>
        <w:spacing w:line="276" w:lineRule="auto"/>
        <w:ind w:firstLine="567"/>
        <w:jc w:val="both"/>
        <w:rPr>
          <w:sz w:val="26"/>
          <w:szCs w:val="26"/>
        </w:rPr>
      </w:pPr>
      <w:r w:rsidRPr="00331773">
        <w:rPr>
          <w:sz w:val="26"/>
          <w:szCs w:val="26"/>
        </w:rPr>
        <w:t>И, наконец, не менее значим принцип сотрудничества семьи и школы. Только совместными усилиями педагогов и родителей можно достичь гармоничного развития ребёнка.</w:t>
      </w:r>
    </w:p>
    <w:p w:rsidR="00CF2025" w:rsidRPr="00331773" w:rsidRDefault="00CF2025" w:rsidP="00CF2025">
      <w:pPr>
        <w:spacing w:line="276" w:lineRule="auto"/>
        <w:ind w:firstLine="567"/>
        <w:jc w:val="both"/>
        <w:rPr>
          <w:b/>
          <w:sz w:val="26"/>
          <w:szCs w:val="26"/>
        </w:rPr>
      </w:pPr>
      <w:r w:rsidRPr="00331773">
        <w:rPr>
          <w:b/>
          <w:sz w:val="26"/>
          <w:szCs w:val="26"/>
        </w:rPr>
        <w:t>3. Метод</w:t>
      </w:r>
      <w:r>
        <w:rPr>
          <w:b/>
          <w:sz w:val="26"/>
          <w:szCs w:val="26"/>
        </w:rPr>
        <w:t>ы и формы педагогической работы.</w:t>
      </w:r>
    </w:p>
    <w:p w:rsidR="00CF2025" w:rsidRPr="00331773" w:rsidRDefault="00CF2025" w:rsidP="00CF2025">
      <w:pPr>
        <w:spacing w:line="276" w:lineRule="auto"/>
        <w:ind w:firstLine="567"/>
        <w:jc w:val="both"/>
        <w:rPr>
          <w:sz w:val="26"/>
          <w:szCs w:val="26"/>
        </w:rPr>
      </w:pPr>
      <w:r w:rsidRPr="00331773">
        <w:rPr>
          <w:sz w:val="26"/>
          <w:szCs w:val="26"/>
        </w:rPr>
        <w:t>Методика обучения детей с ОПФР строится на том, чтобы максимально задействовать сохранные функции ребёнка и использовать их для компенсации нарушенных.</w:t>
      </w:r>
    </w:p>
    <w:p w:rsidR="00CF2025" w:rsidRPr="00331773" w:rsidRDefault="00CF2025" w:rsidP="00CF2025">
      <w:pPr>
        <w:spacing w:line="276" w:lineRule="auto"/>
        <w:ind w:firstLine="567"/>
        <w:jc w:val="both"/>
        <w:rPr>
          <w:sz w:val="26"/>
          <w:szCs w:val="26"/>
        </w:rPr>
      </w:pPr>
      <w:r w:rsidRPr="00331773">
        <w:rPr>
          <w:sz w:val="26"/>
          <w:szCs w:val="26"/>
        </w:rPr>
        <w:t>Для детей с нарушением слуха активно применяют жестовый язык, дактиль, субтитры, визуализацию.</w:t>
      </w:r>
    </w:p>
    <w:p w:rsidR="00CF2025" w:rsidRPr="00331773" w:rsidRDefault="00CF2025" w:rsidP="00CF2025">
      <w:pPr>
        <w:spacing w:line="276" w:lineRule="auto"/>
        <w:ind w:firstLine="567"/>
        <w:jc w:val="both"/>
        <w:rPr>
          <w:sz w:val="26"/>
          <w:szCs w:val="26"/>
        </w:rPr>
      </w:pPr>
      <w:r w:rsidRPr="00331773">
        <w:rPr>
          <w:sz w:val="26"/>
          <w:szCs w:val="26"/>
        </w:rPr>
        <w:t>Для слабовидящих детей используют шрифт Брайля, аудиокниги, специальные увеличительные приборы, контрастные изображения.</w:t>
      </w:r>
    </w:p>
    <w:p w:rsidR="00CF2025" w:rsidRPr="00331773" w:rsidRDefault="00CF2025" w:rsidP="00CF2025">
      <w:pPr>
        <w:spacing w:line="276" w:lineRule="auto"/>
        <w:ind w:firstLine="567"/>
        <w:jc w:val="both"/>
        <w:rPr>
          <w:sz w:val="26"/>
          <w:szCs w:val="26"/>
        </w:rPr>
      </w:pPr>
      <w:r w:rsidRPr="00331773">
        <w:rPr>
          <w:sz w:val="26"/>
          <w:szCs w:val="26"/>
        </w:rPr>
        <w:t>Для детей с нарушениями речи применяют логопедические методики, игры на развитие дыхания, артикуляции, речевого слуха.</w:t>
      </w:r>
    </w:p>
    <w:p w:rsidR="00CF2025" w:rsidRPr="00331773" w:rsidRDefault="00CF2025" w:rsidP="00CF2025">
      <w:pPr>
        <w:spacing w:line="276" w:lineRule="auto"/>
        <w:ind w:firstLine="567"/>
        <w:jc w:val="both"/>
        <w:rPr>
          <w:sz w:val="26"/>
          <w:szCs w:val="26"/>
        </w:rPr>
      </w:pPr>
      <w:r w:rsidRPr="00331773">
        <w:rPr>
          <w:sz w:val="26"/>
          <w:szCs w:val="26"/>
        </w:rPr>
        <w:t>Для детей с нарушениями интеллекта процесс обучения строится на постепенном усложнении заданий, многократном повторен</w:t>
      </w:r>
      <w:r>
        <w:rPr>
          <w:sz w:val="26"/>
          <w:szCs w:val="26"/>
        </w:rPr>
        <w:t>ии, использовании игровых форм.</w:t>
      </w:r>
    </w:p>
    <w:p w:rsidR="00CF2025" w:rsidRPr="00331773" w:rsidRDefault="00CF2025" w:rsidP="00CF2025">
      <w:pPr>
        <w:spacing w:line="276" w:lineRule="auto"/>
        <w:ind w:firstLine="567"/>
        <w:jc w:val="both"/>
        <w:rPr>
          <w:sz w:val="26"/>
          <w:szCs w:val="26"/>
        </w:rPr>
      </w:pPr>
      <w:r w:rsidRPr="00331773">
        <w:rPr>
          <w:sz w:val="26"/>
          <w:szCs w:val="26"/>
        </w:rPr>
        <w:t>Воспитательная работа направлена на формирование у ребёнка уверенности, самостоятельности и чувства собственной значимости. Особое внимание уделяется развитию коммуникативных навыков: умению слушать и слышать другого, выражать свои эмоции и потр</w:t>
      </w:r>
      <w:r>
        <w:rPr>
          <w:sz w:val="26"/>
          <w:szCs w:val="26"/>
        </w:rPr>
        <w:t>ебности, работать в коллективе.</w:t>
      </w:r>
    </w:p>
    <w:p w:rsidR="00CF2025" w:rsidRPr="00331773" w:rsidRDefault="00CF2025" w:rsidP="00787479">
      <w:pPr>
        <w:spacing w:line="276" w:lineRule="auto"/>
        <w:ind w:firstLine="567"/>
        <w:jc w:val="both"/>
        <w:rPr>
          <w:sz w:val="26"/>
          <w:szCs w:val="26"/>
        </w:rPr>
      </w:pPr>
      <w:r w:rsidRPr="00331773">
        <w:rPr>
          <w:sz w:val="26"/>
          <w:szCs w:val="26"/>
        </w:rPr>
        <w:t>Пример: ребёнок с аутизмом может избегать коллективных игр, предпочитая заниматься в одиночку. Задача воспитателя — мягко включать его в совместную деятельность, начиная с парных заданий, а затем постепенно расширяя круг взаимодействия.</w:t>
      </w:r>
    </w:p>
    <w:p w:rsidR="00CF2025" w:rsidRPr="00331773" w:rsidRDefault="00CF2025" w:rsidP="00CF2025">
      <w:pPr>
        <w:spacing w:line="276" w:lineRule="auto"/>
        <w:ind w:firstLine="567"/>
        <w:jc w:val="both"/>
        <w:rPr>
          <w:b/>
          <w:sz w:val="26"/>
          <w:szCs w:val="26"/>
        </w:rPr>
      </w:pPr>
      <w:bookmarkStart w:id="1" w:name="_Hlk230258932"/>
      <w:r w:rsidRPr="00331773">
        <w:rPr>
          <w:b/>
          <w:sz w:val="26"/>
          <w:szCs w:val="26"/>
        </w:rPr>
        <w:t>4. Роль специалистов</w:t>
      </w:r>
      <w:r>
        <w:rPr>
          <w:b/>
          <w:sz w:val="26"/>
          <w:szCs w:val="26"/>
        </w:rPr>
        <w:t xml:space="preserve"> и семьи.</w:t>
      </w:r>
    </w:p>
    <w:bookmarkEnd w:id="1"/>
    <w:p w:rsidR="00CF2025" w:rsidRPr="00331773" w:rsidRDefault="00CF2025" w:rsidP="00787479">
      <w:pPr>
        <w:spacing w:line="276" w:lineRule="auto"/>
        <w:ind w:firstLine="567"/>
        <w:jc w:val="both"/>
        <w:rPr>
          <w:sz w:val="26"/>
          <w:szCs w:val="26"/>
        </w:rPr>
      </w:pPr>
      <w:r w:rsidRPr="00331773">
        <w:rPr>
          <w:sz w:val="26"/>
          <w:szCs w:val="26"/>
        </w:rPr>
        <w:t>Образовательный процесс для детей с особенностями развития — это всегда командная работа. Учитель организует обучение, дефектолог проводит коррекционные занятия, логопед помогает развивать речь, психолог работает над эмоциональным состоянием и самооценкой. Тьютор или ассистент становится «мостиком» между ребёнком и средой, помогая ему чувствовать себя уверенно.</w:t>
      </w:r>
    </w:p>
    <w:p w:rsidR="00CF2025" w:rsidRPr="00331773" w:rsidRDefault="00CF2025" w:rsidP="00787479">
      <w:pPr>
        <w:spacing w:line="276" w:lineRule="auto"/>
        <w:ind w:firstLine="567"/>
        <w:jc w:val="both"/>
        <w:rPr>
          <w:sz w:val="26"/>
          <w:szCs w:val="26"/>
        </w:rPr>
      </w:pPr>
      <w:r w:rsidRPr="00331773">
        <w:rPr>
          <w:sz w:val="26"/>
          <w:szCs w:val="26"/>
        </w:rPr>
        <w:t>Но ключевая роль принадлежит семье. Родители — это первые и самые важные педагоги ребёнка. Если они принимают его таким, какой он есть, поддерживают и верят в его силы, то и педагогическая работа будет успешной. Если же родители не верят в возможности ребёнка или, наоборот, чрезмерно опекают его, процесс социализации значительно затрудняется.</w:t>
      </w:r>
    </w:p>
    <w:p w:rsidR="00CF2025" w:rsidRPr="009A5716" w:rsidRDefault="00CF2025" w:rsidP="00CF2025">
      <w:pPr>
        <w:spacing w:line="276" w:lineRule="auto"/>
        <w:ind w:firstLine="567"/>
        <w:jc w:val="both"/>
        <w:rPr>
          <w:b/>
          <w:sz w:val="26"/>
          <w:szCs w:val="26"/>
        </w:rPr>
      </w:pPr>
      <w:r>
        <w:rPr>
          <w:b/>
          <w:sz w:val="26"/>
          <w:szCs w:val="26"/>
        </w:rPr>
        <w:t>5. Инклюзивное образование.</w:t>
      </w:r>
    </w:p>
    <w:p w:rsidR="00CF2025" w:rsidRPr="00331773" w:rsidRDefault="00CF2025" w:rsidP="00CF2025">
      <w:pPr>
        <w:spacing w:line="276" w:lineRule="auto"/>
        <w:ind w:firstLine="567"/>
        <w:jc w:val="both"/>
        <w:rPr>
          <w:sz w:val="26"/>
          <w:szCs w:val="26"/>
        </w:rPr>
      </w:pPr>
      <w:r w:rsidRPr="00331773">
        <w:rPr>
          <w:sz w:val="26"/>
          <w:szCs w:val="26"/>
        </w:rPr>
        <w:t xml:space="preserve">Инклюзия — одно из важнейших направлений современного образования. Её смысл заключается в том, что дети с особенностями развития учатся вместе с обычными сверстниками. Для этого школа должна быть оснащена соответствующим оборудованием, педагоги — подготовлены, а коллектив — </w:t>
      </w:r>
      <w:r>
        <w:rPr>
          <w:sz w:val="26"/>
          <w:szCs w:val="26"/>
        </w:rPr>
        <w:t>воспитан в духе толерантности.</w:t>
      </w:r>
    </w:p>
    <w:p w:rsidR="00CF2025" w:rsidRPr="00331773" w:rsidRDefault="00CF2025" w:rsidP="00787479">
      <w:pPr>
        <w:spacing w:line="276" w:lineRule="auto"/>
        <w:ind w:firstLine="567"/>
        <w:jc w:val="both"/>
        <w:rPr>
          <w:sz w:val="26"/>
          <w:szCs w:val="26"/>
        </w:rPr>
      </w:pPr>
      <w:r w:rsidRPr="00331773">
        <w:rPr>
          <w:sz w:val="26"/>
          <w:szCs w:val="26"/>
        </w:rPr>
        <w:t>Инклюзия имеет огромное значение для всех участников процесса. Дети с ОПФР получают возможность адаптироваться к жизни в обществе, а их сверстники учатся эмпатии, уважению и пониманию различий. Известны примеры, когда одноклассники охотно помогали ребёнку на коляске передвигаться по школе или дружно учили несколько жестов, чтобы общаться с глухим одноклассником. Эти простые ситуации становятся основой для воспитания настоящей человечности.</w:t>
      </w:r>
    </w:p>
    <w:p w:rsidR="00CF2025" w:rsidRPr="00787479" w:rsidRDefault="00CF2025" w:rsidP="00CF2025">
      <w:pPr>
        <w:spacing w:line="276" w:lineRule="auto"/>
        <w:ind w:firstLine="567"/>
        <w:jc w:val="both"/>
        <w:rPr>
          <w:sz w:val="26"/>
          <w:szCs w:val="26"/>
        </w:rPr>
      </w:pPr>
      <w:r w:rsidRPr="00787479">
        <w:rPr>
          <w:sz w:val="26"/>
          <w:szCs w:val="26"/>
        </w:rPr>
        <w:t xml:space="preserve"> Трудности и пути их преодоления.</w:t>
      </w:r>
    </w:p>
    <w:p w:rsidR="00CF2025" w:rsidRPr="00331773" w:rsidRDefault="00CF2025" w:rsidP="00CF2025">
      <w:pPr>
        <w:spacing w:line="276" w:lineRule="auto"/>
        <w:ind w:firstLine="567"/>
        <w:jc w:val="both"/>
        <w:rPr>
          <w:sz w:val="26"/>
          <w:szCs w:val="26"/>
        </w:rPr>
      </w:pPr>
      <w:r w:rsidRPr="00331773">
        <w:rPr>
          <w:sz w:val="26"/>
          <w:szCs w:val="26"/>
        </w:rPr>
        <w:t>Разумеется, работа с детьми с особенностями развития сопряжена с трудностями. У многих наблюдается низкая учебная мотивация, замедленный темп усвоения материала, трудности социализации, повы</w:t>
      </w:r>
      <w:r>
        <w:rPr>
          <w:sz w:val="26"/>
          <w:szCs w:val="26"/>
        </w:rPr>
        <w:t>шенная зависимость от взрослых.</w:t>
      </w:r>
    </w:p>
    <w:p w:rsidR="00CF2025" w:rsidRPr="00331773" w:rsidRDefault="00CF2025" w:rsidP="00787479">
      <w:pPr>
        <w:spacing w:line="276" w:lineRule="auto"/>
        <w:ind w:firstLine="567"/>
        <w:jc w:val="both"/>
        <w:rPr>
          <w:sz w:val="26"/>
          <w:szCs w:val="26"/>
        </w:rPr>
      </w:pPr>
      <w:r w:rsidRPr="00331773">
        <w:rPr>
          <w:sz w:val="26"/>
          <w:szCs w:val="26"/>
        </w:rPr>
        <w:t>Преодолеть эти проблемы можно только системно. Необходимо адаптировать учебные программы, использовать игровые и деятельностные методы, привлекать современные технологии, выстраивать работу команды специалистов и тесн</w:t>
      </w:r>
      <w:r>
        <w:rPr>
          <w:sz w:val="26"/>
          <w:szCs w:val="26"/>
        </w:rPr>
        <w:t>ое сотрудничество с родителями.</w:t>
      </w:r>
    </w:p>
    <w:p w:rsidR="00CF2025" w:rsidRPr="00331773" w:rsidRDefault="00CF2025" w:rsidP="00CF2025">
      <w:pPr>
        <w:spacing w:line="276" w:lineRule="auto"/>
        <w:ind w:firstLine="567"/>
        <w:jc w:val="both"/>
        <w:rPr>
          <w:sz w:val="26"/>
          <w:szCs w:val="26"/>
        </w:rPr>
      </w:pPr>
      <w:r w:rsidRPr="00331773">
        <w:rPr>
          <w:sz w:val="26"/>
          <w:szCs w:val="26"/>
        </w:rPr>
        <w:t>Обучение и воспитание детей с особенностями психофизического развития — это не просто педагогическая задача, это вызов обществу в целом. От того, как мы строим образовательную систему, зависит, станет ли ребёнок с особыми потребностями, изолированным или полноценным участником социа</w:t>
      </w:r>
      <w:r>
        <w:rPr>
          <w:sz w:val="26"/>
          <w:szCs w:val="26"/>
        </w:rPr>
        <w:t>льной жизни.</w:t>
      </w:r>
    </w:p>
    <w:p w:rsidR="00CF2025" w:rsidRDefault="00CF2025" w:rsidP="00CF2025">
      <w:pPr>
        <w:spacing w:line="276" w:lineRule="auto"/>
        <w:ind w:firstLine="567"/>
        <w:jc w:val="both"/>
        <w:rPr>
          <w:sz w:val="26"/>
          <w:szCs w:val="26"/>
        </w:rPr>
      </w:pPr>
      <w:r w:rsidRPr="00331773">
        <w:rPr>
          <w:sz w:val="26"/>
          <w:szCs w:val="26"/>
        </w:rPr>
        <w:t>Главная цель — не только передать знания, но и раскрыть внутренний потенциал ребёнка, помочь ему научиться жить в обществе, почувствовать себя нужным и значимым. Каждый маленький успех — это огромная победа. Если ребёнок, который когда-то боялся заговорить, однажды выходит на школьную сцену и уверенно произносит речь, — это результат не только его усилий, но и любви, терпения и веры взрослых.</w:t>
      </w:r>
    </w:p>
    <w:p w:rsidR="00787479" w:rsidRPr="00787479" w:rsidRDefault="00787479" w:rsidP="00787479">
      <w:pPr>
        <w:spacing w:line="276" w:lineRule="auto"/>
        <w:ind w:firstLine="567"/>
        <w:jc w:val="center"/>
        <w:rPr>
          <w:b/>
          <w:sz w:val="26"/>
          <w:szCs w:val="26"/>
        </w:rPr>
      </w:pPr>
      <w:r w:rsidRPr="00787479">
        <w:rPr>
          <w:b/>
          <w:sz w:val="26"/>
          <w:szCs w:val="26"/>
        </w:rPr>
        <w:t>Задание</w:t>
      </w:r>
    </w:p>
    <w:p w:rsidR="00787479" w:rsidRPr="00787479" w:rsidRDefault="00787479" w:rsidP="00787479">
      <w:pPr>
        <w:pStyle w:val="a6"/>
        <w:shd w:val="clear" w:color="auto" w:fill="FFFFFF"/>
        <w:spacing w:before="120" w:beforeAutospacing="0" w:after="120" w:afterAutospacing="0"/>
        <w:jc w:val="both"/>
        <w:rPr>
          <w:color w:val="212529"/>
        </w:rPr>
      </w:pPr>
      <w:r w:rsidRPr="00787479">
        <w:rPr>
          <w:color w:val="212529"/>
        </w:rPr>
        <w:t>Задание 1. Дайте характеристику основных методологических подходов (антропологический,    гуманистический,         социально-ориентированный, культурологический, деятельностный, компетентностный, системный, синергетический) в обучении и воспитании детей с особыми образовательными потребностями в условиях инклюзивного образовательного пространства и раскройте их роль для педагогического обоснования решения профессиональных задач.</w:t>
      </w:r>
    </w:p>
    <w:p w:rsidR="00787479" w:rsidRPr="00787479" w:rsidRDefault="00787479" w:rsidP="00787479">
      <w:pPr>
        <w:pStyle w:val="a6"/>
        <w:shd w:val="clear" w:color="auto" w:fill="FFFFFF"/>
        <w:spacing w:before="120" w:beforeAutospacing="0" w:after="120" w:afterAutospacing="0"/>
        <w:jc w:val="both"/>
        <w:rPr>
          <w:color w:val="212529"/>
        </w:rPr>
      </w:pPr>
      <w:r w:rsidRPr="00787479">
        <w:rPr>
          <w:color w:val="212529"/>
        </w:rPr>
        <w:t>Задание 2. Обоснуйте принципы и правила использования компетентностного, деятельностного, антропологического, гуманистического подходов в решении задач организации взаимодействия детей с особыми образовательными потребностями и обычных детей в условиях образовательной инклюзии. Сформулируйте собственное профессиональное кредо как педагога инклюзивной школы. Прокомментируйте его.</w:t>
      </w:r>
    </w:p>
    <w:p w:rsidR="00787479" w:rsidRPr="00787479" w:rsidRDefault="00787479" w:rsidP="00787479">
      <w:pPr>
        <w:pStyle w:val="a6"/>
        <w:shd w:val="clear" w:color="auto" w:fill="FFFFFF"/>
        <w:spacing w:before="120" w:beforeAutospacing="0" w:after="120" w:afterAutospacing="0"/>
        <w:jc w:val="both"/>
        <w:rPr>
          <w:color w:val="212529"/>
        </w:rPr>
      </w:pPr>
      <w:r w:rsidRPr="00787479">
        <w:rPr>
          <w:color w:val="212529"/>
        </w:rPr>
        <w:t>Задание 3. Какой должна быть школа, способная научить сотрудничеству и поддержке каждого ученика? Каковы особенности организации педагогического процесса, приоритетные воспитательные задачи, взаимодействие участников педагогического процесса в такой школе? Составьте устав такой школы, отражающий взаимодействие всех участников образовательного процесса.</w:t>
      </w:r>
    </w:p>
    <w:p w:rsidR="00787479" w:rsidRPr="00787479" w:rsidRDefault="00787479" w:rsidP="00787479">
      <w:pPr>
        <w:pStyle w:val="a6"/>
        <w:shd w:val="clear" w:color="auto" w:fill="FFFFFF"/>
        <w:spacing w:before="120" w:beforeAutospacing="0" w:after="120" w:afterAutospacing="0"/>
        <w:jc w:val="both"/>
        <w:rPr>
          <w:color w:val="212529"/>
        </w:rPr>
      </w:pPr>
      <w:r w:rsidRPr="00787479">
        <w:rPr>
          <w:color w:val="212529"/>
        </w:rPr>
        <w:t>Задание 4. Составьте план беседы с родителями ребёнка с синдромом дефицита внимания и гиперактивности об организации чтения с ним детской литературы. Какие способы привлечения внимания ребёнка к литературному тексту вы предложите?</w:t>
      </w:r>
    </w:p>
    <w:p w:rsidR="00787479" w:rsidRPr="00787479" w:rsidRDefault="00787479" w:rsidP="00787479">
      <w:pPr>
        <w:pStyle w:val="a6"/>
        <w:shd w:val="clear" w:color="auto" w:fill="FFFFFF"/>
        <w:spacing w:before="120" w:beforeAutospacing="0" w:after="120" w:afterAutospacing="0"/>
        <w:jc w:val="center"/>
        <w:rPr>
          <w:b/>
          <w:color w:val="212529"/>
        </w:rPr>
      </w:pPr>
      <w:r w:rsidRPr="00787479">
        <w:rPr>
          <w:b/>
          <w:color w:val="212529"/>
        </w:rPr>
        <w:t>Самостоятельная работа</w:t>
      </w:r>
    </w:p>
    <w:p w:rsidR="00787479" w:rsidRPr="00787479" w:rsidRDefault="00787479" w:rsidP="00787479">
      <w:pPr>
        <w:pStyle w:val="a6"/>
        <w:shd w:val="clear" w:color="auto" w:fill="FFFFFF"/>
        <w:spacing w:before="120" w:beforeAutospacing="0" w:after="120" w:afterAutospacing="0"/>
        <w:jc w:val="both"/>
        <w:rPr>
          <w:color w:val="212529"/>
        </w:rPr>
      </w:pPr>
      <w:r w:rsidRPr="00787479">
        <w:rPr>
          <w:color w:val="212529"/>
        </w:rPr>
        <w:t>Проанализируйте план беседы учителя класса с родителями детей по вопросу проявления толерантности к детям с особенностями психофизического развития:</w:t>
      </w:r>
    </w:p>
    <w:p w:rsidR="00787479" w:rsidRPr="00787479" w:rsidRDefault="00787479" w:rsidP="00787479">
      <w:pPr>
        <w:pStyle w:val="a6"/>
        <w:shd w:val="clear" w:color="auto" w:fill="FFFFFF"/>
        <w:spacing w:before="120" w:beforeAutospacing="0" w:after="120" w:afterAutospacing="0"/>
        <w:jc w:val="both"/>
        <w:rPr>
          <w:color w:val="212529"/>
        </w:rPr>
      </w:pPr>
      <w:r w:rsidRPr="00787479">
        <w:rPr>
          <w:color w:val="212529"/>
        </w:rPr>
        <w:t>1.   Характеристика инклюзивного образования.</w:t>
      </w:r>
    </w:p>
    <w:p w:rsidR="00787479" w:rsidRPr="00787479" w:rsidRDefault="00787479" w:rsidP="00787479">
      <w:pPr>
        <w:pStyle w:val="a6"/>
        <w:shd w:val="clear" w:color="auto" w:fill="FFFFFF"/>
        <w:spacing w:before="120" w:beforeAutospacing="0" w:after="120" w:afterAutospacing="0"/>
        <w:jc w:val="both"/>
        <w:rPr>
          <w:color w:val="212529"/>
        </w:rPr>
      </w:pPr>
      <w:r w:rsidRPr="00787479">
        <w:rPr>
          <w:color w:val="212529"/>
        </w:rPr>
        <w:t>2.   Знакомство с характеристикой нарушений психофизического развития детей, обучающихся в классе.</w:t>
      </w:r>
    </w:p>
    <w:p w:rsidR="00787479" w:rsidRPr="00787479" w:rsidRDefault="00787479" w:rsidP="00787479">
      <w:pPr>
        <w:pStyle w:val="a6"/>
        <w:shd w:val="clear" w:color="auto" w:fill="FFFFFF"/>
        <w:spacing w:before="120" w:beforeAutospacing="0" w:after="120" w:afterAutospacing="0"/>
        <w:jc w:val="both"/>
        <w:rPr>
          <w:color w:val="212529"/>
        </w:rPr>
      </w:pPr>
      <w:r w:rsidRPr="00787479">
        <w:rPr>
          <w:color w:val="212529"/>
        </w:rPr>
        <w:t>3.   Характеристика отношений, складывающихся между детьми в классе.</w:t>
      </w:r>
    </w:p>
    <w:p w:rsidR="00787479" w:rsidRPr="00787479" w:rsidRDefault="00787479" w:rsidP="00787479">
      <w:pPr>
        <w:pStyle w:val="a6"/>
        <w:shd w:val="clear" w:color="auto" w:fill="FFFFFF"/>
        <w:spacing w:before="120" w:beforeAutospacing="0" w:after="120" w:afterAutospacing="0"/>
        <w:jc w:val="both"/>
        <w:rPr>
          <w:color w:val="212529"/>
        </w:rPr>
      </w:pPr>
      <w:r w:rsidRPr="00787479">
        <w:rPr>
          <w:color w:val="212529"/>
        </w:rPr>
        <w:t>4.   Положительные черты, проявляющиеся у обычных детей (обсудить примеры по персоналиям).</w:t>
      </w:r>
    </w:p>
    <w:p w:rsidR="00787479" w:rsidRPr="00787479" w:rsidRDefault="00787479" w:rsidP="00787479">
      <w:pPr>
        <w:pStyle w:val="a6"/>
        <w:shd w:val="clear" w:color="auto" w:fill="FFFFFF"/>
        <w:spacing w:before="120" w:beforeAutospacing="0" w:after="120" w:afterAutospacing="0"/>
        <w:jc w:val="both"/>
        <w:rPr>
          <w:color w:val="212529"/>
        </w:rPr>
      </w:pPr>
      <w:r w:rsidRPr="00787479">
        <w:rPr>
          <w:color w:val="212529"/>
        </w:rPr>
        <w:t>5.   Случаи негативного отношения к детям с ОПФР, имевшие место в классе (обсудить по персоналиям).</w:t>
      </w:r>
    </w:p>
    <w:p w:rsidR="00787479" w:rsidRPr="00787479" w:rsidRDefault="00787479" w:rsidP="00787479">
      <w:pPr>
        <w:pStyle w:val="a6"/>
        <w:shd w:val="clear" w:color="auto" w:fill="FFFFFF"/>
        <w:spacing w:before="120" w:beforeAutospacing="0" w:after="120" w:afterAutospacing="0"/>
        <w:jc w:val="both"/>
        <w:rPr>
          <w:color w:val="212529"/>
        </w:rPr>
      </w:pPr>
      <w:r w:rsidRPr="00787479">
        <w:rPr>
          <w:color w:val="212529"/>
        </w:rPr>
        <w:t>6.   Выслушать мнения родителей по обсуждаемому вопросу.</w:t>
      </w:r>
    </w:p>
    <w:p w:rsidR="00787479" w:rsidRPr="00787479" w:rsidRDefault="00787479" w:rsidP="00787479">
      <w:pPr>
        <w:pStyle w:val="a6"/>
        <w:shd w:val="clear" w:color="auto" w:fill="FFFFFF"/>
        <w:spacing w:before="120" w:beforeAutospacing="0" w:after="120" w:afterAutospacing="0"/>
        <w:jc w:val="both"/>
        <w:rPr>
          <w:color w:val="212529"/>
        </w:rPr>
      </w:pPr>
      <w:r w:rsidRPr="00787479">
        <w:rPr>
          <w:color w:val="212529"/>
        </w:rPr>
        <w:t>7.   Предложить родителям темы для беседы с детьми дома.</w:t>
      </w:r>
    </w:p>
    <w:p w:rsidR="00787479" w:rsidRPr="00787479" w:rsidRDefault="00787479" w:rsidP="00787479">
      <w:pPr>
        <w:pStyle w:val="a6"/>
        <w:shd w:val="clear" w:color="auto" w:fill="FFFFFF"/>
        <w:spacing w:before="120" w:beforeAutospacing="0" w:after="120" w:afterAutospacing="0"/>
        <w:jc w:val="both"/>
        <w:rPr>
          <w:color w:val="212529"/>
        </w:rPr>
      </w:pPr>
      <w:r w:rsidRPr="00787479">
        <w:rPr>
          <w:color w:val="212529"/>
        </w:rPr>
        <w:t>Какие позиции вызывают у вас сомнения? Что бы вы изменили? Почему? Что, по вашему мнению, следует добавить?</w:t>
      </w:r>
    </w:p>
    <w:p w:rsidR="00787479" w:rsidRPr="00787479" w:rsidRDefault="00787479" w:rsidP="00787479">
      <w:pPr>
        <w:pStyle w:val="a6"/>
        <w:shd w:val="clear" w:color="auto" w:fill="FFFFFF"/>
        <w:spacing w:before="120" w:beforeAutospacing="0" w:after="120" w:afterAutospacing="0"/>
        <w:jc w:val="both"/>
        <w:rPr>
          <w:color w:val="212529"/>
        </w:rPr>
      </w:pPr>
      <w:r>
        <w:rPr>
          <w:color w:val="212529"/>
        </w:rPr>
        <w:t xml:space="preserve">8. </w:t>
      </w:r>
      <w:r w:rsidRPr="00787479">
        <w:rPr>
          <w:color w:val="212529"/>
        </w:rPr>
        <w:t xml:space="preserve"> Разработайте игру для детей 1-го (2-, 3-, 4-го) класса, предполагающую использование средств альтернативного общения (пиктограммы, жесты, другие знаки) для передачи важной информации. Проведите рефлексию среди детей, помогающую определить их эмоциональное состояние при невозможности общения привычными средствами. Сформулируйте методические рекомендации педагогу по использованию такой игры в образовательном процессе.</w:t>
      </w:r>
    </w:p>
    <w:p w:rsidR="00CF2025" w:rsidRPr="009F5C4F" w:rsidRDefault="00CF2025" w:rsidP="00CF2025">
      <w:pPr>
        <w:spacing w:line="276" w:lineRule="auto"/>
        <w:jc w:val="both"/>
        <w:rPr>
          <w:sz w:val="26"/>
          <w:szCs w:val="26"/>
        </w:rPr>
      </w:pPr>
    </w:p>
    <w:p w:rsidR="00944B96" w:rsidRDefault="00944B96" w:rsidP="00CF2025">
      <w:pPr>
        <w:widowControl w:val="0"/>
        <w:spacing w:after="81"/>
        <w:contextualSpacing/>
        <w:jc w:val="both"/>
        <w:rPr>
          <w:rFonts w:eastAsia="Calibri"/>
          <w:b/>
          <w:sz w:val="24"/>
          <w:szCs w:val="24"/>
        </w:rPr>
      </w:pPr>
    </w:p>
    <w:p w:rsidR="00944B96" w:rsidRDefault="00944B96" w:rsidP="00944B96">
      <w:pPr>
        <w:widowControl w:val="0"/>
        <w:spacing w:after="81"/>
        <w:contextualSpacing/>
        <w:jc w:val="both"/>
        <w:rPr>
          <w:rFonts w:eastAsia="Calibri"/>
          <w:b/>
          <w:sz w:val="24"/>
          <w:szCs w:val="24"/>
        </w:rPr>
      </w:pPr>
    </w:p>
    <w:p w:rsidR="00944B96" w:rsidRDefault="00944B96" w:rsidP="00944B96">
      <w:pPr>
        <w:widowControl w:val="0"/>
        <w:spacing w:after="81"/>
        <w:contextualSpacing/>
        <w:jc w:val="both"/>
        <w:rPr>
          <w:rFonts w:eastAsia="Calibri"/>
          <w:b/>
          <w:sz w:val="24"/>
          <w:szCs w:val="24"/>
        </w:rPr>
      </w:pPr>
    </w:p>
    <w:p w:rsidR="00944B96" w:rsidRDefault="00944B96" w:rsidP="00944B96">
      <w:pPr>
        <w:widowControl w:val="0"/>
        <w:spacing w:after="81"/>
        <w:contextualSpacing/>
        <w:jc w:val="both"/>
        <w:rPr>
          <w:rFonts w:eastAsia="Calibri"/>
          <w:b/>
          <w:sz w:val="24"/>
          <w:szCs w:val="24"/>
        </w:rPr>
      </w:pPr>
    </w:p>
    <w:p w:rsidR="00944B96" w:rsidRDefault="00944B96" w:rsidP="00944B96">
      <w:pPr>
        <w:widowControl w:val="0"/>
        <w:spacing w:after="81"/>
        <w:contextualSpacing/>
        <w:jc w:val="both"/>
        <w:rPr>
          <w:rFonts w:eastAsia="Calibri"/>
          <w:b/>
          <w:sz w:val="24"/>
          <w:szCs w:val="24"/>
        </w:rPr>
      </w:pPr>
    </w:p>
    <w:p w:rsidR="00944B96" w:rsidRDefault="00944B96" w:rsidP="00944B96">
      <w:pPr>
        <w:widowControl w:val="0"/>
        <w:spacing w:after="81"/>
        <w:contextualSpacing/>
        <w:jc w:val="both"/>
        <w:rPr>
          <w:rFonts w:eastAsia="Calibri"/>
          <w:b/>
          <w:sz w:val="24"/>
          <w:szCs w:val="24"/>
        </w:rPr>
      </w:pPr>
    </w:p>
    <w:p w:rsidR="00944B96" w:rsidRDefault="00944B96" w:rsidP="00944B96">
      <w:pPr>
        <w:widowControl w:val="0"/>
        <w:spacing w:after="81"/>
        <w:contextualSpacing/>
        <w:jc w:val="both"/>
        <w:rPr>
          <w:rFonts w:eastAsia="Calibri"/>
          <w:b/>
          <w:sz w:val="24"/>
          <w:szCs w:val="24"/>
        </w:rPr>
      </w:pPr>
    </w:p>
    <w:p w:rsidR="00944B96" w:rsidRDefault="00944B96" w:rsidP="00944B96">
      <w:pPr>
        <w:widowControl w:val="0"/>
        <w:spacing w:after="81"/>
        <w:contextualSpacing/>
        <w:jc w:val="both"/>
        <w:rPr>
          <w:rFonts w:eastAsia="Calibri"/>
          <w:b/>
          <w:sz w:val="24"/>
          <w:szCs w:val="24"/>
        </w:rPr>
      </w:pPr>
    </w:p>
    <w:p w:rsidR="00944B96" w:rsidRDefault="00944B96" w:rsidP="00944B96">
      <w:pPr>
        <w:widowControl w:val="0"/>
        <w:spacing w:after="81"/>
        <w:contextualSpacing/>
        <w:jc w:val="both"/>
        <w:rPr>
          <w:rFonts w:eastAsia="Calibri"/>
          <w:b/>
          <w:sz w:val="24"/>
          <w:szCs w:val="24"/>
        </w:rPr>
      </w:pPr>
    </w:p>
    <w:p w:rsidR="00944B96" w:rsidRDefault="00944B96" w:rsidP="00944B96">
      <w:pPr>
        <w:widowControl w:val="0"/>
        <w:spacing w:after="81"/>
        <w:contextualSpacing/>
        <w:jc w:val="both"/>
        <w:rPr>
          <w:rFonts w:eastAsia="Calibri"/>
          <w:b/>
          <w:sz w:val="24"/>
          <w:szCs w:val="24"/>
        </w:rPr>
      </w:pPr>
    </w:p>
    <w:p w:rsidR="00944B96" w:rsidRDefault="00944B96" w:rsidP="00944B96">
      <w:pPr>
        <w:widowControl w:val="0"/>
        <w:spacing w:after="81"/>
        <w:contextualSpacing/>
        <w:jc w:val="both"/>
        <w:rPr>
          <w:rFonts w:eastAsia="Calibri"/>
          <w:b/>
          <w:sz w:val="24"/>
          <w:szCs w:val="24"/>
        </w:rPr>
      </w:pPr>
    </w:p>
    <w:p w:rsidR="00944B96" w:rsidRDefault="00944B96" w:rsidP="00944B96">
      <w:pPr>
        <w:widowControl w:val="0"/>
        <w:spacing w:after="81"/>
        <w:contextualSpacing/>
        <w:jc w:val="both"/>
        <w:rPr>
          <w:rFonts w:eastAsia="Calibri"/>
          <w:b/>
          <w:sz w:val="24"/>
          <w:szCs w:val="24"/>
        </w:rPr>
      </w:pPr>
    </w:p>
    <w:p w:rsidR="00944B96" w:rsidRDefault="00944B96" w:rsidP="00944B96">
      <w:pPr>
        <w:widowControl w:val="0"/>
        <w:spacing w:after="81"/>
        <w:contextualSpacing/>
        <w:jc w:val="both"/>
        <w:rPr>
          <w:rFonts w:eastAsia="Calibri"/>
          <w:b/>
          <w:sz w:val="24"/>
          <w:szCs w:val="24"/>
        </w:rPr>
      </w:pPr>
    </w:p>
    <w:p w:rsidR="00944B96" w:rsidRDefault="00944B96" w:rsidP="00944B96">
      <w:pPr>
        <w:widowControl w:val="0"/>
        <w:spacing w:after="81"/>
        <w:contextualSpacing/>
        <w:jc w:val="both"/>
        <w:rPr>
          <w:rFonts w:eastAsia="Calibri"/>
          <w:b/>
          <w:sz w:val="24"/>
          <w:szCs w:val="24"/>
        </w:rPr>
      </w:pPr>
    </w:p>
    <w:p w:rsidR="00944B96" w:rsidRDefault="00944B96" w:rsidP="00944B96">
      <w:pPr>
        <w:widowControl w:val="0"/>
        <w:spacing w:after="81"/>
        <w:contextualSpacing/>
        <w:jc w:val="both"/>
        <w:rPr>
          <w:rFonts w:eastAsia="Calibri"/>
          <w:b/>
          <w:sz w:val="24"/>
          <w:szCs w:val="24"/>
        </w:rPr>
      </w:pPr>
    </w:p>
    <w:p w:rsidR="00944B96" w:rsidRDefault="00944B96" w:rsidP="00944B96">
      <w:pPr>
        <w:widowControl w:val="0"/>
        <w:spacing w:after="81"/>
        <w:contextualSpacing/>
        <w:jc w:val="both"/>
        <w:rPr>
          <w:rFonts w:eastAsia="Calibri"/>
          <w:b/>
          <w:sz w:val="24"/>
          <w:szCs w:val="24"/>
        </w:rPr>
      </w:pPr>
    </w:p>
    <w:p w:rsidR="00944B96" w:rsidRDefault="00944B96" w:rsidP="00944B96">
      <w:pPr>
        <w:widowControl w:val="0"/>
        <w:spacing w:after="81"/>
        <w:contextualSpacing/>
        <w:jc w:val="both"/>
        <w:rPr>
          <w:rFonts w:eastAsia="Calibri"/>
          <w:b/>
          <w:sz w:val="24"/>
          <w:szCs w:val="24"/>
        </w:rPr>
      </w:pPr>
    </w:p>
    <w:p w:rsidR="00944B96" w:rsidRDefault="00944B96" w:rsidP="00944B96">
      <w:pPr>
        <w:widowControl w:val="0"/>
        <w:spacing w:after="81"/>
        <w:contextualSpacing/>
        <w:jc w:val="both"/>
        <w:rPr>
          <w:rFonts w:eastAsia="Calibri"/>
          <w:b/>
          <w:sz w:val="24"/>
          <w:szCs w:val="24"/>
        </w:rPr>
      </w:pPr>
    </w:p>
    <w:p w:rsidR="00944B96" w:rsidRDefault="00944B96" w:rsidP="00944B96">
      <w:pPr>
        <w:widowControl w:val="0"/>
        <w:spacing w:after="81"/>
        <w:contextualSpacing/>
        <w:jc w:val="both"/>
        <w:rPr>
          <w:rFonts w:eastAsia="Calibri"/>
          <w:b/>
          <w:sz w:val="24"/>
          <w:szCs w:val="24"/>
        </w:rPr>
      </w:pPr>
    </w:p>
    <w:p w:rsidR="00944B96" w:rsidRDefault="00944B96" w:rsidP="00944B96">
      <w:pPr>
        <w:widowControl w:val="0"/>
        <w:spacing w:after="81"/>
        <w:contextualSpacing/>
        <w:jc w:val="both"/>
        <w:rPr>
          <w:rFonts w:eastAsia="Calibri"/>
          <w:b/>
          <w:sz w:val="24"/>
          <w:szCs w:val="24"/>
        </w:rPr>
      </w:pPr>
    </w:p>
    <w:p w:rsidR="00944B96" w:rsidRDefault="00944B96" w:rsidP="00944B96">
      <w:pPr>
        <w:widowControl w:val="0"/>
        <w:spacing w:after="81"/>
        <w:contextualSpacing/>
        <w:jc w:val="both"/>
        <w:rPr>
          <w:rFonts w:eastAsia="Calibri"/>
          <w:b/>
          <w:sz w:val="24"/>
          <w:szCs w:val="24"/>
        </w:rPr>
      </w:pPr>
    </w:p>
    <w:p w:rsidR="00944B96" w:rsidRDefault="00944B96" w:rsidP="00944B96">
      <w:pPr>
        <w:widowControl w:val="0"/>
        <w:spacing w:after="81"/>
        <w:contextualSpacing/>
        <w:jc w:val="both"/>
        <w:rPr>
          <w:rFonts w:eastAsia="Calibri"/>
          <w:b/>
          <w:sz w:val="24"/>
          <w:szCs w:val="24"/>
        </w:rPr>
      </w:pPr>
    </w:p>
    <w:p w:rsidR="00944B96" w:rsidRDefault="00944B96" w:rsidP="00944B96">
      <w:pPr>
        <w:widowControl w:val="0"/>
        <w:spacing w:after="81"/>
        <w:contextualSpacing/>
        <w:jc w:val="both"/>
        <w:rPr>
          <w:rFonts w:eastAsia="Calibri"/>
          <w:b/>
          <w:sz w:val="24"/>
          <w:szCs w:val="24"/>
        </w:rPr>
      </w:pPr>
    </w:p>
    <w:p w:rsidR="00944B96" w:rsidRDefault="00944B96" w:rsidP="00944B96">
      <w:pPr>
        <w:widowControl w:val="0"/>
        <w:spacing w:after="81"/>
        <w:contextualSpacing/>
        <w:jc w:val="both"/>
        <w:rPr>
          <w:rFonts w:eastAsia="Calibri"/>
          <w:b/>
          <w:sz w:val="24"/>
          <w:szCs w:val="24"/>
        </w:rPr>
      </w:pPr>
    </w:p>
    <w:p w:rsidR="00944B96" w:rsidRDefault="00944B96" w:rsidP="00944B96">
      <w:pPr>
        <w:widowControl w:val="0"/>
        <w:spacing w:after="81"/>
        <w:contextualSpacing/>
        <w:jc w:val="both"/>
        <w:rPr>
          <w:rFonts w:eastAsia="Calibri"/>
          <w:b/>
          <w:sz w:val="24"/>
          <w:szCs w:val="24"/>
        </w:rPr>
      </w:pPr>
    </w:p>
    <w:p w:rsidR="00944B96" w:rsidRDefault="00944B96" w:rsidP="00944B96">
      <w:pPr>
        <w:widowControl w:val="0"/>
        <w:spacing w:after="81"/>
        <w:contextualSpacing/>
        <w:jc w:val="both"/>
        <w:rPr>
          <w:rFonts w:eastAsia="Calibri"/>
          <w:b/>
          <w:sz w:val="24"/>
          <w:szCs w:val="24"/>
        </w:rPr>
      </w:pPr>
    </w:p>
    <w:p w:rsidR="00944B96" w:rsidRDefault="00944B96" w:rsidP="00944B96">
      <w:pPr>
        <w:widowControl w:val="0"/>
        <w:spacing w:after="81"/>
        <w:contextualSpacing/>
        <w:jc w:val="both"/>
        <w:rPr>
          <w:rFonts w:eastAsia="Calibri"/>
          <w:b/>
          <w:sz w:val="24"/>
          <w:szCs w:val="24"/>
        </w:rPr>
      </w:pPr>
    </w:p>
    <w:p w:rsidR="00944B96" w:rsidRDefault="00944B96" w:rsidP="00944B96">
      <w:pPr>
        <w:widowControl w:val="0"/>
        <w:spacing w:after="81"/>
        <w:contextualSpacing/>
        <w:jc w:val="both"/>
        <w:rPr>
          <w:rFonts w:eastAsia="Calibri"/>
          <w:b/>
          <w:sz w:val="24"/>
          <w:szCs w:val="24"/>
        </w:rPr>
      </w:pPr>
    </w:p>
    <w:p w:rsidR="00944B96" w:rsidRDefault="00944B96" w:rsidP="00944B96">
      <w:pPr>
        <w:widowControl w:val="0"/>
        <w:spacing w:after="81"/>
        <w:contextualSpacing/>
        <w:jc w:val="both"/>
        <w:rPr>
          <w:rFonts w:eastAsia="Calibri"/>
          <w:b/>
          <w:sz w:val="24"/>
          <w:szCs w:val="24"/>
        </w:rPr>
      </w:pPr>
    </w:p>
    <w:p w:rsidR="00944B96" w:rsidRDefault="00944B96" w:rsidP="00944B96">
      <w:pPr>
        <w:widowControl w:val="0"/>
        <w:spacing w:after="81"/>
        <w:contextualSpacing/>
        <w:jc w:val="both"/>
        <w:rPr>
          <w:rFonts w:eastAsia="Calibri"/>
          <w:b/>
          <w:sz w:val="24"/>
          <w:szCs w:val="24"/>
        </w:rPr>
      </w:pPr>
    </w:p>
    <w:p w:rsidR="00944B96" w:rsidRDefault="00944B96" w:rsidP="00944B96">
      <w:pPr>
        <w:widowControl w:val="0"/>
        <w:spacing w:after="81"/>
        <w:contextualSpacing/>
        <w:jc w:val="both"/>
        <w:rPr>
          <w:rFonts w:eastAsia="Calibri"/>
          <w:b/>
          <w:sz w:val="24"/>
          <w:szCs w:val="24"/>
        </w:rPr>
      </w:pPr>
    </w:p>
    <w:p w:rsidR="00944B96" w:rsidRDefault="00944B96" w:rsidP="00944B96">
      <w:pPr>
        <w:widowControl w:val="0"/>
        <w:spacing w:after="81"/>
        <w:contextualSpacing/>
        <w:jc w:val="both"/>
        <w:rPr>
          <w:rFonts w:eastAsia="Calibri"/>
          <w:b/>
          <w:sz w:val="24"/>
          <w:szCs w:val="24"/>
        </w:rPr>
      </w:pPr>
    </w:p>
    <w:p w:rsidR="00944B96" w:rsidRDefault="00944B96" w:rsidP="00944B96">
      <w:pPr>
        <w:widowControl w:val="0"/>
        <w:spacing w:after="81"/>
        <w:contextualSpacing/>
        <w:jc w:val="both"/>
        <w:rPr>
          <w:rFonts w:eastAsia="Calibri"/>
          <w:b/>
          <w:sz w:val="24"/>
          <w:szCs w:val="24"/>
        </w:rPr>
      </w:pPr>
    </w:p>
    <w:p w:rsidR="00944B96" w:rsidRDefault="00944B96" w:rsidP="00944B96">
      <w:pPr>
        <w:widowControl w:val="0"/>
        <w:spacing w:after="81"/>
        <w:contextualSpacing/>
        <w:jc w:val="both"/>
        <w:rPr>
          <w:rFonts w:eastAsia="Calibri"/>
          <w:b/>
          <w:sz w:val="24"/>
          <w:szCs w:val="24"/>
        </w:rPr>
      </w:pPr>
    </w:p>
    <w:p w:rsidR="00944B96" w:rsidRDefault="00944B96" w:rsidP="00944B96">
      <w:pPr>
        <w:widowControl w:val="0"/>
        <w:spacing w:after="81"/>
        <w:contextualSpacing/>
        <w:jc w:val="both"/>
        <w:rPr>
          <w:rFonts w:eastAsia="Calibri"/>
          <w:b/>
          <w:sz w:val="24"/>
          <w:szCs w:val="24"/>
        </w:rPr>
      </w:pPr>
    </w:p>
    <w:p w:rsidR="00944B96" w:rsidRDefault="00944B96" w:rsidP="00944B96">
      <w:pPr>
        <w:widowControl w:val="0"/>
        <w:spacing w:after="81"/>
        <w:contextualSpacing/>
        <w:jc w:val="both"/>
        <w:rPr>
          <w:rFonts w:eastAsia="Calibri"/>
          <w:b/>
          <w:sz w:val="24"/>
          <w:szCs w:val="24"/>
        </w:rPr>
      </w:pPr>
    </w:p>
    <w:p w:rsidR="00944B96" w:rsidRDefault="00944B96" w:rsidP="00944B96">
      <w:pPr>
        <w:widowControl w:val="0"/>
        <w:spacing w:after="81"/>
        <w:contextualSpacing/>
        <w:jc w:val="both"/>
        <w:rPr>
          <w:rFonts w:eastAsia="Calibri"/>
          <w:b/>
          <w:sz w:val="24"/>
          <w:szCs w:val="24"/>
        </w:rPr>
      </w:pPr>
    </w:p>
    <w:p w:rsidR="00944B96" w:rsidRDefault="00944B96" w:rsidP="00944B96">
      <w:pPr>
        <w:widowControl w:val="0"/>
        <w:spacing w:after="81"/>
        <w:contextualSpacing/>
        <w:jc w:val="both"/>
        <w:rPr>
          <w:rFonts w:eastAsia="Calibri"/>
          <w:b/>
          <w:sz w:val="24"/>
          <w:szCs w:val="24"/>
        </w:rPr>
      </w:pPr>
    </w:p>
    <w:p w:rsidR="00944B96" w:rsidRPr="00944B96" w:rsidRDefault="00944B96" w:rsidP="00944B96">
      <w:pPr>
        <w:widowControl w:val="0"/>
        <w:spacing w:after="81"/>
        <w:contextualSpacing/>
        <w:jc w:val="both"/>
        <w:rPr>
          <w:rFonts w:eastAsia="Calibri"/>
          <w:b/>
          <w:sz w:val="24"/>
          <w:szCs w:val="24"/>
        </w:rPr>
      </w:pPr>
    </w:p>
    <w:p w:rsidR="00787479" w:rsidRDefault="00787479" w:rsidP="00787479">
      <w:pPr>
        <w:spacing w:line="360" w:lineRule="auto"/>
        <w:jc w:val="center"/>
        <w:rPr>
          <w:b/>
          <w:sz w:val="26"/>
          <w:szCs w:val="26"/>
        </w:rPr>
      </w:pPr>
      <w:r w:rsidRPr="009A5716">
        <w:rPr>
          <w:b/>
          <w:sz w:val="26"/>
          <w:szCs w:val="26"/>
        </w:rPr>
        <w:t>ТЕМА 2. СУЩНОСТЬ ИНКЛЮЗИВНОГО ОБРАЗОВАНИЯ И ПРИНЦИПЫ ЕГО РЕАЛИЗАЦИИ.</w:t>
      </w:r>
    </w:p>
    <w:p w:rsidR="00787479" w:rsidRPr="009A5716" w:rsidRDefault="00787479" w:rsidP="00787479">
      <w:pPr>
        <w:spacing w:line="360" w:lineRule="auto"/>
        <w:jc w:val="center"/>
        <w:rPr>
          <w:b/>
          <w:sz w:val="26"/>
          <w:szCs w:val="26"/>
        </w:rPr>
      </w:pPr>
      <w:r>
        <w:rPr>
          <w:b/>
          <w:sz w:val="26"/>
          <w:szCs w:val="26"/>
        </w:rPr>
        <w:t>План</w:t>
      </w:r>
    </w:p>
    <w:p w:rsidR="00787479" w:rsidRPr="009A5716" w:rsidRDefault="00787479" w:rsidP="00787479">
      <w:pPr>
        <w:spacing w:line="360" w:lineRule="auto"/>
        <w:ind w:firstLine="567"/>
        <w:jc w:val="both"/>
        <w:rPr>
          <w:b/>
          <w:sz w:val="26"/>
          <w:szCs w:val="26"/>
        </w:rPr>
      </w:pPr>
      <w:r w:rsidRPr="009A5716">
        <w:rPr>
          <w:b/>
          <w:sz w:val="26"/>
          <w:szCs w:val="26"/>
        </w:rPr>
        <w:t>1. Су</w:t>
      </w:r>
      <w:r>
        <w:rPr>
          <w:b/>
          <w:sz w:val="26"/>
          <w:szCs w:val="26"/>
        </w:rPr>
        <w:t>щность инклюзивного образования.</w:t>
      </w:r>
    </w:p>
    <w:p w:rsidR="00787479" w:rsidRDefault="00787479" w:rsidP="00787479">
      <w:pPr>
        <w:spacing w:line="360" w:lineRule="auto"/>
        <w:ind w:firstLine="567"/>
        <w:jc w:val="both"/>
        <w:rPr>
          <w:b/>
          <w:sz w:val="26"/>
          <w:szCs w:val="26"/>
        </w:rPr>
      </w:pPr>
      <w:r w:rsidRPr="009A5716">
        <w:rPr>
          <w:b/>
          <w:sz w:val="26"/>
          <w:szCs w:val="26"/>
        </w:rPr>
        <w:t>2. Историк</w:t>
      </w:r>
      <w:r>
        <w:rPr>
          <w:b/>
          <w:sz w:val="26"/>
          <w:szCs w:val="26"/>
        </w:rPr>
        <w:t>о-теоретические основы инклюзии.</w:t>
      </w:r>
    </w:p>
    <w:p w:rsidR="00787479" w:rsidRPr="009A5716" w:rsidRDefault="00787479" w:rsidP="00787479">
      <w:pPr>
        <w:spacing w:line="360" w:lineRule="auto"/>
        <w:ind w:firstLine="567"/>
        <w:jc w:val="both"/>
        <w:rPr>
          <w:b/>
          <w:sz w:val="26"/>
          <w:szCs w:val="26"/>
        </w:rPr>
      </w:pPr>
      <w:r>
        <w:rPr>
          <w:b/>
          <w:sz w:val="26"/>
          <w:szCs w:val="26"/>
        </w:rPr>
        <w:t>3</w:t>
      </w:r>
      <w:r w:rsidRPr="009A5716">
        <w:rPr>
          <w:b/>
          <w:sz w:val="26"/>
          <w:szCs w:val="26"/>
        </w:rPr>
        <w:t>. Реализация инклю</w:t>
      </w:r>
      <w:r>
        <w:rPr>
          <w:b/>
          <w:sz w:val="26"/>
          <w:szCs w:val="26"/>
        </w:rPr>
        <w:t>зивного образования на практике.</w:t>
      </w:r>
    </w:p>
    <w:p w:rsidR="00787479" w:rsidRPr="009A5716" w:rsidRDefault="00787479" w:rsidP="00787479">
      <w:pPr>
        <w:spacing w:line="360" w:lineRule="auto"/>
        <w:ind w:firstLine="567"/>
        <w:jc w:val="both"/>
        <w:rPr>
          <w:b/>
          <w:sz w:val="26"/>
          <w:szCs w:val="26"/>
        </w:rPr>
      </w:pPr>
      <w:r>
        <w:rPr>
          <w:b/>
          <w:sz w:val="26"/>
          <w:szCs w:val="26"/>
        </w:rPr>
        <w:t>4</w:t>
      </w:r>
      <w:r w:rsidRPr="009A5716">
        <w:rPr>
          <w:b/>
          <w:sz w:val="26"/>
          <w:szCs w:val="26"/>
        </w:rPr>
        <w:t xml:space="preserve">. </w:t>
      </w:r>
      <w:r>
        <w:rPr>
          <w:b/>
          <w:sz w:val="26"/>
          <w:szCs w:val="26"/>
        </w:rPr>
        <w:t>Проблемы и перспективы инклюзии.</w:t>
      </w:r>
    </w:p>
    <w:p w:rsidR="00787479" w:rsidRPr="00331773" w:rsidRDefault="00787479" w:rsidP="00787479">
      <w:pPr>
        <w:spacing w:line="360" w:lineRule="auto"/>
        <w:jc w:val="both"/>
        <w:rPr>
          <w:sz w:val="26"/>
          <w:szCs w:val="26"/>
        </w:rPr>
      </w:pPr>
    </w:p>
    <w:p w:rsidR="00787479" w:rsidRPr="009A5716" w:rsidRDefault="00787479" w:rsidP="00787479">
      <w:pPr>
        <w:spacing w:line="360" w:lineRule="auto"/>
        <w:ind w:firstLine="567"/>
        <w:jc w:val="both"/>
        <w:rPr>
          <w:sz w:val="26"/>
          <w:szCs w:val="26"/>
        </w:rPr>
      </w:pPr>
      <w:r w:rsidRPr="009A5716">
        <w:rPr>
          <w:sz w:val="26"/>
          <w:szCs w:val="26"/>
        </w:rPr>
        <w:t>Сегодня образование перестаёт быть только системой передачи знаний. Оно всё больше рассматривается как социальный институт, обеспечивающий права и возможности каждого ребёнка. В этой связи особое значение приобретает понятие инклюзивного образования. Инклюзия — это не просто современный тренд и не временная педагогическая мода. Это философия и практика, основанная на признании ценности каждого человека, независимо от его физических, психическ</w:t>
      </w:r>
      <w:r>
        <w:rPr>
          <w:sz w:val="26"/>
          <w:szCs w:val="26"/>
        </w:rPr>
        <w:t>их или социальных особенностей.</w:t>
      </w:r>
    </w:p>
    <w:p w:rsidR="00787479" w:rsidRPr="009A5716" w:rsidRDefault="00787479" w:rsidP="00787479">
      <w:pPr>
        <w:spacing w:line="360" w:lineRule="auto"/>
        <w:ind w:firstLine="567"/>
        <w:jc w:val="both"/>
        <w:rPr>
          <w:sz w:val="26"/>
          <w:szCs w:val="26"/>
        </w:rPr>
      </w:pPr>
      <w:r w:rsidRPr="009A5716">
        <w:rPr>
          <w:sz w:val="26"/>
          <w:szCs w:val="26"/>
        </w:rPr>
        <w:t>Идея инклюзии связана с гуманистическими принципами: каждый ребёнок имеет право учиться вместе со своими сверстниками, участвовать в жизни класса, школы и общества. В отличие от традиционной модели «специального образования», которая часто предполагает изолированное обучение детей с ограниченными возможностями здоровья, инклюзивное образование ориентировано на совместное обучение всех детей.</w:t>
      </w:r>
    </w:p>
    <w:p w:rsidR="00787479" w:rsidRPr="009A5716" w:rsidRDefault="00787479" w:rsidP="00787479">
      <w:pPr>
        <w:spacing w:line="360" w:lineRule="auto"/>
        <w:ind w:firstLine="567"/>
        <w:jc w:val="both"/>
        <w:rPr>
          <w:b/>
          <w:sz w:val="26"/>
          <w:szCs w:val="26"/>
        </w:rPr>
      </w:pPr>
      <w:r w:rsidRPr="009A5716">
        <w:rPr>
          <w:b/>
          <w:sz w:val="26"/>
          <w:szCs w:val="26"/>
        </w:rPr>
        <w:t>1. Су</w:t>
      </w:r>
      <w:r>
        <w:rPr>
          <w:b/>
          <w:sz w:val="26"/>
          <w:szCs w:val="26"/>
        </w:rPr>
        <w:t>щность инклюзивного образования.</w:t>
      </w:r>
    </w:p>
    <w:p w:rsidR="00787479" w:rsidRPr="009A5716" w:rsidRDefault="00787479" w:rsidP="00787479">
      <w:pPr>
        <w:spacing w:line="360" w:lineRule="auto"/>
        <w:ind w:firstLine="567"/>
        <w:jc w:val="both"/>
        <w:rPr>
          <w:sz w:val="26"/>
          <w:szCs w:val="26"/>
        </w:rPr>
      </w:pPr>
      <w:r w:rsidRPr="009A5716">
        <w:rPr>
          <w:sz w:val="26"/>
          <w:szCs w:val="26"/>
        </w:rPr>
        <w:t xml:space="preserve">Термин «инклюзия» (от лат. </w:t>
      </w:r>
      <w:proofErr w:type="spellStart"/>
      <w:r w:rsidRPr="009A5716">
        <w:rPr>
          <w:sz w:val="26"/>
          <w:szCs w:val="26"/>
        </w:rPr>
        <w:t>inclusio</w:t>
      </w:r>
      <w:proofErr w:type="spellEnd"/>
      <w:r w:rsidRPr="009A5716">
        <w:rPr>
          <w:sz w:val="26"/>
          <w:szCs w:val="26"/>
        </w:rPr>
        <w:t xml:space="preserve"> — включение) означает процесс включения ребёнка в образовательное и социальное пространство. В педагогике под инклюзивным образованием понимается система, в которой каждому ребёнку предоставляется возможность обучаться в обычной школе вместе со сверстниками, при этом создаются специальные условия, обеспечи</w:t>
      </w:r>
      <w:r>
        <w:rPr>
          <w:sz w:val="26"/>
          <w:szCs w:val="26"/>
        </w:rPr>
        <w:t>вающие успешность его развития.</w:t>
      </w:r>
    </w:p>
    <w:p w:rsidR="00787479" w:rsidRPr="009A5716" w:rsidRDefault="00787479" w:rsidP="00787479">
      <w:pPr>
        <w:spacing w:line="360" w:lineRule="auto"/>
        <w:ind w:firstLine="567"/>
        <w:jc w:val="both"/>
        <w:rPr>
          <w:sz w:val="26"/>
          <w:szCs w:val="26"/>
        </w:rPr>
      </w:pPr>
      <w:r w:rsidRPr="009A5716">
        <w:rPr>
          <w:sz w:val="26"/>
          <w:szCs w:val="26"/>
        </w:rPr>
        <w:t>Важно подчеркнуть: инклюзия — это не только про детей с особыми образовательными потребностями. Это более широкое понятие, охватывающее всех детей, которые по тем или иным причинам могут оказаться исключёнными из общего образовательного процесса: детей с инвалидностью, мигрантов, детей из социально неблагополучных семей, тех, кто имеет трудности в обучении или пр</w:t>
      </w:r>
      <w:r>
        <w:rPr>
          <w:sz w:val="26"/>
          <w:szCs w:val="26"/>
        </w:rPr>
        <w:t xml:space="preserve">осто отличается от большинства. </w:t>
      </w:r>
      <w:r w:rsidRPr="009A5716">
        <w:rPr>
          <w:sz w:val="26"/>
          <w:szCs w:val="26"/>
        </w:rPr>
        <w:t>Суть инклюзии заключается не в том, чтобы «подстроить» ребёнка под существующую систему, а в том, чтобы сама система образования стала гибкой и разнообразной, способной учитывать индивидуальные различия и потребности.</w:t>
      </w:r>
    </w:p>
    <w:p w:rsidR="00787479" w:rsidRPr="009A5716" w:rsidRDefault="00787479" w:rsidP="00787479">
      <w:pPr>
        <w:spacing w:line="360" w:lineRule="auto"/>
        <w:ind w:firstLine="567"/>
        <w:jc w:val="both"/>
        <w:rPr>
          <w:b/>
          <w:sz w:val="26"/>
          <w:szCs w:val="26"/>
        </w:rPr>
      </w:pPr>
      <w:bookmarkStart w:id="2" w:name="_Hlk230259266"/>
      <w:r w:rsidRPr="009A5716">
        <w:rPr>
          <w:b/>
          <w:sz w:val="26"/>
          <w:szCs w:val="26"/>
        </w:rPr>
        <w:t>2. Историк</w:t>
      </w:r>
      <w:r>
        <w:rPr>
          <w:b/>
          <w:sz w:val="26"/>
          <w:szCs w:val="26"/>
        </w:rPr>
        <w:t>о-теоретические основы инклюзии.</w:t>
      </w:r>
    </w:p>
    <w:bookmarkEnd w:id="2"/>
    <w:p w:rsidR="00787479" w:rsidRPr="009A5716" w:rsidRDefault="00787479" w:rsidP="00787479">
      <w:pPr>
        <w:spacing w:line="360" w:lineRule="auto"/>
        <w:ind w:firstLine="567"/>
        <w:jc w:val="both"/>
        <w:rPr>
          <w:sz w:val="26"/>
          <w:szCs w:val="26"/>
        </w:rPr>
      </w:pPr>
      <w:r w:rsidRPr="009A5716">
        <w:rPr>
          <w:sz w:val="26"/>
          <w:szCs w:val="26"/>
        </w:rPr>
        <w:t xml:space="preserve">Истоки инклюзивного образования восходят к международным документам, провозглашающим право каждого человека на образование. Одним из важнейших является </w:t>
      </w:r>
      <w:proofErr w:type="spellStart"/>
      <w:r w:rsidRPr="009A5716">
        <w:rPr>
          <w:sz w:val="26"/>
          <w:szCs w:val="26"/>
        </w:rPr>
        <w:t>Саламанкская</w:t>
      </w:r>
      <w:proofErr w:type="spellEnd"/>
      <w:r w:rsidRPr="009A5716">
        <w:rPr>
          <w:sz w:val="26"/>
          <w:szCs w:val="26"/>
        </w:rPr>
        <w:t xml:space="preserve"> декларация (1994 г.), принятая ЮНЕСКО. В ней утверждается, что обычные школы должны принимать всех детей, независимо от их физических, интеллектуальных, соци</w:t>
      </w:r>
      <w:r>
        <w:rPr>
          <w:sz w:val="26"/>
          <w:szCs w:val="26"/>
        </w:rPr>
        <w:t>альных и языковых особенностей.</w:t>
      </w:r>
    </w:p>
    <w:p w:rsidR="00787479" w:rsidRPr="009A5716" w:rsidRDefault="00787479" w:rsidP="00787479">
      <w:pPr>
        <w:spacing w:line="360" w:lineRule="auto"/>
        <w:ind w:firstLine="567"/>
        <w:jc w:val="both"/>
        <w:rPr>
          <w:sz w:val="26"/>
          <w:szCs w:val="26"/>
        </w:rPr>
      </w:pPr>
      <w:r w:rsidRPr="009A5716">
        <w:rPr>
          <w:sz w:val="26"/>
          <w:szCs w:val="26"/>
        </w:rPr>
        <w:t>В России идеи инклюзии начали активно развиваться в начале XXI века, когда в образовательное законодательство были внесены положения о равных правах детей с ограниченными возможностями здоровья на обучение в общеобразовательных школах.</w:t>
      </w:r>
    </w:p>
    <w:p w:rsidR="00787479" w:rsidRPr="009A5716" w:rsidRDefault="00787479" w:rsidP="00787479">
      <w:pPr>
        <w:spacing w:line="360" w:lineRule="auto"/>
        <w:ind w:firstLine="567"/>
        <w:jc w:val="both"/>
        <w:rPr>
          <w:sz w:val="26"/>
          <w:szCs w:val="26"/>
        </w:rPr>
      </w:pPr>
      <w:r w:rsidRPr="009A5716">
        <w:rPr>
          <w:sz w:val="26"/>
          <w:szCs w:val="26"/>
        </w:rPr>
        <w:t>Таким образом, инклюзия — это глобальный процесс, основанный на принципах прав человека, демократии и социальной справедливости.</w:t>
      </w:r>
    </w:p>
    <w:p w:rsidR="00787479" w:rsidRPr="009A5716" w:rsidRDefault="00787479" w:rsidP="00787479">
      <w:pPr>
        <w:spacing w:line="360" w:lineRule="auto"/>
        <w:ind w:firstLine="567"/>
        <w:jc w:val="both"/>
        <w:rPr>
          <w:b/>
          <w:sz w:val="26"/>
          <w:szCs w:val="26"/>
        </w:rPr>
      </w:pPr>
      <w:r w:rsidRPr="009A5716">
        <w:rPr>
          <w:b/>
          <w:sz w:val="26"/>
          <w:szCs w:val="26"/>
        </w:rPr>
        <w:t>3. Основные принципы инклюзивного образования</w:t>
      </w:r>
      <w:r>
        <w:rPr>
          <w:b/>
          <w:sz w:val="26"/>
          <w:szCs w:val="26"/>
        </w:rPr>
        <w:t>.</w:t>
      </w:r>
    </w:p>
    <w:p w:rsidR="00787479" w:rsidRPr="009A5716" w:rsidRDefault="00787479" w:rsidP="00787479">
      <w:pPr>
        <w:spacing w:line="360" w:lineRule="auto"/>
        <w:ind w:firstLine="567"/>
        <w:jc w:val="both"/>
        <w:rPr>
          <w:sz w:val="26"/>
          <w:szCs w:val="26"/>
        </w:rPr>
      </w:pPr>
      <w:r w:rsidRPr="009A5716">
        <w:rPr>
          <w:sz w:val="26"/>
          <w:szCs w:val="26"/>
        </w:rPr>
        <w:t>Инклюзивное образование строится на ряде принципов, которые отражают его философию и практику.</w:t>
      </w:r>
    </w:p>
    <w:p w:rsidR="00787479" w:rsidRPr="009A5716" w:rsidRDefault="00787479" w:rsidP="00787479">
      <w:pPr>
        <w:spacing w:line="360" w:lineRule="auto"/>
        <w:ind w:firstLine="567"/>
        <w:jc w:val="both"/>
        <w:rPr>
          <w:sz w:val="26"/>
          <w:szCs w:val="26"/>
        </w:rPr>
      </w:pPr>
      <w:r w:rsidRPr="009A5716">
        <w:rPr>
          <w:sz w:val="26"/>
          <w:szCs w:val="26"/>
        </w:rPr>
        <w:t>Принци</w:t>
      </w:r>
      <w:r>
        <w:rPr>
          <w:sz w:val="26"/>
          <w:szCs w:val="26"/>
        </w:rPr>
        <w:t xml:space="preserve">п ценности личности. </w:t>
      </w:r>
      <w:r w:rsidRPr="009A5716">
        <w:rPr>
          <w:sz w:val="26"/>
          <w:szCs w:val="26"/>
        </w:rPr>
        <w:t>Каждый ребёнок — уникален, и его ценность не зависит от физических, умственных или социальных характеристик. Задача педагога — видеть в ученике прежде всего личность, а не диагноз или трудности.</w:t>
      </w:r>
    </w:p>
    <w:p w:rsidR="00787479" w:rsidRPr="009A5716" w:rsidRDefault="00787479" w:rsidP="00787479">
      <w:pPr>
        <w:spacing w:line="360" w:lineRule="auto"/>
        <w:ind w:firstLine="567"/>
        <w:jc w:val="both"/>
        <w:rPr>
          <w:sz w:val="26"/>
          <w:szCs w:val="26"/>
        </w:rPr>
      </w:pPr>
      <w:r>
        <w:rPr>
          <w:sz w:val="26"/>
          <w:szCs w:val="26"/>
        </w:rPr>
        <w:t xml:space="preserve">Принцип равных возможностей. </w:t>
      </w:r>
      <w:r w:rsidRPr="009A5716">
        <w:rPr>
          <w:sz w:val="26"/>
          <w:szCs w:val="26"/>
        </w:rPr>
        <w:t>Все дети имеют право на образование в условиях, максимально приближённых к норме. При этом речь идёт не о равенстве условий, а о равенстве возможностей: разным детям нужны разные ресурсы для достижения успеха.</w:t>
      </w:r>
    </w:p>
    <w:p w:rsidR="00787479" w:rsidRPr="009A5716" w:rsidRDefault="00787479" w:rsidP="00787479">
      <w:pPr>
        <w:spacing w:line="360" w:lineRule="auto"/>
        <w:ind w:firstLine="567"/>
        <w:jc w:val="both"/>
        <w:rPr>
          <w:sz w:val="26"/>
          <w:szCs w:val="26"/>
        </w:rPr>
      </w:pPr>
      <w:r w:rsidRPr="009A5716">
        <w:rPr>
          <w:sz w:val="26"/>
          <w:szCs w:val="26"/>
        </w:rPr>
        <w:t>Принцип д</w:t>
      </w:r>
      <w:r>
        <w:rPr>
          <w:sz w:val="26"/>
          <w:szCs w:val="26"/>
        </w:rPr>
        <w:t xml:space="preserve">оступности и адаптивности среды. </w:t>
      </w:r>
      <w:r w:rsidRPr="009A5716">
        <w:rPr>
          <w:sz w:val="26"/>
          <w:szCs w:val="26"/>
        </w:rPr>
        <w:t>Школа должна быть готова принять любого ребёнка. Это означает как физическую доступность (пандусы, лифты, специальные классы), так и педагогическую: адаптация программ, методик, использование специальных технологий обучения.</w:t>
      </w:r>
    </w:p>
    <w:p w:rsidR="00787479" w:rsidRPr="009A5716" w:rsidRDefault="00787479" w:rsidP="00787479">
      <w:pPr>
        <w:spacing w:line="360" w:lineRule="auto"/>
        <w:ind w:firstLine="567"/>
        <w:jc w:val="both"/>
        <w:rPr>
          <w:sz w:val="26"/>
          <w:szCs w:val="26"/>
        </w:rPr>
      </w:pPr>
      <w:r w:rsidRPr="009A5716">
        <w:rPr>
          <w:sz w:val="26"/>
          <w:szCs w:val="26"/>
        </w:rPr>
        <w:t>П</w:t>
      </w:r>
      <w:r>
        <w:rPr>
          <w:sz w:val="26"/>
          <w:szCs w:val="26"/>
        </w:rPr>
        <w:t xml:space="preserve">ринцип участия и сотрудничества. </w:t>
      </w:r>
      <w:r w:rsidRPr="009A5716">
        <w:rPr>
          <w:sz w:val="26"/>
          <w:szCs w:val="26"/>
        </w:rPr>
        <w:t>Инклюзия невозможна без совместной работы педагогов, специалистов, родителей и самого ребёнка. Семья рассматривается как равноправный партнёр в образовательном процессе.</w:t>
      </w:r>
    </w:p>
    <w:p w:rsidR="00787479" w:rsidRPr="009A5716" w:rsidRDefault="00787479" w:rsidP="00787479">
      <w:pPr>
        <w:spacing w:line="360" w:lineRule="auto"/>
        <w:ind w:firstLine="567"/>
        <w:jc w:val="both"/>
        <w:rPr>
          <w:sz w:val="26"/>
          <w:szCs w:val="26"/>
        </w:rPr>
      </w:pPr>
      <w:r>
        <w:rPr>
          <w:sz w:val="26"/>
          <w:szCs w:val="26"/>
        </w:rPr>
        <w:t xml:space="preserve">Принцип социальной интеграции. </w:t>
      </w:r>
      <w:r w:rsidRPr="009A5716">
        <w:rPr>
          <w:sz w:val="26"/>
          <w:szCs w:val="26"/>
        </w:rPr>
        <w:t>Образование должно не только давать знания, но и готовить ребёнка к полноценной жизни в обществе. Включение в коллектив сверстников, формирование навыков общения и сотрудничества — это важнейшие задачи инклюзивной практики.</w:t>
      </w:r>
    </w:p>
    <w:p w:rsidR="00787479" w:rsidRPr="009A5716" w:rsidRDefault="00787479" w:rsidP="00787479">
      <w:pPr>
        <w:spacing w:line="360" w:lineRule="auto"/>
        <w:ind w:firstLine="567"/>
        <w:jc w:val="both"/>
        <w:rPr>
          <w:sz w:val="26"/>
          <w:szCs w:val="26"/>
        </w:rPr>
      </w:pPr>
      <w:r w:rsidRPr="009A5716">
        <w:rPr>
          <w:sz w:val="26"/>
          <w:szCs w:val="26"/>
        </w:rPr>
        <w:t>Принцип толерантности и уважения раз</w:t>
      </w:r>
      <w:r>
        <w:rPr>
          <w:sz w:val="26"/>
          <w:szCs w:val="26"/>
        </w:rPr>
        <w:t xml:space="preserve">личий. </w:t>
      </w:r>
      <w:r w:rsidRPr="009A5716">
        <w:rPr>
          <w:sz w:val="26"/>
          <w:szCs w:val="26"/>
        </w:rPr>
        <w:t>Инклюзивная школа формирует у всех участников образовательного процесса умение принимать и уважать индивидуальные различия. Это воспитывает гуманизм, эмпатию и социальную ответственность.</w:t>
      </w:r>
    </w:p>
    <w:p w:rsidR="00787479" w:rsidRPr="009A5716" w:rsidRDefault="00787479" w:rsidP="00787479">
      <w:pPr>
        <w:spacing w:line="360" w:lineRule="auto"/>
        <w:ind w:firstLine="567"/>
        <w:jc w:val="both"/>
        <w:rPr>
          <w:b/>
          <w:sz w:val="26"/>
          <w:szCs w:val="26"/>
        </w:rPr>
      </w:pPr>
      <w:r w:rsidRPr="009A5716">
        <w:rPr>
          <w:b/>
          <w:sz w:val="26"/>
          <w:szCs w:val="26"/>
        </w:rPr>
        <w:t>4. Реализация инклю</w:t>
      </w:r>
      <w:r>
        <w:rPr>
          <w:b/>
          <w:sz w:val="26"/>
          <w:szCs w:val="26"/>
        </w:rPr>
        <w:t>зивного образования на практике.</w:t>
      </w:r>
    </w:p>
    <w:p w:rsidR="00787479" w:rsidRPr="009A5716" w:rsidRDefault="00787479" w:rsidP="00787479">
      <w:pPr>
        <w:spacing w:line="360" w:lineRule="auto"/>
        <w:ind w:firstLine="567"/>
        <w:jc w:val="both"/>
        <w:rPr>
          <w:sz w:val="26"/>
          <w:szCs w:val="26"/>
        </w:rPr>
      </w:pPr>
      <w:r w:rsidRPr="009A5716">
        <w:rPr>
          <w:sz w:val="26"/>
          <w:szCs w:val="26"/>
        </w:rPr>
        <w:t>Реализовать инклюзию — значит не только провозгласить её принципы, но и создать реальные условия для обучения каждого ребёнка.</w:t>
      </w:r>
    </w:p>
    <w:p w:rsidR="00787479" w:rsidRPr="009A5716" w:rsidRDefault="00787479" w:rsidP="00787479">
      <w:pPr>
        <w:spacing w:line="360" w:lineRule="auto"/>
        <w:ind w:firstLine="567"/>
        <w:jc w:val="both"/>
        <w:rPr>
          <w:sz w:val="26"/>
          <w:szCs w:val="26"/>
        </w:rPr>
      </w:pPr>
      <w:r w:rsidRPr="009A5716">
        <w:rPr>
          <w:sz w:val="26"/>
          <w:szCs w:val="26"/>
        </w:rPr>
        <w:t>Прежде всего, это требует подготовки педагогов. Учителю необходимо обладать не только знаниями по предмету, но и специальными компетенциями: умением работать в условиях разнообразия, строить индивидуальные маршруты, использов</w:t>
      </w:r>
      <w:r>
        <w:rPr>
          <w:sz w:val="26"/>
          <w:szCs w:val="26"/>
        </w:rPr>
        <w:t>ать дифференцированные задания.</w:t>
      </w:r>
    </w:p>
    <w:p w:rsidR="00787479" w:rsidRPr="009A5716" w:rsidRDefault="00787479" w:rsidP="00787479">
      <w:pPr>
        <w:spacing w:line="360" w:lineRule="auto"/>
        <w:ind w:firstLine="567"/>
        <w:jc w:val="both"/>
        <w:rPr>
          <w:sz w:val="26"/>
          <w:szCs w:val="26"/>
        </w:rPr>
      </w:pPr>
      <w:r w:rsidRPr="009A5716">
        <w:rPr>
          <w:sz w:val="26"/>
          <w:szCs w:val="26"/>
        </w:rPr>
        <w:t>Кроме того, в школе должна действовать команда специалистов: дефектологи, логопеды, психологи, тьюторы. Их задача — помогать ребёнку преодолевать труднос</w:t>
      </w:r>
      <w:r>
        <w:rPr>
          <w:sz w:val="26"/>
          <w:szCs w:val="26"/>
        </w:rPr>
        <w:t>ти и раскрывать свой потенциал.</w:t>
      </w:r>
    </w:p>
    <w:p w:rsidR="00787479" w:rsidRPr="009A5716" w:rsidRDefault="00787479" w:rsidP="00787479">
      <w:pPr>
        <w:spacing w:line="360" w:lineRule="auto"/>
        <w:ind w:firstLine="567"/>
        <w:jc w:val="both"/>
        <w:rPr>
          <w:sz w:val="26"/>
          <w:szCs w:val="26"/>
        </w:rPr>
      </w:pPr>
      <w:r w:rsidRPr="009A5716">
        <w:rPr>
          <w:sz w:val="26"/>
          <w:szCs w:val="26"/>
        </w:rPr>
        <w:t xml:space="preserve">Особую роль играет создание </w:t>
      </w:r>
      <w:proofErr w:type="spellStart"/>
      <w:r w:rsidRPr="009A5716">
        <w:rPr>
          <w:sz w:val="26"/>
          <w:szCs w:val="26"/>
        </w:rPr>
        <w:t>безбарьерной</w:t>
      </w:r>
      <w:proofErr w:type="spellEnd"/>
      <w:r w:rsidRPr="009A5716">
        <w:rPr>
          <w:sz w:val="26"/>
          <w:szCs w:val="26"/>
        </w:rPr>
        <w:t xml:space="preserve"> среды: пандусы, специализированные учебники и программы, </w:t>
      </w:r>
      <w:proofErr w:type="spellStart"/>
      <w:r w:rsidRPr="009A5716">
        <w:rPr>
          <w:sz w:val="26"/>
          <w:szCs w:val="26"/>
        </w:rPr>
        <w:t>тифло</w:t>
      </w:r>
      <w:proofErr w:type="spellEnd"/>
      <w:r w:rsidRPr="009A5716">
        <w:rPr>
          <w:sz w:val="26"/>
          <w:szCs w:val="26"/>
        </w:rPr>
        <w:t xml:space="preserve">- и </w:t>
      </w:r>
      <w:proofErr w:type="spellStart"/>
      <w:r w:rsidRPr="009A5716">
        <w:rPr>
          <w:sz w:val="26"/>
          <w:szCs w:val="26"/>
        </w:rPr>
        <w:t>сурдотехника</w:t>
      </w:r>
      <w:proofErr w:type="spellEnd"/>
      <w:r w:rsidRPr="009A5716">
        <w:rPr>
          <w:sz w:val="26"/>
          <w:szCs w:val="26"/>
        </w:rPr>
        <w:t>, программное обеспеч</w:t>
      </w:r>
      <w:r>
        <w:rPr>
          <w:sz w:val="26"/>
          <w:szCs w:val="26"/>
        </w:rPr>
        <w:t>ение для детей с ограничениями.</w:t>
      </w:r>
    </w:p>
    <w:p w:rsidR="00787479" w:rsidRPr="009A5716" w:rsidRDefault="00787479" w:rsidP="00787479">
      <w:pPr>
        <w:spacing w:line="360" w:lineRule="auto"/>
        <w:ind w:firstLine="567"/>
        <w:jc w:val="both"/>
        <w:rPr>
          <w:sz w:val="26"/>
          <w:szCs w:val="26"/>
        </w:rPr>
      </w:pPr>
      <w:r w:rsidRPr="009A5716">
        <w:rPr>
          <w:sz w:val="26"/>
          <w:szCs w:val="26"/>
        </w:rPr>
        <w:t>Наконец, важным условием является работа с коллективом сверстников. Важно, чтобы дети без особенностей развития воспринимали инклюзию не как «обязанность», а как естественную часть жизни. Для этого проводятся классные часы, совместные проекты, мероприятия, направленные на формирование толерантности.</w:t>
      </w:r>
    </w:p>
    <w:p w:rsidR="00787479" w:rsidRPr="009A5716" w:rsidRDefault="00787479" w:rsidP="00787479">
      <w:pPr>
        <w:spacing w:line="360" w:lineRule="auto"/>
        <w:ind w:firstLine="567"/>
        <w:jc w:val="both"/>
        <w:rPr>
          <w:b/>
          <w:sz w:val="26"/>
          <w:szCs w:val="26"/>
        </w:rPr>
      </w:pPr>
      <w:r w:rsidRPr="009A5716">
        <w:rPr>
          <w:b/>
          <w:sz w:val="26"/>
          <w:szCs w:val="26"/>
        </w:rPr>
        <w:t xml:space="preserve">5. </w:t>
      </w:r>
      <w:r>
        <w:rPr>
          <w:b/>
          <w:sz w:val="26"/>
          <w:szCs w:val="26"/>
        </w:rPr>
        <w:t>Проблемы и перспективы инклюзии.</w:t>
      </w:r>
    </w:p>
    <w:p w:rsidR="00787479" w:rsidRPr="009A5716" w:rsidRDefault="00787479" w:rsidP="00787479">
      <w:pPr>
        <w:spacing w:line="360" w:lineRule="auto"/>
        <w:ind w:firstLine="567"/>
        <w:jc w:val="both"/>
        <w:rPr>
          <w:sz w:val="26"/>
          <w:szCs w:val="26"/>
        </w:rPr>
      </w:pPr>
      <w:r w:rsidRPr="009A5716">
        <w:rPr>
          <w:sz w:val="26"/>
          <w:szCs w:val="26"/>
        </w:rPr>
        <w:t>Несмотря на очевидные преимущества, практика инклюзивного образования сталкивается с рядом трудностей. Это и недостаточная подготовка педагогов, и нехватка ресурсов, и стереотипы в обществе. Иногда родители детей без особенностей развития выражают опасения: не снизится ли качество образования, ес</w:t>
      </w:r>
      <w:r>
        <w:rPr>
          <w:sz w:val="26"/>
          <w:szCs w:val="26"/>
        </w:rPr>
        <w:t>ли в классе учатся разные дети.</w:t>
      </w:r>
    </w:p>
    <w:p w:rsidR="00787479" w:rsidRPr="009A5716" w:rsidRDefault="00787479" w:rsidP="00787479">
      <w:pPr>
        <w:spacing w:line="360" w:lineRule="auto"/>
        <w:ind w:firstLine="567"/>
        <w:jc w:val="both"/>
        <w:rPr>
          <w:sz w:val="26"/>
          <w:szCs w:val="26"/>
        </w:rPr>
      </w:pPr>
      <w:r w:rsidRPr="009A5716">
        <w:rPr>
          <w:sz w:val="26"/>
          <w:szCs w:val="26"/>
        </w:rPr>
        <w:t>Эти трудности преодолимы, если понимать, что инклюзия — это не снижение требований и не упрощение образования. Это развитие гибкости, умение видеть в каждом ребёнке личность и создавать условия для её раскрытия. В перспективе именно инклюзивная школа становится школой будущего: школой, где ценится не одинаковость, а разнообразие.</w:t>
      </w:r>
    </w:p>
    <w:p w:rsidR="00787479" w:rsidRPr="009A5716" w:rsidRDefault="00787479" w:rsidP="00787479">
      <w:pPr>
        <w:spacing w:line="360" w:lineRule="auto"/>
        <w:ind w:firstLine="567"/>
        <w:jc w:val="both"/>
        <w:rPr>
          <w:sz w:val="26"/>
          <w:szCs w:val="26"/>
        </w:rPr>
      </w:pPr>
      <w:r w:rsidRPr="009A5716">
        <w:rPr>
          <w:sz w:val="26"/>
          <w:szCs w:val="26"/>
        </w:rPr>
        <w:t>Инклюзивное образование — это не просто система педагогических мер. Это философия общества, где у каждого человека есть место, где каждый ребёнок чувствует себя нужным и важным. Реализация принципов инклюзии позволяет школе стать пространством равных возможностей, где ценится уникальн</w:t>
      </w:r>
      <w:r>
        <w:rPr>
          <w:sz w:val="26"/>
          <w:szCs w:val="26"/>
        </w:rPr>
        <w:t>ость и поддерживается развитие.</w:t>
      </w:r>
    </w:p>
    <w:p w:rsidR="00787479" w:rsidRDefault="00787479" w:rsidP="00787479">
      <w:pPr>
        <w:spacing w:line="360" w:lineRule="auto"/>
        <w:ind w:firstLine="567"/>
        <w:jc w:val="both"/>
        <w:rPr>
          <w:sz w:val="26"/>
          <w:szCs w:val="26"/>
        </w:rPr>
      </w:pPr>
      <w:r w:rsidRPr="009A5716">
        <w:rPr>
          <w:sz w:val="26"/>
          <w:szCs w:val="26"/>
        </w:rPr>
        <w:t>Главная идея инклюзивного образования — не приспособить ребёнка к школе, а сделать школу местом, где каждый ребёнок сможет учиться, развиваться и быть принятым.</w:t>
      </w:r>
    </w:p>
    <w:p w:rsidR="00787479" w:rsidRPr="00787479" w:rsidRDefault="00787479" w:rsidP="00787479">
      <w:pPr>
        <w:spacing w:line="360" w:lineRule="auto"/>
        <w:ind w:firstLine="567"/>
        <w:jc w:val="center"/>
        <w:rPr>
          <w:b/>
          <w:sz w:val="26"/>
          <w:szCs w:val="26"/>
        </w:rPr>
      </w:pPr>
      <w:r w:rsidRPr="00787479">
        <w:rPr>
          <w:b/>
          <w:sz w:val="26"/>
          <w:szCs w:val="26"/>
        </w:rPr>
        <w:t>Тематика рефератов</w:t>
      </w:r>
    </w:p>
    <w:p w:rsidR="00787479" w:rsidRPr="00787479" w:rsidRDefault="00787479" w:rsidP="00787479">
      <w:pPr>
        <w:shd w:val="clear" w:color="auto" w:fill="FFFFFF"/>
        <w:jc w:val="both"/>
        <w:rPr>
          <w:color w:val="212529"/>
          <w:sz w:val="24"/>
          <w:szCs w:val="24"/>
        </w:rPr>
      </w:pPr>
      <w:r w:rsidRPr="00787479">
        <w:rPr>
          <w:color w:val="212529"/>
          <w:sz w:val="24"/>
          <w:szCs w:val="24"/>
        </w:rPr>
        <w:t>1. Отношение общества к лицам с психофизическими отклонениями в Древнем Египте, Древней Греции и Древнем Риме.</w:t>
      </w:r>
    </w:p>
    <w:p w:rsidR="00787479" w:rsidRPr="00787479" w:rsidRDefault="00787479" w:rsidP="00787479">
      <w:pPr>
        <w:shd w:val="clear" w:color="auto" w:fill="FFFFFF"/>
        <w:jc w:val="both"/>
        <w:rPr>
          <w:color w:val="212529"/>
          <w:sz w:val="24"/>
          <w:szCs w:val="24"/>
        </w:rPr>
      </w:pPr>
      <w:r w:rsidRPr="00787479">
        <w:rPr>
          <w:color w:val="212529"/>
          <w:sz w:val="24"/>
          <w:szCs w:val="24"/>
        </w:rPr>
        <w:t>2. Права и гарантии лиц с ОВЗ и инвалидностью на получение образования в разных странах мира.</w:t>
      </w:r>
    </w:p>
    <w:p w:rsidR="00787479" w:rsidRPr="00787479" w:rsidRDefault="00787479" w:rsidP="00787479">
      <w:pPr>
        <w:shd w:val="clear" w:color="auto" w:fill="FFFFFF"/>
        <w:jc w:val="both"/>
        <w:rPr>
          <w:color w:val="212529"/>
          <w:sz w:val="24"/>
          <w:szCs w:val="24"/>
        </w:rPr>
      </w:pPr>
      <w:r w:rsidRPr="00787479">
        <w:rPr>
          <w:color w:val="212529"/>
          <w:sz w:val="24"/>
          <w:szCs w:val="24"/>
        </w:rPr>
        <w:t>3. Модели инклюзивного образования в странах Европы.</w:t>
      </w:r>
    </w:p>
    <w:p w:rsidR="00787479" w:rsidRPr="00787479" w:rsidRDefault="00787479" w:rsidP="00787479">
      <w:pPr>
        <w:shd w:val="clear" w:color="auto" w:fill="FFFFFF"/>
        <w:jc w:val="both"/>
        <w:rPr>
          <w:color w:val="212529"/>
          <w:sz w:val="24"/>
          <w:szCs w:val="24"/>
        </w:rPr>
      </w:pPr>
      <w:r w:rsidRPr="00787479">
        <w:rPr>
          <w:color w:val="212529"/>
          <w:sz w:val="24"/>
          <w:szCs w:val="24"/>
        </w:rPr>
        <w:t>4. Модели инклюзивного образования в США.</w:t>
      </w:r>
    </w:p>
    <w:p w:rsidR="00787479" w:rsidRPr="00787479" w:rsidRDefault="00787479" w:rsidP="00787479">
      <w:pPr>
        <w:shd w:val="clear" w:color="auto" w:fill="FFFFFF"/>
        <w:jc w:val="both"/>
        <w:rPr>
          <w:color w:val="212529"/>
          <w:sz w:val="24"/>
          <w:szCs w:val="24"/>
        </w:rPr>
      </w:pPr>
      <w:r w:rsidRPr="00787479">
        <w:rPr>
          <w:color w:val="212529"/>
          <w:sz w:val="24"/>
          <w:szCs w:val="24"/>
        </w:rPr>
        <w:t>5. Медицинская и социальная модель инвалидности.</w:t>
      </w:r>
    </w:p>
    <w:p w:rsidR="00787479" w:rsidRPr="00787479" w:rsidRDefault="00787479" w:rsidP="00787479">
      <w:pPr>
        <w:shd w:val="clear" w:color="auto" w:fill="FFFFFF"/>
        <w:jc w:val="both"/>
        <w:rPr>
          <w:color w:val="212529"/>
          <w:sz w:val="24"/>
          <w:szCs w:val="24"/>
        </w:rPr>
      </w:pPr>
      <w:r w:rsidRPr="00787479">
        <w:rPr>
          <w:color w:val="212529"/>
          <w:sz w:val="24"/>
          <w:szCs w:val="24"/>
        </w:rPr>
        <w:t>6. Кооперативно-деятельностная модель интеграции детей в образовательном процессе</w:t>
      </w:r>
    </w:p>
    <w:p w:rsidR="00787479" w:rsidRPr="00787479" w:rsidRDefault="00787479" w:rsidP="00787479">
      <w:pPr>
        <w:shd w:val="clear" w:color="auto" w:fill="FFFFFF"/>
        <w:jc w:val="both"/>
        <w:rPr>
          <w:color w:val="212529"/>
          <w:sz w:val="24"/>
          <w:szCs w:val="24"/>
        </w:rPr>
      </w:pPr>
      <w:r w:rsidRPr="00787479">
        <w:rPr>
          <w:color w:val="212529"/>
          <w:sz w:val="24"/>
          <w:szCs w:val="24"/>
        </w:rPr>
        <w:t>7. Коммуникативная модель социально-личностной интеграции.</w:t>
      </w:r>
    </w:p>
    <w:p w:rsidR="00787479" w:rsidRPr="00787479" w:rsidRDefault="00787479" w:rsidP="00787479">
      <w:pPr>
        <w:shd w:val="clear" w:color="auto" w:fill="FFFFFF"/>
        <w:jc w:val="both"/>
        <w:rPr>
          <w:color w:val="212529"/>
          <w:sz w:val="24"/>
          <w:szCs w:val="24"/>
        </w:rPr>
      </w:pPr>
      <w:r w:rsidRPr="00787479">
        <w:rPr>
          <w:color w:val="212529"/>
          <w:sz w:val="24"/>
          <w:szCs w:val="24"/>
        </w:rPr>
        <w:t>8. Процесс интеграции в социально-экологической модели.</w:t>
      </w:r>
    </w:p>
    <w:p w:rsidR="00787479" w:rsidRPr="00787479" w:rsidRDefault="00787479" w:rsidP="00787479">
      <w:pPr>
        <w:shd w:val="clear" w:color="auto" w:fill="FFFFFF"/>
        <w:jc w:val="both"/>
        <w:rPr>
          <w:color w:val="212529"/>
          <w:sz w:val="24"/>
          <w:szCs w:val="24"/>
        </w:rPr>
      </w:pPr>
      <w:r w:rsidRPr="00787479">
        <w:rPr>
          <w:color w:val="212529"/>
          <w:sz w:val="24"/>
          <w:szCs w:val="24"/>
        </w:rPr>
        <w:t>9. Принцип интеграции / инклюзии в антропологической модели вхождения людей с инвалидностью в общество.</w:t>
      </w:r>
    </w:p>
    <w:p w:rsidR="00787479" w:rsidRPr="00787479" w:rsidRDefault="00787479" w:rsidP="00787479">
      <w:pPr>
        <w:shd w:val="clear" w:color="auto" w:fill="FFFFFF"/>
        <w:jc w:val="both"/>
        <w:rPr>
          <w:color w:val="212529"/>
          <w:sz w:val="24"/>
          <w:szCs w:val="24"/>
        </w:rPr>
      </w:pPr>
      <w:r w:rsidRPr="00787479">
        <w:rPr>
          <w:color w:val="212529"/>
          <w:sz w:val="24"/>
          <w:szCs w:val="24"/>
        </w:rPr>
        <w:t xml:space="preserve">10. Интеграционный (инклюзивный) потенциал в педагогических системах </w:t>
      </w:r>
      <w:proofErr w:type="spellStart"/>
      <w:r w:rsidRPr="00787479">
        <w:rPr>
          <w:color w:val="212529"/>
          <w:sz w:val="24"/>
          <w:szCs w:val="24"/>
        </w:rPr>
        <w:t>М.Монтессори</w:t>
      </w:r>
      <w:proofErr w:type="spellEnd"/>
      <w:r w:rsidRPr="00787479">
        <w:rPr>
          <w:color w:val="212529"/>
          <w:sz w:val="24"/>
          <w:szCs w:val="24"/>
        </w:rPr>
        <w:t xml:space="preserve">, Ф </w:t>
      </w:r>
      <w:proofErr w:type="spellStart"/>
      <w:r w:rsidRPr="00787479">
        <w:rPr>
          <w:color w:val="212529"/>
          <w:sz w:val="24"/>
          <w:szCs w:val="24"/>
        </w:rPr>
        <w:t>Френе</w:t>
      </w:r>
      <w:proofErr w:type="spellEnd"/>
      <w:r w:rsidRPr="00787479">
        <w:rPr>
          <w:color w:val="212529"/>
          <w:sz w:val="24"/>
          <w:szCs w:val="24"/>
        </w:rPr>
        <w:t>.</w:t>
      </w:r>
    </w:p>
    <w:p w:rsidR="00787479" w:rsidRPr="00787479" w:rsidRDefault="00787479" w:rsidP="00787479">
      <w:pPr>
        <w:shd w:val="clear" w:color="auto" w:fill="FFFFFF"/>
        <w:jc w:val="both"/>
        <w:rPr>
          <w:color w:val="212529"/>
          <w:sz w:val="24"/>
          <w:szCs w:val="24"/>
        </w:rPr>
      </w:pPr>
      <w:r w:rsidRPr="00787479">
        <w:rPr>
          <w:color w:val="212529"/>
          <w:sz w:val="24"/>
          <w:szCs w:val="24"/>
        </w:rPr>
        <w:t>11. Организация инклюзивного взаимодействия в общеобразовательных организациях.</w:t>
      </w:r>
    </w:p>
    <w:p w:rsidR="00787479" w:rsidRPr="00787479" w:rsidRDefault="00787479" w:rsidP="00787479">
      <w:pPr>
        <w:shd w:val="clear" w:color="auto" w:fill="FFFFFF"/>
        <w:jc w:val="both"/>
        <w:rPr>
          <w:color w:val="212529"/>
          <w:sz w:val="24"/>
          <w:szCs w:val="24"/>
        </w:rPr>
      </w:pPr>
      <w:r w:rsidRPr="00787479">
        <w:rPr>
          <w:color w:val="212529"/>
          <w:sz w:val="24"/>
          <w:szCs w:val="24"/>
        </w:rPr>
        <w:t>12. Особенности инклюзивного взаимодействия в образовательных организациях профессионального образования (СПО).</w:t>
      </w:r>
    </w:p>
    <w:p w:rsidR="00787479" w:rsidRPr="00787479" w:rsidRDefault="00787479" w:rsidP="00787479">
      <w:pPr>
        <w:shd w:val="clear" w:color="auto" w:fill="FFFFFF"/>
        <w:jc w:val="both"/>
        <w:rPr>
          <w:color w:val="212529"/>
          <w:sz w:val="24"/>
          <w:szCs w:val="24"/>
        </w:rPr>
      </w:pPr>
      <w:r w:rsidRPr="00787479">
        <w:rPr>
          <w:color w:val="212529"/>
          <w:sz w:val="24"/>
          <w:szCs w:val="24"/>
        </w:rPr>
        <w:t>13. Реализация инклюзивного взаимодействия в образовательных организация высшего образования.</w:t>
      </w:r>
    </w:p>
    <w:p w:rsidR="00787479" w:rsidRPr="00787479" w:rsidRDefault="00787479" w:rsidP="00787479">
      <w:pPr>
        <w:shd w:val="clear" w:color="auto" w:fill="FFFFFF"/>
        <w:jc w:val="both"/>
        <w:rPr>
          <w:color w:val="212529"/>
          <w:sz w:val="24"/>
          <w:szCs w:val="24"/>
        </w:rPr>
      </w:pPr>
      <w:r w:rsidRPr="00787479">
        <w:rPr>
          <w:color w:val="212529"/>
          <w:sz w:val="24"/>
          <w:szCs w:val="24"/>
        </w:rPr>
        <w:t>14. Специальные образовательные потребности детей-мигрантов</w:t>
      </w:r>
    </w:p>
    <w:p w:rsidR="00787479" w:rsidRPr="00787479" w:rsidRDefault="00787479" w:rsidP="00787479">
      <w:pPr>
        <w:shd w:val="clear" w:color="auto" w:fill="FFFFFF"/>
        <w:jc w:val="both"/>
        <w:rPr>
          <w:color w:val="212529"/>
          <w:sz w:val="24"/>
          <w:szCs w:val="24"/>
        </w:rPr>
      </w:pPr>
      <w:r w:rsidRPr="00787479">
        <w:rPr>
          <w:color w:val="212529"/>
          <w:sz w:val="24"/>
          <w:szCs w:val="24"/>
        </w:rPr>
        <w:t>15. Гендерные аспекты специальных образовательных потребностей</w:t>
      </w:r>
    </w:p>
    <w:p w:rsidR="00787479" w:rsidRPr="00787479" w:rsidRDefault="00787479" w:rsidP="00787479">
      <w:pPr>
        <w:shd w:val="clear" w:color="auto" w:fill="FFFFFF"/>
        <w:jc w:val="both"/>
        <w:rPr>
          <w:color w:val="212529"/>
          <w:sz w:val="24"/>
          <w:szCs w:val="24"/>
        </w:rPr>
      </w:pPr>
      <w:r w:rsidRPr="00787479">
        <w:rPr>
          <w:color w:val="212529"/>
          <w:sz w:val="24"/>
          <w:szCs w:val="24"/>
        </w:rPr>
        <w:t>16. Адаптированная образовательная программа: сущность и компоненты</w:t>
      </w:r>
    </w:p>
    <w:p w:rsidR="00787479" w:rsidRPr="00787479" w:rsidRDefault="00787479" w:rsidP="00787479">
      <w:pPr>
        <w:shd w:val="clear" w:color="auto" w:fill="FFFFFF"/>
        <w:jc w:val="both"/>
        <w:rPr>
          <w:color w:val="212529"/>
          <w:sz w:val="24"/>
          <w:szCs w:val="24"/>
        </w:rPr>
      </w:pPr>
      <w:r w:rsidRPr="00787479">
        <w:rPr>
          <w:color w:val="212529"/>
          <w:sz w:val="24"/>
          <w:szCs w:val="24"/>
        </w:rPr>
        <w:t>17. Взаимодействие образовательного учреждения и семьи ребенка с особыми образовательными потребностями в инклюзивном образовании.</w:t>
      </w:r>
    </w:p>
    <w:p w:rsidR="00787479" w:rsidRPr="00787479" w:rsidRDefault="00787479" w:rsidP="00787479">
      <w:pPr>
        <w:shd w:val="clear" w:color="auto" w:fill="FFFFFF"/>
        <w:jc w:val="both"/>
        <w:rPr>
          <w:color w:val="212529"/>
          <w:sz w:val="24"/>
          <w:szCs w:val="24"/>
        </w:rPr>
      </w:pPr>
      <w:r w:rsidRPr="00787479">
        <w:rPr>
          <w:color w:val="212529"/>
          <w:sz w:val="24"/>
          <w:szCs w:val="24"/>
        </w:rPr>
        <w:t>18. Проблема готовности педагога к реализации инклюзивной практики.</w:t>
      </w:r>
    </w:p>
    <w:p w:rsidR="00787479" w:rsidRPr="00787479" w:rsidRDefault="00787479" w:rsidP="00787479">
      <w:pPr>
        <w:shd w:val="clear" w:color="auto" w:fill="FFFFFF"/>
        <w:jc w:val="both"/>
        <w:rPr>
          <w:color w:val="212529"/>
          <w:sz w:val="24"/>
          <w:szCs w:val="24"/>
        </w:rPr>
      </w:pPr>
      <w:r w:rsidRPr="00787479">
        <w:rPr>
          <w:color w:val="212529"/>
          <w:sz w:val="24"/>
          <w:szCs w:val="24"/>
        </w:rPr>
        <w:t>19. Социализация ребенка с ОВЗ в условиях инклюзии</w:t>
      </w:r>
    </w:p>
    <w:p w:rsidR="00787479" w:rsidRPr="00787479" w:rsidRDefault="00787479" w:rsidP="00787479">
      <w:pPr>
        <w:shd w:val="clear" w:color="auto" w:fill="FFFFFF"/>
        <w:jc w:val="both"/>
        <w:rPr>
          <w:color w:val="212529"/>
          <w:sz w:val="24"/>
          <w:szCs w:val="24"/>
        </w:rPr>
      </w:pPr>
      <w:r w:rsidRPr="00787479">
        <w:rPr>
          <w:color w:val="212529"/>
          <w:sz w:val="24"/>
          <w:szCs w:val="24"/>
        </w:rPr>
        <w:t>20. Инклюзивное образование в системе дополнительного образования.</w:t>
      </w:r>
    </w:p>
    <w:p w:rsidR="00787479" w:rsidRPr="00787479" w:rsidRDefault="00787479" w:rsidP="00787479">
      <w:pPr>
        <w:spacing w:line="360" w:lineRule="auto"/>
        <w:ind w:firstLine="567"/>
        <w:jc w:val="both"/>
        <w:rPr>
          <w:sz w:val="24"/>
          <w:szCs w:val="24"/>
        </w:rPr>
      </w:pPr>
    </w:p>
    <w:p w:rsidR="00787479" w:rsidRPr="00787479" w:rsidRDefault="00787479" w:rsidP="00787479">
      <w:pPr>
        <w:spacing w:line="360" w:lineRule="auto"/>
        <w:ind w:firstLine="567"/>
        <w:jc w:val="both"/>
        <w:rPr>
          <w:sz w:val="24"/>
          <w:szCs w:val="24"/>
        </w:rPr>
      </w:pPr>
    </w:p>
    <w:p w:rsidR="00787479" w:rsidRDefault="00787479" w:rsidP="00787479">
      <w:pPr>
        <w:spacing w:line="360" w:lineRule="auto"/>
        <w:ind w:firstLine="567"/>
        <w:jc w:val="both"/>
        <w:rPr>
          <w:sz w:val="26"/>
          <w:szCs w:val="26"/>
        </w:rPr>
      </w:pPr>
    </w:p>
    <w:p w:rsidR="00787479" w:rsidRDefault="00787479" w:rsidP="00787479">
      <w:pPr>
        <w:spacing w:line="360" w:lineRule="auto"/>
        <w:ind w:firstLine="567"/>
        <w:jc w:val="both"/>
        <w:rPr>
          <w:sz w:val="26"/>
          <w:szCs w:val="26"/>
        </w:rPr>
      </w:pPr>
    </w:p>
    <w:p w:rsidR="00787479" w:rsidRDefault="00787479" w:rsidP="00787479">
      <w:pPr>
        <w:spacing w:line="360" w:lineRule="auto"/>
        <w:ind w:firstLine="567"/>
        <w:jc w:val="both"/>
        <w:rPr>
          <w:sz w:val="26"/>
          <w:szCs w:val="26"/>
        </w:rPr>
      </w:pPr>
    </w:p>
    <w:p w:rsidR="00787479" w:rsidRDefault="00787479" w:rsidP="00787479">
      <w:pPr>
        <w:spacing w:line="360" w:lineRule="auto"/>
        <w:ind w:firstLine="567"/>
        <w:jc w:val="both"/>
        <w:rPr>
          <w:sz w:val="26"/>
          <w:szCs w:val="26"/>
        </w:rPr>
      </w:pPr>
    </w:p>
    <w:p w:rsidR="00787479" w:rsidRDefault="00787479" w:rsidP="00787479">
      <w:pPr>
        <w:spacing w:line="360" w:lineRule="auto"/>
        <w:ind w:firstLine="567"/>
        <w:jc w:val="both"/>
        <w:rPr>
          <w:sz w:val="26"/>
          <w:szCs w:val="26"/>
        </w:rPr>
      </w:pPr>
    </w:p>
    <w:p w:rsidR="00787479" w:rsidRDefault="00787479" w:rsidP="00787479">
      <w:pPr>
        <w:spacing w:line="360" w:lineRule="auto"/>
        <w:ind w:firstLine="567"/>
        <w:jc w:val="both"/>
        <w:rPr>
          <w:sz w:val="26"/>
          <w:szCs w:val="26"/>
        </w:rPr>
      </w:pPr>
    </w:p>
    <w:p w:rsidR="00787479" w:rsidRDefault="00787479" w:rsidP="00787479">
      <w:pPr>
        <w:spacing w:line="360" w:lineRule="auto"/>
        <w:ind w:firstLine="567"/>
        <w:jc w:val="both"/>
        <w:rPr>
          <w:sz w:val="26"/>
          <w:szCs w:val="26"/>
        </w:rPr>
      </w:pPr>
    </w:p>
    <w:p w:rsidR="00787479" w:rsidRDefault="00787479" w:rsidP="00787479">
      <w:pPr>
        <w:spacing w:line="360" w:lineRule="auto"/>
        <w:ind w:firstLine="567"/>
        <w:jc w:val="both"/>
        <w:rPr>
          <w:sz w:val="26"/>
          <w:szCs w:val="26"/>
        </w:rPr>
      </w:pPr>
    </w:p>
    <w:p w:rsidR="00787479" w:rsidRDefault="00787479" w:rsidP="00787479">
      <w:pPr>
        <w:spacing w:line="360" w:lineRule="auto"/>
        <w:ind w:firstLine="567"/>
        <w:jc w:val="both"/>
        <w:rPr>
          <w:sz w:val="26"/>
          <w:szCs w:val="26"/>
        </w:rPr>
      </w:pPr>
    </w:p>
    <w:p w:rsidR="00787479" w:rsidRDefault="00787479" w:rsidP="00787479">
      <w:pPr>
        <w:spacing w:line="360" w:lineRule="auto"/>
        <w:ind w:firstLine="567"/>
        <w:jc w:val="both"/>
        <w:rPr>
          <w:sz w:val="26"/>
          <w:szCs w:val="26"/>
        </w:rPr>
      </w:pPr>
    </w:p>
    <w:p w:rsidR="00787479" w:rsidRDefault="00787479" w:rsidP="00787479">
      <w:pPr>
        <w:spacing w:line="360" w:lineRule="auto"/>
        <w:ind w:firstLine="567"/>
        <w:jc w:val="both"/>
        <w:rPr>
          <w:sz w:val="26"/>
          <w:szCs w:val="26"/>
        </w:rPr>
      </w:pPr>
    </w:p>
    <w:p w:rsidR="00787479" w:rsidRDefault="00787479" w:rsidP="00787479">
      <w:pPr>
        <w:spacing w:line="360" w:lineRule="auto"/>
        <w:ind w:firstLine="567"/>
        <w:jc w:val="both"/>
        <w:rPr>
          <w:sz w:val="26"/>
          <w:szCs w:val="26"/>
        </w:rPr>
      </w:pPr>
    </w:p>
    <w:p w:rsidR="00787479" w:rsidRDefault="00787479" w:rsidP="00787479">
      <w:pPr>
        <w:spacing w:line="360" w:lineRule="auto"/>
        <w:ind w:firstLine="567"/>
        <w:jc w:val="both"/>
        <w:rPr>
          <w:sz w:val="26"/>
          <w:szCs w:val="26"/>
        </w:rPr>
      </w:pPr>
    </w:p>
    <w:p w:rsidR="00787479" w:rsidRDefault="00787479" w:rsidP="00787479">
      <w:pPr>
        <w:spacing w:line="360" w:lineRule="auto"/>
        <w:ind w:firstLine="567"/>
        <w:jc w:val="both"/>
        <w:rPr>
          <w:sz w:val="26"/>
          <w:szCs w:val="26"/>
        </w:rPr>
      </w:pPr>
    </w:p>
    <w:p w:rsidR="00787479" w:rsidRDefault="00787479" w:rsidP="00787479">
      <w:pPr>
        <w:spacing w:line="360" w:lineRule="auto"/>
        <w:ind w:firstLine="567"/>
        <w:jc w:val="both"/>
        <w:rPr>
          <w:sz w:val="26"/>
          <w:szCs w:val="26"/>
        </w:rPr>
      </w:pPr>
    </w:p>
    <w:p w:rsidR="00787479" w:rsidRDefault="00787479" w:rsidP="00787479">
      <w:pPr>
        <w:spacing w:line="360" w:lineRule="auto"/>
        <w:ind w:firstLine="567"/>
        <w:jc w:val="both"/>
        <w:rPr>
          <w:sz w:val="26"/>
          <w:szCs w:val="26"/>
        </w:rPr>
      </w:pPr>
    </w:p>
    <w:p w:rsidR="00787479" w:rsidRDefault="00787479" w:rsidP="00787479">
      <w:pPr>
        <w:spacing w:line="360" w:lineRule="auto"/>
        <w:ind w:firstLine="567"/>
        <w:jc w:val="both"/>
        <w:rPr>
          <w:sz w:val="26"/>
          <w:szCs w:val="26"/>
        </w:rPr>
      </w:pPr>
    </w:p>
    <w:p w:rsidR="00787479" w:rsidRDefault="00787479" w:rsidP="00787479">
      <w:pPr>
        <w:spacing w:line="360" w:lineRule="auto"/>
        <w:ind w:firstLine="567"/>
        <w:jc w:val="both"/>
        <w:rPr>
          <w:sz w:val="26"/>
          <w:szCs w:val="26"/>
        </w:rPr>
      </w:pPr>
    </w:p>
    <w:p w:rsidR="00787479" w:rsidRDefault="00787479" w:rsidP="00787479">
      <w:pPr>
        <w:spacing w:line="360" w:lineRule="auto"/>
        <w:ind w:firstLine="567"/>
        <w:jc w:val="both"/>
        <w:rPr>
          <w:sz w:val="26"/>
          <w:szCs w:val="26"/>
        </w:rPr>
      </w:pPr>
    </w:p>
    <w:p w:rsidR="00787479" w:rsidRDefault="00787479" w:rsidP="00787479">
      <w:pPr>
        <w:spacing w:line="360" w:lineRule="auto"/>
        <w:ind w:firstLine="567"/>
        <w:jc w:val="both"/>
        <w:rPr>
          <w:sz w:val="26"/>
          <w:szCs w:val="26"/>
        </w:rPr>
      </w:pPr>
    </w:p>
    <w:p w:rsidR="00787479" w:rsidRDefault="00787479" w:rsidP="00787479">
      <w:pPr>
        <w:spacing w:line="360" w:lineRule="auto"/>
        <w:ind w:firstLine="567"/>
        <w:jc w:val="both"/>
        <w:rPr>
          <w:sz w:val="26"/>
          <w:szCs w:val="26"/>
        </w:rPr>
      </w:pPr>
    </w:p>
    <w:p w:rsidR="00787479" w:rsidRDefault="00787479" w:rsidP="00787479">
      <w:pPr>
        <w:spacing w:line="360" w:lineRule="auto"/>
        <w:ind w:firstLine="567"/>
        <w:jc w:val="both"/>
        <w:rPr>
          <w:sz w:val="26"/>
          <w:szCs w:val="26"/>
        </w:rPr>
      </w:pPr>
    </w:p>
    <w:p w:rsidR="00787479" w:rsidRDefault="00787479" w:rsidP="00787479">
      <w:pPr>
        <w:spacing w:line="360" w:lineRule="auto"/>
        <w:ind w:firstLine="567"/>
        <w:jc w:val="both"/>
        <w:rPr>
          <w:sz w:val="26"/>
          <w:szCs w:val="26"/>
        </w:rPr>
      </w:pPr>
    </w:p>
    <w:p w:rsidR="00787479" w:rsidRDefault="00787479" w:rsidP="00787479">
      <w:pPr>
        <w:spacing w:line="360" w:lineRule="auto"/>
        <w:ind w:firstLine="567"/>
        <w:jc w:val="both"/>
        <w:rPr>
          <w:sz w:val="26"/>
          <w:szCs w:val="26"/>
        </w:rPr>
      </w:pPr>
    </w:p>
    <w:p w:rsidR="00787479" w:rsidRDefault="00787479" w:rsidP="00787479">
      <w:pPr>
        <w:spacing w:line="360" w:lineRule="auto"/>
        <w:ind w:firstLine="567"/>
        <w:jc w:val="both"/>
        <w:rPr>
          <w:sz w:val="26"/>
          <w:szCs w:val="26"/>
        </w:rPr>
      </w:pPr>
    </w:p>
    <w:p w:rsidR="00787479" w:rsidRDefault="00787479" w:rsidP="00787479">
      <w:pPr>
        <w:spacing w:line="360" w:lineRule="auto"/>
        <w:ind w:firstLine="567"/>
        <w:jc w:val="both"/>
        <w:rPr>
          <w:sz w:val="26"/>
          <w:szCs w:val="26"/>
        </w:rPr>
      </w:pPr>
    </w:p>
    <w:p w:rsidR="00787479" w:rsidRDefault="00787479" w:rsidP="00787479">
      <w:pPr>
        <w:spacing w:line="360" w:lineRule="auto"/>
        <w:ind w:firstLine="567"/>
        <w:jc w:val="both"/>
        <w:rPr>
          <w:sz w:val="26"/>
          <w:szCs w:val="26"/>
        </w:rPr>
      </w:pPr>
    </w:p>
    <w:p w:rsidR="00787479" w:rsidRDefault="00787479" w:rsidP="00787479">
      <w:pPr>
        <w:spacing w:line="360" w:lineRule="auto"/>
        <w:ind w:firstLine="567"/>
        <w:jc w:val="both"/>
        <w:rPr>
          <w:sz w:val="26"/>
          <w:szCs w:val="26"/>
        </w:rPr>
      </w:pPr>
    </w:p>
    <w:p w:rsidR="00787479" w:rsidRPr="009F5C4F" w:rsidRDefault="00787479" w:rsidP="00787479">
      <w:pPr>
        <w:spacing w:line="360" w:lineRule="auto"/>
        <w:ind w:firstLine="567"/>
        <w:jc w:val="both"/>
        <w:rPr>
          <w:sz w:val="26"/>
          <w:szCs w:val="26"/>
        </w:rPr>
      </w:pPr>
    </w:p>
    <w:p w:rsidR="00787479" w:rsidRPr="001103D3" w:rsidRDefault="00787479" w:rsidP="00787479">
      <w:pPr>
        <w:spacing w:line="360" w:lineRule="auto"/>
        <w:jc w:val="center"/>
        <w:rPr>
          <w:b/>
          <w:sz w:val="26"/>
          <w:szCs w:val="26"/>
        </w:rPr>
      </w:pPr>
      <w:r w:rsidRPr="009A5716">
        <w:rPr>
          <w:b/>
          <w:sz w:val="26"/>
          <w:szCs w:val="26"/>
        </w:rPr>
        <w:t xml:space="preserve">ТЕМА 3. </w:t>
      </w:r>
      <w:bookmarkStart w:id="3" w:name="_Hlk230260326"/>
      <w:r w:rsidRPr="009A5716">
        <w:rPr>
          <w:b/>
          <w:sz w:val="26"/>
          <w:szCs w:val="26"/>
        </w:rPr>
        <w:t>ТЕХНОЛОГИИ АДАПТАЦИИ ОБРАЗОВАТЕЛЬНОЙ СРЕДЫ.</w:t>
      </w:r>
      <w:bookmarkEnd w:id="3"/>
    </w:p>
    <w:p w:rsidR="00787479" w:rsidRDefault="00787479" w:rsidP="00787479">
      <w:pPr>
        <w:spacing w:line="360" w:lineRule="auto"/>
        <w:ind w:firstLine="567"/>
        <w:jc w:val="center"/>
        <w:rPr>
          <w:sz w:val="26"/>
          <w:szCs w:val="26"/>
        </w:rPr>
      </w:pPr>
      <w:r>
        <w:rPr>
          <w:sz w:val="26"/>
          <w:szCs w:val="26"/>
        </w:rPr>
        <w:t>План</w:t>
      </w:r>
    </w:p>
    <w:p w:rsidR="00787479" w:rsidRPr="009A5716" w:rsidRDefault="00787479" w:rsidP="00787479">
      <w:pPr>
        <w:spacing w:line="360" w:lineRule="auto"/>
        <w:ind w:firstLine="567"/>
        <w:jc w:val="center"/>
        <w:rPr>
          <w:sz w:val="26"/>
          <w:szCs w:val="26"/>
        </w:rPr>
      </w:pPr>
    </w:p>
    <w:p w:rsidR="00787479" w:rsidRDefault="00787479" w:rsidP="00787479">
      <w:pPr>
        <w:pStyle w:val="a5"/>
        <w:numPr>
          <w:ilvl w:val="0"/>
          <w:numId w:val="4"/>
        </w:numPr>
        <w:spacing w:line="360" w:lineRule="auto"/>
        <w:jc w:val="both"/>
        <w:rPr>
          <w:b/>
          <w:sz w:val="26"/>
          <w:szCs w:val="26"/>
        </w:rPr>
      </w:pPr>
      <w:r w:rsidRPr="00787479">
        <w:rPr>
          <w:b/>
          <w:sz w:val="26"/>
          <w:szCs w:val="26"/>
        </w:rPr>
        <w:t>Понятие образовательной среды и необходимость её адаптации.</w:t>
      </w:r>
    </w:p>
    <w:p w:rsidR="00303281" w:rsidRDefault="00303281" w:rsidP="00787479">
      <w:pPr>
        <w:pStyle w:val="a5"/>
        <w:numPr>
          <w:ilvl w:val="0"/>
          <w:numId w:val="4"/>
        </w:numPr>
        <w:spacing w:line="360" w:lineRule="auto"/>
        <w:jc w:val="both"/>
        <w:rPr>
          <w:b/>
          <w:sz w:val="26"/>
          <w:szCs w:val="26"/>
        </w:rPr>
      </w:pPr>
      <w:r w:rsidRPr="00303281">
        <w:rPr>
          <w:b/>
          <w:sz w:val="26"/>
          <w:szCs w:val="26"/>
        </w:rPr>
        <w:t xml:space="preserve"> Направления адаптации образовательной среды</w:t>
      </w:r>
    </w:p>
    <w:p w:rsidR="00303281" w:rsidRPr="00787479" w:rsidRDefault="00303281" w:rsidP="00787479">
      <w:pPr>
        <w:pStyle w:val="a5"/>
        <w:numPr>
          <w:ilvl w:val="0"/>
          <w:numId w:val="4"/>
        </w:numPr>
        <w:spacing w:line="360" w:lineRule="auto"/>
        <w:jc w:val="both"/>
        <w:rPr>
          <w:b/>
          <w:sz w:val="26"/>
          <w:szCs w:val="26"/>
        </w:rPr>
      </w:pPr>
      <w:r w:rsidRPr="00303281">
        <w:rPr>
          <w:b/>
          <w:sz w:val="26"/>
          <w:szCs w:val="26"/>
        </w:rPr>
        <w:t xml:space="preserve"> Технологии работы педагога в адаптированной среде.</w:t>
      </w:r>
    </w:p>
    <w:p w:rsidR="00787479" w:rsidRPr="00787479" w:rsidRDefault="00787479" w:rsidP="00787479">
      <w:pPr>
        <w:pStyle w:val="a5"/>
        <w:numPr>
          <w:ilvl w:val="0"/>
          <w:numId w:val="4"/>
        </w:numPr>
        <w:spacing w:line="360" w:lineRule="auto"/>
        <w:jc w:val="both"/>
        <w:rPr>
          <w:b/>
          <w:sz w:val="26"/>
          <w:szCs w:val="26"/>
        </w:rPr>
      </w:pPr>
      <w:r w:rsidRPr="00787479">
        <w:rPr>
          <w:b/>
          <w:sz w:val="26"/>
          <w:szCs w:val="26"/>
        </w:rPr>
        <w:t>Взаимодействие участников образовательного процесса.</w:t>
      </w:r>
    </w:p>
    <w:p w:rsidR="00787479" w:rsidRPr="00303281" w:rsidRDefault="00787479" w:rsidP="00303281">
      <w:pPr>
        <w:spacing w:line="360" w:lineRule="auto"/>
        <w:ind w:left="567"/>
        <w:jc w:val="both"/>
        <w:rPr>
          <w:b/>
          <w:sz w:val="26"/>
          <w:szCs w:val="26"/>
        </w:rPr>
      </w:pPr>
    </w:p>
    <w:p w:rsidR="00787479" w:rsidRDefault="00787479" w:rsidP="00787479">
      <w:pPr>
        <w:spacing w:line="360" w:lineRule="auto"/>
        <w:ind w:firstLine="567"/>
        <w:jc w:val="both"/>
        <w:rPr>
          <w:sz w:val="26"/>
          <w:szCs w:val="26"/>
        </w:rPr>
      </w:pPr>
      <w:r w:rsidRPr="009A5716">
        <w:rPr>
          <w:sz w:val="26"/>
          <w:szCs w:val="26"/>
        </w:rPr>
        <w:t>Современная школа — это не только место передачи знаний, но и пространство развития личности, социализации и подготовки ребёнка к взрослой жизни. Однако далеко не все дети могут в равной степени пользоваться образовательными ресурсами: часть из них сталкивается с барьерами — физическими, психическими, социальными. Для того чтобы образование стало по-настоящему доступным, необходимо создавать условия, в которых каждый ученик сможет реализовать свой потенциал. Именно для этого разрабатываются и внедряются технологии адаптации образовательной среды.</w:t>
      </w:r>
    </w:p>
    <w:p w:rsidR="00787479" w:rsidRPr="009A5716" w:rsidRDefault="00787479" w:rsidP="00787479">
      <w:pPr>
        <w:spacing w:line="360" w:lineRule="auto"/>
        <w:ind w:firstLine="567"/>
        <w:jc w:val="both"/>
        <w:rPr>
          <w:sz w:val="26"/>
          <w:szCs w:val="26"/>
        </w:rPr>
      </w:pPr>
      <w:r w:rsidRPr="009A5716">
        <w:rPr>
          <w:sz w:val="26"/>
          <w:szCs w:val="26"/>
        </w:rPr>
        <w:t>Под образовательной средой понимается совокупность условий, которые обеспечивают процесс обучения и воспитания: учебные программы, методы и формы работы, материально-техническое оснащение, организация пространства, психо</w:t>
      </w:r>
      <w:r>
        <w:rPr>
          <w:sz w:val="26"/>
          <w:szCs w:val="26"/>
        </w:rPr>
        <w:t>логический климат в коллективе.</w:t>
      </w:r>
    </w:p>
    <w:p w:rsidR="00787479" w:rsidRDefault="00787479" w:rsidP="00787479">
      <w:pPr>
        <w:spacing w:line="360" w:lineRule="auto"/>
        <w:ind w:firstLine="567"/>
        <w:jc w:val="both"/>
        <w:rPr>
          <w:sz w:val="26"/>
          <w:szCs w:val="26"/>
        </w:rPr>
      </w:pPr>
      <w:r w:rsidRPr="009A5716">
        <w:rPr>
          <w:sz w:val="26"/>
          <w:szCs w:val="26"/>
        </w:rPr>
        <w:t>Однако «стандартная» среда далеко не всегда подходит для ребёнка с ограниченными возможностями здоровья. Например, ученик на коляске физически не может попасть в класс без пандуса; слабовидящий школьник не сможет прочитать мелкий текст в учебнике; ребёнку с аутизмом трудно выдерживать шум и хаос больших перемен. Все эти примеры показывают: если не изменить среду, ребёнок окажется исключённым из образ</w:t>
      </w:r>
      <w:r>
        <w:rPr>
          <w:sz w:val="26"/>
          <w:szCs w:val="26"/>
        </w:rPr>
        <w:t>овательного процесса.</w:t>
      </w:r>
    </w:p>
    <w:p w:rsidR="00787479" w:rsidRPr="009A5716" w:rsidRDefault="00787479" w:rsidP="00303281">
      <w:pPr>
        <w:spacing w:line="360" w:lineRule="auto"/>
        <w:ind w:firstLine="567"/>
        <w:jc w:val="both"/>
        <w:rPr>
          <w:sz w:val="26"/>
          <w:szCs w:val="26"/>
        </w:rPr>
      </w:pPr>
      <w:r w:rsidRPr="001103D3">
        <w:rPr>
          <w:sz w:val="26"/>
          <w:szCs w:val="26"/>
        </w:rPr>
        <w:t>Адаптация образовательной среды — это комплекс мер, направленных на изменение условий обучения и воспитания с учётом индивидуальных потребностей ребёнка. Эти технологии применяются как в системе инклюзивного образования, так и в работе с детьми, имеющими временные или постоянные ограничения в развитии.</w:t>
      </w:r>
      <w:r>
        <w:rPr>
          <w:sz w:val="26"/>
          <w:szCs w:val="26"/>
        </w:rPr>
        <w:t xml:space="preserve"> Э</w:t>
      </w:r>
      <w:r w:rsidRPr="009A5716">
        <w:rPr>
          <w:sz w:val="26"/>
          <w:szCs w:val="26"/>
        </w:rPr>
        <w:t>то способ преодоления барьеров. Она может быть физической, технической, педагогической и психологической.</w:t>
      </w:r>
    </w:p>
    <w:p w:rsidR="00787479" w:rsidRPr="001103D3" w:rsidRDefault="00787479" w:rsidP="00787479">
      <w:pPr>
        <w:spacing w:line="360" w:lineRule="auto"/>
        <w:ind w:firstLine="567"/>
        <w:jc w:val="both"/>
        <w:rPr>
          <w:b/>
          <w:sz w:val="26"/>
          <w:szCs w:val="26"/>
        </w:rPr>
      </w:pPr>
      <w:bookmarkStart w:id="4" w:name="_Hlk230259508"/>
      <w:r w:rsidRPr="001103D3">
        <w:rPr>
          <w:b/>
          <w:sz w:val="26"/>
          <w:szCs w:val="26"/>
        </w:rPr>
        <w:t>2. Направления адаптации образовательной среды</w:t>
      </w:r>
      <w:bookmarkEnd w:id="4"/>
      <w:r>
        <w:rPr>
          <w:b/>
          <w:sz w:val="26"/>
          <w:szCs w:val="26"/>
        </w:rPr>
        <w:t>.</w:t>
      </w:r>
    </w:p>
    <w:p w:rsidR="00787479" w:rsidRPr="009A5716" w:rsidRDefault="00787479" w:rsidP="00787479">
      <w:pPr>
        <w:spacing w:line="360" w:lineRule="auto"/>
        <w:ind w:firstLine="567"/>
        <w:jc w:val="both"/>
        <w:rPr>
          <w:sz w:val="26"/>
          <w:szCs w:val="26"/>
        </w:rPr>
      </w:pPr>
      <w:r>
        <w:rPr>
          <w:sz w:val="26"/>
          <w:szCs w:val="26"/>
        </w:rPr>
        <w:t>1) Физическая доступность.</w:t>
      </w:r>
    </w:p>
    <w:p w:rsidR="00787479" w:rsidRPr="009A5716" w:rsidRDefault="00787479" w:rsidP="00787479">
      <w:pPr>
        <w:spacing w:line="360" w:lineRule="auto"/>
        <w:ind w:firstLine="567"/>
        <w:jc w:val="both"/>
        <w:rPr>
          <w:sz w:val="26"/>
          <w:szCs w:val="26"/>
        </w:rPr>
      </w:pPr>
      <w:r w:rsidRPr="009A5716">
        <w:rPr>
          <w:sz w:val="26"/>
          <w:szCs w:val="26"/>
        </w:rPr>
        <w:t xml:space="preserve">Первое, что необходимо, — это сделать школьное пространство </w:t>
      </w:r>
      <w:proofErr w:type="spellStart"/>
      <w:r w:rsidRPr="009A5716">
        <w:rPr>
          <w:sz w:val="26"/>
          <w:szCs w:val="26"/>
        </w:rPr>
        <w:t>безбарьерным</w:t>
      </w:r>
      <w:proofErr w:type="spellEnd"/>
      <w:r w:rsidRPr="009A5716">
        <w:rPr>
          <w:sz w:val="26"/>
          <w:szCs w:val="26"/>
        </w:rPr>
        <w:t>. Для этого применяются архитектурные и технические решения: пандусы, лифты, поручни, широкие дверные проёмы, специальные парты и стулья. Для детей с нарушениями зрения — тактильные указатели, контрастные маркировки, рельефные схемы. Для слабослышащих — световые сигналы и звукоусиливающая аппаратура.</w:t>
      </w:r>
    </w:p>
    <w:p w:rsidR="00787479" w:rsidRPr="009A5716" w:rsidRDefault="00787479" w:rsidP="00787479">
      <w:pPr>
        <w:spacing w:line="360" w:lineRule="auto"/>
        <w:ind w:firstLine="567"/>
        <w:jc w:val="both"/>
        <w:rPr>
          <w:sz w:val="26"/>
          <w:szCs w:val="26"/>
        </w:rPr>
      </w:pPr>
      <w:r w:rsidRPr="009A5716">
        <w:rPr>
          <w:sz w:val="26"/>
          <w:szCs w:val="26"/>
        </w:rPr>
        <w:t>Пример: если в школе есть ученик, передвигающийся на коляске, важно не только установить пандус у входа, но и предусмотреть доступ в библиотеку, спортзал, туалетные комнаты.</w:t>
      </w:r>
    </w:p>
    <w:p w:rsidR="00787479" w:rsidRPr="009A5716" w:rsidRDefault="00787479" w:rsidP="00787479">
      <w:pPr>
        <w:spacing w:line="360" w:lineRule="auto"/>
        <w:ind w:firstLine="567"/>
        <w:jc w:val="both"/>
        <w:rPr>
          <w:sz w:val="26"/>
          <w:szCs w:val="26"/>
        </w:rPr>
      </w:pPr>
      <w:r>
        <w:rPr>
          <w:sz w:val="26"/>
          <w:szCs w:val="26"/>
        </w:rPr>
        <w:t>2) Технические средства обучения.</w:t>
      </w:r>
    </w:p>
    <w:p w:rsidR="00787479" w:rsidRPr="009A5716" w:rsidRDefault="00787479" w:rsidP="00787479">
      <w:pPr>
        <w:spacing w:line="360" w:lineRule="auto"/>
        <w:ind w:firstLine="567"/>
        <w:jc w:val="both"/>
        <w:rPr>
          <w:sz w:val="26"/>
          <w:szCs w:val="26"/>
        </w:rPr>
      </w:pPr>
      <w:r w:rsidRPr="009A5716">
        <w:rPr>
          <w:sz w:val="26"/>
          <w:szCs w:val="26"/>
        </w:rPr>
        <w:t>Современные технологии открывают широкие возможности для адаптации. Это интерактивные доски, программы для синтеза речи, специальные клавиатуры и мыши, электронные учебники с увеличенным шрифтом или озвучиванием текст</w:t>
      </w:r>
      <w:r>
        <w:rPr>
          <w:sz w:val="26"/>
          <w:szCs w:val="26"/>
        </w:rPr>
        <w:t xml:space="preserve">а, </w:t>
      </w:r>
      <w:proofErr w:type="spellStart"/>
      <w:r>
        <w:rPr>
          <w:sz w:val="26"/>
          <w:szCs w:val="26"/>
        </w:rPr>
        <w:t>тифлотехника</w:t>
      </w:r>
      <w:proofErr w:type="spellEnd"/>
      <w:r>
        <w:rPr>
          <w:sz w:val="26"/>
          <w:szCs w:val="26"/>
        </w:rPr>
        <w:t xml:space="preserve"> и </w:t>
      </w:r>
      <w:proofErr w:type="spellStart"/>
      <w:r>
        <w:rPr>
          <w:sz w:val="26"/>
          <w:szCs w:val="26"/>
        </w:rPr>
        <w:t>сурдотехника</w:t>
      </w:r>
      <w:proofErr w:type="spellEnd"/>
      <w:r>
        <w:rPr>
          <w:sz w:val="26"/>
          <w:szCs w:val="26"/>
        </w:rPr>
        <w:t>.</w:t>
      </w:r>
    </w:p>
    <w:p w:rsidR="00787479" w:rsidRPr="009A5716" w:rsidRDefault="00787479" w:rsidP="00787479">
      <w:pPr>
        <w:spacing w:line="360" w:lineRule="auto"/>
        <w:ind w:firstLine="567"/>
        <w:jc w:val="both"/>
        <w:rPr>
          <w:sz w:val="26"/>
          <w:szCs w:val="26"/>
        </w:rPr>
      </w:pPr>
      <w:r w:rsidRPr="009A5716">
        <w:rPr>
          <w:sz w:val="26"/>
          <w:szCs w:val="26"/>
        </w:rPr>
        <w:t>Пример: слабовидящий ребёнок может пользоваться специальным планшетом с функцией увеличения текста и озвучивания, что позволяет ему работать с тем же материалом, что и остальные учащиеся.</w:t>
      </w:r>
    </w:p>
    <w:p w:rsidR="00787479" w:rsidRPr="009A5716" w:rsidRDefault="00787479" w:rsidP="00787479">
      <w:pPr>
        <w:spacing w:line="360" w:lineRule="auto"/>
        <w:ind w:firstLine="567"/>
        <w:jc w:val="both"/>
        <w:rPr>
          <w:sz w:val="26"/>
          <w:szCs w:val="26"/>
        </w:rPr>
      </w:pPr>
      <w:r>
        <w:rPr>
          <w:sz w:val="26"/>
          <w:szCs w:val="26"/>
        </w:rPr>
        <w:t>3)</w:t>
      </w:r>
      <w:r w:rsidRPr="009A5716">
        <w:rPr>
          <w:sz w:val="26"/>
          <w:szCs w:val="26"/>
        </w:rPr>
        <w:t xml:space="preserve"> Педагогич</w:t>
      </w:r>
      <w:r>
        <w:rPr>
          <w:sz w:val="26"/>
          <w:szCs w:val="26"/>
        </w:rPr>
        <w:t>еская адаптация.</w:t>
      </w:r>
    </w:p>
    <w:p w:rsidR="00787479" w:rsidRPr="009A5716" w:rsidRDefault="00787479" w:rsidP="00787479">
      <w:pPr>
        <w:spacing w:line="360" w:lineRule="auto"/>
        <w:ind w:firstLine="567"/>
        <w:jc w:val="both"/>
        <w:rPr>
          <w:sz w:val="26"/>
          <w:szCs w:val="26"/>
        </w:rPr>
      </w:pPr>
      <w:r w:rsidRPr="009A5716">
        <w:rPr>
          <w:sz w:val="26"/>
          <w:szCs w:val="26"/>
        </w:rPr>
        <w:t>Здесь речь идёт о гибкости программ и методик обучения. Учитель должен уметь подстраивать содержание и формы работы под уровень и возмо</w:t>
      </w:r>
      <w:r>
        <w:rPr>
          <w:sz w:val="26"/>
          <w:szCs w:val="26"/>
        </w:rPr>
        <w:t xml:space="preserve">жности ребёнка. Это может быть: </w:t>
      </w:r>
      <w:r w:rsidRPr="009A5716">
        <w:rPr>
          <w:sz w:val="26"/>
          <w:szCs w:val="26"/>
        </w:rPr>
        <w:t>сокращение и</w:t>
      </w:r>
      <w:r>
        <w:rPr>
          <w:sz w:val="26"/>
          <w:szCs w:val="26"/>
        </w:rPr>
        <w:t xml:space="preserve">ли расширение объёма материала; упрощение формулировок заданий; </w:t>
      </w:r>
      <w:r w:rsidRPr="009A5716">
        <w:rPr>
          <w:sz w:val="26"/>
          <w:szCs w:val="26"/>
        </w:rPr>
        <w:t>увеличение времени на</w:t>
      </w:r>
      <w:r>
        <w:rPr>
          <w:sz w:val="26"/>
          <w:szCs w:val="26"/>
        </w:rPr>
        <w:t xml:space="preserve"> выполнение контрольной работы; </w:t>
      </w:r>
      <w:r w:rsidRPr="009A5716">
        <w:rPr>
          <w:sz w:val="26"/>
          <w:szCs w:val="26"/>
        </w:rPr>
        <w:t>использование наглядности, практическ</w:t>
      </w:r>
      <w:r>
        <w:rPr>
          <w:sz w:val="26"/>
          <w:szCs w:val="26"/>
        </w:rPr>
        <w:t>их методов, игровых технологий.</w:t>
      </w:r>
    </w:p>
    <w:p w:rsidR="00787479" w:rsidRPr="009A5716" w:rsidRDefault="00787479" w:rsidP="00787479">
      <w:pPr>
        <w:spacing w:line="360" w:lineRule="auto"/>
        <w:ind w:firstLine="567"/>
        <w:jc w:val="both"/>
        <w:rPr>
          <w:sz w:val="26"/>
          <w:szCs w:val="26"/>
        </w:rPr>
      </w:pPr>
      <w:r w:rsidRPr="009A5716">
        <w:rPr>
          <w:sz w:val="26"/>
          <w:szCs w:val="26"/>
        </w:rPr>
        <w:t>Пример: ученик с задержкой психического развития не всегда может усвоить большой объём теории. Но если включить больше практических заданий, показать материал через опыт или игру, он усваивает тему значительно успешнее.</w:t>
      </w:r>
    </w:p>
    <w:p w:rsidR="00787479" w:rsidRPr="009A5716" w:rsidRDefault="00787479" w:rsidP="00787479">
      <w:pPr>
        <w:spacing w:line="360" w:lineRule="auto"/>
        <w:ind w:firstLine="567"/>
        <w:jc w:val="both"/>
        <w:rPr>
          <w:sz w:val="26"/>
          <w:szCs w:val="26"/>
        </w:rPr>
      </w:pPr>
      <w:r>
        <w:rPr>
          <w:sz w:val="26"/>
          <w:szCs w:val="26"/>
        </w:rPr>
        <w:t>4)</w:t>
      </w:r>
      <w:r w:rsidRPr="009A5716">
        <w:rPr>
          <w:sz w:val="26"/>
          <w:szCs w:val="26"/>
        </w:rPr>
        <w:t xml:space="preserve"> Психоло</w:t>
      </w:r>
      <w:r>
        <w:rPr>
          <w:sz w:val="26"/>
          <w:szCs w:val="26"/>
        </w:rPr>
        <w:t>го-педагогическое сопровождение.</w:t>
      </w:r>
    </w:p>
    <w:p w:rsidR="00787479" w:rsidRPr="009A5716" w:rsidRDefault="00787479" w:rsidP="00787479">
      <w:pPr>
        <w:spacing w:line="360" w:lineRule="auto"/>
        <w:ind w:firstLine="567"/>
        <w:jc w:val="both"/>
        <w:rPr>
          <w:sz w:val="26"/>
          <w:szCs w:val="26"/>
        </w:rPr>
      </w:pPr>
      <w:r w:rsidRPr="009A5716">
        <w:rPr>
          <w:sz w:val="26"/>
          <w:szCs w:val="26"/>
        </w:rPr>
        <w:t>Нельзя забывать и о психологическом климате. Даже самая современная техника не будет работать, если ребёнок чувствует себя изолированным или непонятым. Важную роль играют школьный психолог, тьютор, логопед, социальный педагог. Их задача — помогать ребёнку справляться с трудностями, а коллектив</w:t>
      </w:r>
      <w:r>
        <w:rPr>
          <w:sz w:val="26"/>
          <w:szCs w:val="26"/>
        </w:rPr>
        <w:t>у — учиться принимать различия.</w:t>
      </w:r>
    </w:p>
    <w:p w:rsidR="00787479" w:rsidRPr="009A5716" w:rsidRDefault="00787479" w:rsidP="00303281">
      <w:pPr>
        <w:spacing w:line="360" w:lineRule="auto"/>
        <w:ind w:firstLine="567"/>
        <w:jc w:val="both"/>
        <w:rPr>
          <w:sz w:val="26"/>
          <w:szCs w:val="26"/>
        </w:rPr>
      </w:pPr>
      <w:r w:rsidRPr="009A5716">
        <w:rPr>
          <w:sz w:val="26"/>
          <w:szCs w:val="26"/>
        </w:rPr>
        <w:t>Пример: ребёнок с аутизмом может бояться участия в общих праздниках. Вместо принуждения педагог и психолог разрабатывают план постепенного включения: сначала маленькая роль, затем короткое выступление, а позже полноценное участие.</w:t>
      </w:r>
    </w:p>
    <w:p w:rsidR="00787479" w:rsidRPr="001103D3" w:rsidRDefault="00787479" w:rsidP="00787479">
      <w:pPr>
        <w:spacing w:line="360" w:lineRule="auto"/>
        <w:ind w:firstLine="567"/>
        <w:jc w:val="both"/>
        <w:rPr>
          <w:b/>
          <w:sz w:val="26"/>
          <w:szCs w:val="26"/>
        </w:rPr>
      </w:pPr>
      <w:r w:rsidRPr="001103D3">
        <w:rPr>
          <w:b/>
          <w:sz w:val="26"/>
          <w:szCs w:val="26"/>
        </w:rPr>
        <w:t>3. Технологии работы педагога в адаптирова</w:t>
      </w:r>
      <w:r>
        <w:rPr>
          <w:b/>
          <w:sz w:val="26"/>
          <w:szCs w:val="26"/>
        </w:rPr>
        <w:t>нной среде.</w:t>
      </w:r>
    </w:p>
    <w:p w:rsidR="00787479" w:rsidRPr="009A5716" w:rsidRDefault="00787479" w:rsidP="00787479">
      <w:pPr>
        <w:spacing w:line="360" w:lineRule="auto"/>
        <w:ind w:firstLine="567"/>
        <w:jc w:val="both"/>
        <w:rPr>
          <w:sz w:val="26"/>
          <w:szCs w:val="26"/>
        </w:rPr>
      </w:pPr>
      <w:r w:rsidRPr="009A5716">
        <w:rPr>
          <w:sz w:val="26"/>
          <w:szCs w:val="26"/>
        </w:rPr>
        <w:t>Успех адаптации зависит от готовности педагогов работать в новых условиях. Среди ключ</w:t>
      </w:r>
      <w:r>
        <w:rPr>
          <w:sz w:val="26"/>
          <w:szCs w:val="26"/>
        </w:rPr>
        <w:t>евых технологий можно выделить:</w:t>
      </w:r>
    </w:p>
    <w:p w:rsidR="00787479" w:rsidRPr="009A5716" w:rsidRDefault="00787479" w:rsidP="00787479">
      <w:pPr>
        <w:spacing w:line="360" w:lineRule="auto"/>
        <w:ind w:firstLine="567"/>
        <w:jc w:val="both"/>
        <w:rPr>
          <w:sz w:val="26"/>
          <w:szCs w:val="26"/>
        </w:rPr>
      </w:pPr>
      <w:r w:rsidRPr="009A5716">
        <w:rPr>
          <w:sz w:val="26"/>
          <w:szCs w:val="26"/>
        </w:rPr>
        <w:t>Индивидуальные образовательные маршруты (ИОМ) — программа обучения, составленная специально для конкретного ребёнка с учётом е</w:t>
      </w:r>
      <w:r>
        <w:rPr>
          <w:sz w:val="26"/>
          <w:szCs w:val="26"/>
        </w:rPr>
        <w:t>го особенностей.</w:t>
      </w:r>
    </w:p>
    <w:p w:rsidR="00787479" w:rsidRPr="009A5716" w:rsidRDefault="00787479" w:rsidP="00787479">
      <w:pPr>
        <w:spacing w:line="360" w:lineRule="auto"/>
        <w:ind w:firstLine="567"/>
        <w:jc w:val="both"/>
        <w:rPr>
          <w:sz w:val="26"/>
          <w:szCs w:val="26"/>
        </w:rPr>
      </w:pPr>
      <w:r w:rsidRPr="009A5716">
        <w:rPr>
          <w:sz w:val="26"/>
          <w:szCs w:val="26"/>
        </w:rPr>
        <w:t>Дифференцированное обучение — разные задания для учеников с разным уров</w:t>
      </w:r>
      <w:r>
        <w:rPr>
          <w:sz w:val="26"/>
          <w:szCs w:val="26"/>
        </w:rPr>
        <w:t>нем подготовки и возможностями.</w:t>
      </w:r>
    </w:p>
    <w:p w:rsidR="00787479" w:rsidRPr="009A5716" w:rsidRDefault="00787479" w:rsidP="00787479">
      <w:pPr>
        <w:spacing w:line="360" w:lineRule="auto"/>
        <w:ind w:firstLine="567"/>
        <w:jc w:val="both"/>
        <w:rPr>
          <w:sz w:val="26"/>
          <w:szCs w:val="26"/>
        </w:rPr>
      </w:pPr>
      <w:r w:rsidRPr="009A5716">
        <w:rPr>
          <w:sz w:val="26"/>
          <w:szCs w:val="26"/>
        </w:rPr>
        <w:t xml:space="preserve">Интерактивные методы — проектная деятельность, групповые задания, где ребёнок </w:t>
      </w:r>
      <w:r>
        <w:rPr>
          <w:sz w:val="26"/>
          <w:szCs w:val="26"/>
        </w:rPr>
        <w:t>может проявить сильные стороны.</w:t>
      </w:r>
    </w:p>
    <w:p w:rsidR="00787479" w:rsidRPr="009A5716" w:rsidRDefault="00787479" w:rsidP="00787479">
      <w:pPr>
        <w:spacing w:line="360" w:lineRule="auto"/>
        <w:ind w:firstLine="567"/>
        <w:jc w:val="both"/>
        <w:rPr>
          <w:sz w:val="26"/>
          <w:szCs w:val="26"/>
        </w:rPr>
      </w:pPr>
      <w:r w:rsidRPr="009A5716">
        <w:rPr>
          <w:sz w:val="26"/>
          <w:szCs w:val="26"/>
        </w:rPr>
        <w:t>Коррекционно-развивающие технологии — специальные упражнения, игры, тренинги, направленные на развитие речи, памяти, внимания, моторики.</w:t>
      </w:r>
    </w:p>
    <w:p w:rsidR="00787479" w:rsidRPr="001103D3" w:rsidRDefault="00787479" w:rsidP="00787479">
      <w:pPr>
        <w:spacing w:line="360" w:lineRule="auto"/>
        <w:ind w:firstLine="567"/>
        <w:jc w:val="both"/>
        <w:rPr>
          <w:b/>
          <w:sz w:val="26"/>
          <w:szCs w:val="26"/>
        </w:rPr>
      </w:pPr>
      <w:r w:rsidRPr="001103D3">
        <w:rPr>
          <w:b/>
          <w:sz w:val="26"/>
          <w:szCs w:val="26"/>
        </w:rPr>
        <w:t>4. Взаимодействие участников образовательного процесса.</w:t>
      </w:r>
    </w:p>
    <w:p w:rsidR="00787479" w:rsidRPr="009A5716" w:rsidRDefault="00787479" w:rsidP="00787479">
      <w:pPr>
        <w:spacing w:line="360" w:lineRule="auto"/>
        <w:ind w:firstLine="567"/>
        <w:jc w:val="both"/>
        <w:rPr>
          <w:sz w:val="26"/>
          <w:szCs w:val="26"/>
        </w:rPr>
      </w:pPr>
      <w:r w:rsidRPr="009A5716">
        <w:rPr>
          <w:sz w:val="26"/>
          <w:szCs w:val="26"/>
        </w:rPr>
        <w:t>Адаптация образовательной среды — это командная работа. Пом</w:t>
      </w:r>
      <w:r>
        <w:rPr>
          <w:sz w:val="26"/>
          <w:szCs w:val="26"/>
        </w:rPr>
        <w:t>имо педагогов, в неё вовлечены:</w:t>
      </w:r>
    </w:p>
    <w:p w:rsidR="00787479" w:rsidRPr="009A5716" w:rsidRDefault="00787479" w:rsidP="00787479">
      <w:pPr>
        <w:spacing w:line="360" w:lineRule="auto"/>
        <w:ind w:firstLine="567"/>
        <w:jc w:val="both"/>
        <w:rPr>
          <w:sz w:val="26"/>
          <w:szCs w:val="26"/>
        </w:rPr>
      </w:pPr>
      <w:r>
        <w:rPr>
          <w:sz w:val="26"/>
          <w:szCs w:val="26"/>
        </w:rPr>
        <w:t xml:space="preserve">- </w:t>
      </w:r>
      <w:r w:rsidRPr="009A5716">
        <w:rPr>
          <w:sz w:val="26"/>
          <w:szCs w:val="26"/>
        </w:rPr>
        <w:t>родител</w:t>
      </w:r>
      <w:r>
        <w:rPr>
          <w:sz w:val="26"/>
          <w:szCs w:val="26"/>
        </w:rPr>
        <w:t>и (как равноправные участники);</w:t>
      </w:r>
    </w:p>
    <w:p w:rsidR="00787479" w:rsidRPr="009A5716" w:rsidRDefault="00787479" w:rsidP="00787479">
      <w:pPr>
        <w:spacing w:line="360" w:lineRule="auto"/>
        <w:ind w:firstLine="567"/>
        <w:jc w:val="both"/>
        <w:rPr>
          <w:sz w:val="26"/>
          <w:szCs w:val="26"/>
        </w:rPr>
      </w:pPr>
      <w:r>
        <w:rPr>
          <w:sz w:val="26"/>
          <w:szCs w:val="26"/>
        </w:rPr>
        <w:t xml:space="preserve">- </w:t>
      </w:r>
      <w:r w:rsidRPr="009A5716">
        <w:rPr>
          <w:sz w:val="26"/>
          <w:szCs w:val="26"/>
        </w:rPr>
        <w:t>специалисты (дефектолог</w:t>
      </w:r>
      <w:r>
        <w:rPr>
          <w:sz w:val="26"/>
          <w:szCs w:val="26"/>
        </w:rPr>
        <w:t>и, логопеды, психологи, врачи);</w:t>
      </w:r>
    </w:p>
    <w:p w:rsidR="00787479" w:rsidRPr="009A5716" w:rsidRDefault="00787479" w:rsidP="00787479">
      <w:pPr>
        <w:spacing w:line="360" w:lineRule="auto"/>
        <w:ind w:firstLine="567"/>
        <w:jc w:val="both"/>
        <w:rPr>
          <w:sz w:val="26"/>
          <w:szCs w:val="26"/>
        </w:rPr>
      </w:pPr>
      <w:r>
        <w:rPr>
          <w:sz w:val="26"/>
          <w:szCs w:val="26"/>
        </w:rPr>
        <w:t xml:space="preserve">- </w:t>
      </w:r>
      <w:r w:rsidRPr="009A5716">
        <w:rPr>
          <w:sz w:val="26"/>
          <w:szCs w:val="26"/>
        </w:rPr>
        <w:t xml:space="preserve">администрация школы (создание </w:t>
      </w:r>
      <w:r>
        <w:rPr>
          <w:sz w:val="26"/>
          <w:szCs w:val="26"/>
        </w:rPr>
        <w:t>условий, закупка оборудования);</w:t>
      </w:r>
    </w:p>
    <w:p w:rsidR="00787479" w:rsidRPr="009A5716" w:rsidRDefault="00787479" w:rsidP="00787479">
      <w:pPr>
        <w:spacing w:line="360" w:lineRule="auto"/>
        <w:ind w:firstLine="567"/>
        <w:jc w:val="both"/>
        <w:rPr>
          <w:sz w:val="26"/>
          <w:szCs w:val="26"/>
        </w:rPr>
      </w:pPr>
      <w:r>
        <w:rPr>
          <w:sz w:val="26"/>
          <w:szCs w:val="26"/>
        </w:rPr>
        <w:t xml:space="preserve">- </w:t>
      </w:r>
      <w:r w:rsidRPr="009A5716">
        <w:rPr>
          <w:sz w:val="26"/>
          <w:szCs w:val="26"/>
        </w:rPr>
        <w:t xml:space="preserve">сверстники (поддержка и </w:t>
      </w:r>
      <w:r>
        <w:rPr>
          <w:sz w:val="26"/>
          <w:szCs w:val="26"/>
        </w:rPr>
        <w:t>принятие ребёнка в коллективе).</w:t>
      </w:r>
    </w:p>
    <w:p w:rsidR="00787479" w:rsidRPr="009A5716" w:rsidRDefault="00787479" w:rsidP="00787479">
      <w:pPr>
        <w:spacing w:line="360" w:lineRule="auto"/>
        <w:ind w:firstLine="567"/>
        <w:jc w:val="both"/>
        <w:rPr>
          <w:sz w:val="26"/>
          <w:szCs w:val="26"/>
        </w:rPr>
      </w:pPr>
      <w:r w:rsidRPr="009A5716">
        <w:rPr>
          <w:sz w:val="26"/>
          <w:szCs w:val="26"/>
        </w:rPr>
        <w:t>Без сотрудничества всех участников адаптация не будет успешной.</w:t>
      </w:r>
    </w:p>
    <w:p w:rsidR="00787479" w:rsidRPr="00787479" w:rsidRDefault="00787479" w:rsidP="00787479">
      <w:pPr>
        <w:spacing w:line="360" w:lineRule="auto"/>
        <w:ind w:firstLine="567"/>
        <w:jc w:val="both"/>
        <w:rPr>
          <w:sz w:val="26"/>
          <w:szCs w:val="26"/>
        </w:rPr>
      </w:pPr>
      <w:r w:rsidRPr="00787479">
        <w:rPr>
          <w:sz w:val="26"/>
          <w:szCs w:val="26"/>
        </w:rPr>
        <w:t>Проблемы и перспективы.</w:t>
      </w:r>
    </w:p>
    <w:p w:rsidR="00787479" w:rsidRPr="009A5716" w:rsidRDefault="00787479" w:rsidP="00787479">
      <w:pPr>
        <w:spacing w:line="360" w:lineRule="auto"/>
        <w:ind w:firstLine="567"/>
        <w:jc w:val="both"/>
        <w:rPr>
          <w:sz w:val="26"/>
          <w:szCs w:val="26"/>
        </w:rPr>
      </w:pPr>
      <w:r w:rsidRPr="009A5716">
        <w:rPr>
          <w:sz w:val="26"/>
          <w:szCs w:val="26"/>
        </w:rPr>
        <w:t>Сегодня в школах всё чаще внедряются технологии адаптации, но на практике остаётся немало трудностей. Это и недостаток финансирования, и нехватка подготовленных педагогов, и сопротивление части родителей. Иногда среда формально адаптирована (например, есть пандус), но реально ребёнок не получает полноценного досту</w:t>
      </w:r>
      <w:r>
        <w:rPr>
          <w:sz w:val="26"/>
          <w:szCs w:val="26"/>
        </w:rPr>
        <w:t>па к образовательному процессу.</w:t>
      </w:r>
    </w:p>
    <w:p w:rsidR="00787479" w:rsidRPr="009A5716" w:rsidRDefault="00787479" w:rsidP="00787479">
      <w:pPr>
        <w:spacing w:line="360" w:lineRule="auto"/>
        <w:ind w:firstLine="567"/>
        <w:jc w:val="both"/>
        <w:rPr>
          <w:sz w:val="26"/>
          <w:szCs w:val="26"/>
        </w:rPr>
      </w:pPr>
      <w:r w:rsidRPr="009A5716">
        <w:rPr>
          <w:sz w:val="26"/>
          <w:szCs w:val="26"/>
        </w:rPr>
        <w:t>Перспективы связаны с развитием цифровых технологий, расширением подготовки педагогов и изменением общественного сознания. Чем больше школа будет рассматриваться как место для всех детей, тем более естественной станет идея адаптированной образовательной среды.</w:t>
      </w:r>
    </w:p>
    <w:p w:rsidR="00787479" w:rsidRPr="009A5716" w:rsidRDefault="00787479" w:rsidP="00787479">
      <w:pPr>
        <w:spacing w:line="360" w:lineRule="auto"/>
        <w:ind w:firstLine="567"/>
        <w:jc w:val="both"/>
        <w:rPr>
          <w:sz w:val="26"/>
          <w:szCs w:val="26"/>
        </w:rPr>
      </w:pPr>
      <w:r w:rsidRPr="009A5716">
        <w:rPr>
          <w:sz w:val="26"/>
          <w:szCs w:val="26"/>
        </w:rPr>
        <w:t>Адаптация образовательной среды — это не разовая акция, а постоянный процесс, направленный на то, чтобы каждый ребёнок мог учиться и развиваться в школе. Технологии адаптации помогают преодолевать барьеры и делают образ</w:t>
      </w:r>
      <w:r>
        <w:rPr>
          <w:sz w:val="26"/>
          <w:szCs w:val="26"/>
        </w:rPr>
        <w:t>ование действительно доступным.</w:t>
      </w:r>
    </w:p>
    <w:p w:rsidR="00787479" w:rsidRPr="009F5C4F" w:rsidRDefault="00787479" w:rsidP="00787479">
      <w:pPr>
        <w:spacing w:line="360" w:lineRule="auto"/>
        <w:ind w:firstLine="567"/>
        <w:jc w:val="both"/>
        <w:rPr>
          <w:sz w:val="26"/>
          <w:szCs w:val="26"/>
        </w:rPr>
      </w:pPr>
      <w:r w:rsidRPr="009A5716">
        <w:rPr>
          <w:sz w:val="26"/>
          <w:szCs w:val="26"/>
        </w:rPr>
        <w:t>Главная цель — не создать для ребёнка «тепличные условия», а обеспечить равные возможности для проявления способностей, достижения успеха и полноценной социализации. Иными словами, адаптированная образовательная среда — это школа, в которой есть место каждому.</w:t>
      </w:r>
    </w:p>
    <w:p w:rsidR="00303281" w:rsidRPr="00303281" w:rsidRDefault="00303281" w:rsidP="00303281">
      <w:pPr>
        <w:pStyle w:val="a6"/>
        <w:shd w:val="clear" w:color="auto" w:fill="FFFFFF"/>
        <w:spacing w:before="0" w:beforeAutospacing="0" w:after="0" w:afterAutospacing="0"/>
        <w:jc w:val="center"/>
        <w:rPr>
          <w:b/>
          <w:color w:val="212529"/>
        </w:rPr>
      </w:pPr>
      <w:r w:rsidRPr="00303281">
        <w:rPr>
          <w:b/>
          <w:color w:val="212529"/>
        </w:rPr>
        <w:t>Примерное задание для контрольной работы:</w:t>
      </w:r>
    </w:p>
    <w:p w:rsidR="00303281" w:rsidRPr="00303281" w:rsidRDefault="00303281" w:rsidP="00303281">
      <w:pPr>
        <w:pStyle w:val="a6"/>
        <w:shd w:val="clear" w:color="auto" w:fill="FFFFFF"/>
        <w:spacing w:before="0" w:beforeAutospacing="0" w:after="0" w:afterAutospacing="0"/>
        <w:jc w:val="both"/>
        <w:rPr>
          <w:color w:val="212529"/>
        </w:rPr>
      </w:pPr>
      <w:r w:rsidRPr="00303281">
        <w:rPr>
          <w:color w:val="212529"/>
        </w:rPr>
        <w:t>1. Подготовьте доклад на 1-2 и более листов о жизненном пути великого (известного) человека с ОВЗ и инвалидностью (ученого, художника, музыканта, политика, спортсмена и т.п.). Отразите в нем автобиографические сведения, вклад этого лица в область его деятельности, опишите имеющееся отклонение в здоровье.</w:t>
      </w:r>
    </w:p>
    <w:p w:rsidR="00303281" w:rsidRPr="00303281" w:rsidRDefault="00303281" w:rsidP="00303281">
      <w:pPr>
        <w:pStyle w:val="a6"/>
        <w:shd w:val="clear" w:color="auto" w:fill="FFFFFF"/>
        <w:spacing w:before="0" w:beforeAutospacing="0" w:after="0" w:afterAutospacing="0"/>
        <w:jc w:val="both"/>
        <w:rPr>
          <w:color w:val="212529"/>
        </w:rPr>
      </w:pPr>
      <w:r w:rsidRPr="00303281">
        <w:rPr>
          <w:color w:val="212529"/>
        </w:rPr>
        <w:t>2. Изучите зарубежные и российские нормативные правовые акты. Выпишите основные статьи и пункты, касающиеся реабилитации и обучения лиц с ОВЗ и инвалидностью.</w:t>
      </w:r>
    </w:p>
    <w:p w:rsidR="00303281" w:rsidRPr="00303281" w:rsidRDefault="00303281" w:rsidP="00303281">
      <w:pPr>
        <w:pStyle w:val="a6"/>
        <w:shd w:val="clear" w:color="auto" w:fill="FFFFFF"/>
        <w:spacing w:before="0" w:beforeAutospacing="0" w:after="0" w:afterAutospacing="0"/>
        <w:jc w:val="both"/>
        <w:rPr>
          <w:color w:val="212529"/>
        </w:rPr>
      </w:pPr>
      <w:r w:rsidRPr="00303281">
        <w:rPr>
          <w:color w:val="212529"/>
        </w:rPr>
        <w:t xml:space="preserve">3. Назовите принципы инклюзивного образования, обозначенные в </w:t>
      </w:r>
      <w:proofErr w:type="spellStart"/>
      <w:r w:rsidRPr="00303281">
        <w:rPr>
          <w:color w:val="212529"/>
        </w:rPr>
        <w:t>Саламанской</w:t>
      </w:r>
      <w:proofErr w:type="spellEnd"/>
      <w:r w:rsidRPr="00303281">
        <w:rPr>
          <w:color w:val="212529"/>
        </w:rPr>
        <w:t xml:space="preserve"> декларации, их отражение в Российском законодательстве</w:t>
      </w:r>
    </w:p>
    <w:p w:rsidR="00303281" w:rsidRPr="00303281" w:rsidRDefault="00303281" w:rsidP="00303281">
      <w:pPr>
        <w:pStyle w:val="a6"/>
        <w:shd w:val="clear" w:color="auto" w:fill="FFFFFF"/>
        <w:spacing w:before="0" w:beforeAutospacing="0" w:after="0" w:afterAutospacing="0"/>
        <w:jc w:val="both"/>
        <w:rPr>
          <w:color w:val="212529"/>
        </w:rPr>
      </w:pPr>
      <w:r w:rsidRPr="00303281">
        <w:rPr>
          <w:color w:val="212529"/>
        </w:rPr>
        <w:t>4. Изучите и проанализируйте употребление понятий и специальных терминов для обозначения категории лиц с психофизическими отклонениями в нормативно- правовых и научных источниках, художественной литературе и публикациях в СМИ в разных странах. Дайте характеристику самых употребляемых понятий и соотнесите их с действующей моделью инвалидности в этих странах.</w:t>
      </w:r>
    </w:p>
    <w:p w:rsidR="00303281" w:rsidRPr="00303281" w:rsidRDefault="00303281" w:rsidP="00303281">
      <w:pPr>
        <w:pStyle w:val="a6"/>
        <w:shd w:val="clear" w:color="auto" w:fill="FFFFFF"/>
        <w:spacing w:before="0" w:beforeAutospacing="0" w:after="0" w:afterAutospacing="0"/>
        <w:jc w:val="both"/>
        <w:rPr>
          <w:color w:val="212529"/>
        </w:rPr>
      </w:pPr>
      <w:r w:rsidRPr="00303281">
        <w:rPr>
          <w:color w:val="212529"/>
        </w:rPr>
        <w:t>5. Проведите контент-анализ научных публикаций, произведений художественной литературы, выступлений и публикаций в СМИ. Подсчитайте частоту употребляемых терминов для обозначения лиц с ОВЗ и инвалидностью. Опишите влияние встретившихся терминов на восприятие обществом данной категории лиц.</w:t>
      </w:r>
    </w:p>
    <w:p w:rsidR="00303281" w:rsidRPr="00303281" w:rsidRDefault="00303281" w:rsidP="00303281">
      <w:pPr>
        <w:pStyle w:val="a6"/>
        <w:shd w:val="clear" w:color="auto" w:fill="FFFFFF"/>
        <w:spacing w:before="0" w:beforeAutospacing="0" w:after="0" w:afterAutospacing="0"/>
        <w:jc w:val="both"/>
        <w:rPr>
          <w:color w:val="212529"/>
        </w:rPr>
      </w:pPr>
      <w:r w:rsidRPr="00303281">
        <w:rPr>
          <w:color w:val="212529"/>
        </w:rPr>
        <w:t>6. Изучите и дайте характеристику процессу включения лиц с ОВЗ и инвалидностью систему образования в разных странах мира. Проанализируйте преимущества и недостатки в реализации внедрения инклюзии в общество. Подготовьте доклад и презентацию.</w:t>
      </w:r>
    </w:p>
    <w:p w:rsidR="00303281" w:rsidRPr="00303281" w:rsidRDefault="00303281" w:rsidP="00303281">
      <w:pPr>
        <w:pStyle w:val="a6"/>
        <w:shd w:val="clear" w:color="auto" w:fill="FFFFFF"/>
        <w:spacing w:before="0" w:beforeAutospacing="0" w:after="0" w:afterAutospacing="0"/>
        <w:jc w:val="both"/>
        <w:rPr>
          <w:color w:val="212529"/>
        </w:rPr>
      </w:pPr>
      <w:r w:rsidRPr="00303281">
        <w:rPr>
          <w:color w:val="212529"/>
        </w:rPr>
        <w:t>7. Изучите веб-страницы для лиц с ОВЗ и инвалидностью на сайтах учреждений социальной защиты и образовательных организаций (детский сад, общеобразовательные организации, организации профессионального образования (СПО, ВО). Составьте на их основе описание условий, имеющихся в учреждениях и организациях для лиц с ОВЗ и инвалидностью. Укажите для каких категорий созданы условия. Отметьте недостатки в организации доступной среды в рассмотренных учреждениях и организациях.</w:t>
      </w:r>
    </w:p>
    <w:p w:rsidR="00303281" w:rsidRPr="00303281" w:rsidRDefault="00303281" w:rsidP="00303281">
      <w:pPr>
        <w:pStyle w:val="a6"/>
        <w:shd w:val="clear" w:color="auto" w:fill="FFFFFF"/>
        <w:spacing w:before="0" w:beforeAutospacing="0" w:after="0" w:afterAutospacing="0"/>
        <w:jc w:val="both"/>
        <w:rPr>
          <w:color w:val="212529"/>
        </w:rPr>
      </w:pPr>
      <w:r w:rsidRPr="00303281">
        <w:rPr>
          <w:color w:val="212529"/>
        </w:rPr>
        <w:t>8. Разработайте план и содержание инклюзивного взаимодействия для молодых людей с ментальной инвалидностью</w:t>
      </w:r>
    </w:p>
    <w:p w:rsidR="00303281" w:rsidRPr="00303281" w:rsidRDefault="00303281" w:rsidP="00303281">
      <w:pPr>
        <w:pStyle w:val="a6"/>
        <w:shd w:val="clear" w:color="auto" w:fill="FFFFFF"/>
        <w:spacing w:before="0" w:beforeAutospacing="0" w:after="0" w:afterAutospacing="0"/>
        <w:jc w:val="both"/>
        <w:rPr>
          <w:color w:val="212529"/>
        </w:rPr>
      </w:pPr>
      <w:r w:rsidRPr="00303281">
        <w:rPr>
          <w:color w:val="212529"/>
        </w:rPr>
        <w:t>9. Разработайте план и содержание инклюзивного взаимодействия с представителями старшего поколения в учреждениях социального облуживания и социальной защиты населения.</w:t>
      </w:r>
    </w:p>
    <w:p w:rsidR="00303281" w:rsidRPr="00303281" w:rsidRDefault="00303281" w:rsidP="00303281">
      <w:pPr>
        <w:pStyle w:val="a6"/>
        <w:shd w:val="clear" w:color="auto" w:fill="FFFFFF"/>
        <w:spacing w:before="0" w:beforeAutospacing="0" w:after="0" w:afterAutospacing="0"/>
        <w:jc w:val="both"/>
        <w:rPr>
          <w:color w:val="212529"/>
        </w:rPr>
      </w:pPr>
      <w:r w:rsidRPr="00303281">
        <w:rPr>
          <w:color w:val="212529"/>
        </w:rPr>
        <w:t>10. Разработайте план и содержание инклюзивного взаимодействия с детьми и подростками, испытывающих трудности в социальной адаптации и интеграции.</w:t>
      </w:r>
    </w:p>
    <w:p w:rsidR="00303281" w:rsidRPr="00303281" w:rsidRDefault="00303281" w:rsidP="00303281">
      <w:pPr>
        <w:pStyle w:val="a6"/>
        <w:shd w:val="clear" w:color="auto" w:fill="FFFFFF"/>
        <w:spacing w:before="0" w:beforeAutospacing="0" w:after="0" w:afterAutospacing="0"/>
        <w:jc w:val="both"/>
        <w:rPr>
          <w:color w:val="212529"/>
        </w:rPr>
      </w:pPr>
      <w:r w:rsidRPr="00303281">
        <w:rPr>
          <w:color w:val="212529"/>
        </w:rPr>
        <w:t>11. Обзор моделей инклюзивного и интегрированного образования детей с особыми образовательными потребностями, реализуемых в странах СНГ.</w:t>
      </w:r>
    </w:p>
    <w:p w:rsidR="00303281" w:rsidRPr="00303281" w:rsidRDefault="00303281" w:rsidP="00303281">
      <w:pPr>
        <w:pStyle w:val="a6"/>
        <w:shd w:val="clear" w:color="auto" w:fill="FFFFFF"/>
        <w:spacing w:before="0" w:beforeAutospacing="0" w:after="0" w:afterAutospacing="0"/>
        <w:jc w:val="both"/>
        <w:rPr>
          <w:color w:val="212529"/>
        </w:rPr>
      </w:pPr>
      <w:r w:rsidRPr="00303281">
        <w:rPr>
          <w:color w:val="212529"/>
        </w:rPr>
        <w:t>12. Обзор моделей инклюзивного образования в Армении, на Украине, в Великобритании, США и других странах Европы.</w:t>
      </w:r>
    </w:p>
    <w:p w:rsidR="00303281" w:rsidRPr="00303281" w:rsidRDefault="00303281" w:rsidP="00303281">
      <w:pPr>
        <w:pStyle w:val="a6"/>
        <w:shd w:val="clear" w:color="auto" w:fill="FFFFFF"/>
        <w:spacing w:before="0" w:beforeAutospacing="0" w:after="0" w:afterAutospacing="0"/>
        <w:jc w:val="both"/>
        <w:rPr>
          <w:color w:val="212529"/>
        </w:rPr>
      </w:pPr>
      <w:r w:rsidRPr="00303281">
        <w:rPr>
          <w:color w:val="212529"/>
        </w:rPr>
        <w:t>13. Определите цели, содержание и способы работы команды специалистов инклюзивного образовательного учреждения</w:t>
      </w:r>
    </w:p>
    <w:p w:rsidR="00303281" w:rsidRPr="00303281" w:rsidRDefault="00303281" w:rsidP="00303281">
      <w:pPr>
        <w:pStyle w:val="a6"/>
        <w:shd w:val="clear" w:color="auto" w:fill="FFFFFF"/>
        <w:spacing w:before="0" w:beforeAutospacing="0" w:after="0" w:afterAutospacing="0"/>
        <w:jc w:val="both"/>
        <w:rPr>
          <w:color w:val="212529"/>
        </w:rPr>
      </w:pPr>
      <w:r w:rsidRPr="00303281">
        <w:rPr>
          <w:color w:val="212529"/>
        </w:rPr>
        <w:t>14. Выделите противоречия и риски инклюзивного образования и обозначьте пути их разрешения.</w:t>
      </w:r>
    </w:p>
    <w:p w:rsidR="00303281" w:rsidRPr="00303281" w:rsidRDefault="00303281" w:rsidP="00303281">
      <w:pPr>
        <w:pStyle w:val="a6"/>
        <w:shd w:val="clear" w:color="auto" w:fill="FFFFFF"/>
        <w:spacing w:before="0" w:beforeAutospacing="0" w:after="0" w:afterAutospacing="0"/>
        <w:jc w:val="both"/>
        <w:rPr>
          <w:color w:val="212529"/>
        </w:rPr>
      </w:pPr>
      <w:r w:rsidRPr="00303281">
        <w:rPr>
          <w:color w:val="212529"/>
        </w:rPr>
        <w:t>15. Профессионально-личностные качества, специфические функции и задачи профессиональной деятельности специалистов, участвующих в реализации инклюзивного взаимодействия.</w:t>
      </w:r>
    </w:p>
    <w:p w:rsidR="00787479" w:rsidRPr="00303281" w:rsidRDefault="00787479" w:rsidP="00303281">
      <w:pPr>
        <w:widowControl w:val="0"/>
        <w:contextualSpacing/>
        <w:jc w:val="both"/>
        <w:rPr>
          <w:rFonts w:eastAsia="Calibri"/>
          <w:b/>
          <w:sz w:val="24"/>
          <w:szCs w:val="24"/>
        </w:rPr>
      </w:pPr>
    </w:p>
    <w:p w:rsidR="00787479" w:rsidRDefault="00787479" w:rsidP="00787479">
      <w:pPr>
        <w:widowControl w:val="0"/>
        <w:spacing w:after="81"/>
        <w:contextualSpacing/>
        <w:jc w:val="both"/>
        <w:rPr>
          <w:rFonts w:eastAsia="Calibri"/>
          <w:b/>
          <w:sz w:val="24"/>
          <w:szCs w:val="24"/>
        </w:rPr>
      </w:pPr>
    </w:p>
    <w:p w:rsidR="00303281" w:rsidRDefault="00303281" w:rsidP="00787479">
      <w:pPr>
        <w:widowControl w:val="0"/>
        <w:spacing w:after="81"/>
        <w:contextualSpacing/>
        <w:jc w:val="both"/>
        <w:rPr>
          <w:rFonts w:eastAsia="Calibri"/>
          <w:b/>
          <w:sz w:val="24"/>
          <w:szCs w:val="24"/>
        </w:rPr>
      </w:pPr>
    </w:p>
    <w:p w:rsidR="00303281" w:rsidRDefault="00303281" w:rsidP="00787479">
      <w:pPr>
        <w:widowControl w:val="0"/>
        <w:spacing w:after="81"/>
        <w:contextualSpacing/>
        <w:jc w:val="both"/>
        <w:rPr>
          <w:rFonts w:eastAsia="Calibri"/>
          <w:b/>
          <w:sz w:val="24"/>
          <w:szCs w:val="24"/>
        </w:rPr>
      </w:pPr>
    </w:p>
    <w:p w:rsidR="00303281" w:rsidRDefault="00303281" w:rsidP="00787479">
      <w:pPr>
        <w:widowControl w:val="0"/>
        <w:spacing w:after="81"/>
        <w:contextualSpacing/>
        <w:jc w:val="both"/>
        <w:rPr>
          <w:rFonts w:eastAsia="Calibri"/>
          <w:b/>
          <w:sz w:val="24"/>
          <w:szCs w:val="24"/>
        </w:rPr>
      </w:pPr>
    </w:p>
    <w:p w:rsidR="00303281" w:rsidRDefault="00303281" w:rsidP="00787479">
      <w:pPr>
        <w:widowControl w:val="0"/>
        <w:spacing w:after="81"/>
        <w:contextualSpacing/>
        <w:jc w:val="both"/>
        <w:rPr>
          <w:rFonts w:eastAsia="Calibri"/>
          <w:b/>
          <w:sz w:val="24"/>
          <w:szCs w:val="24"/>
        </w:rPr>
      </w:pPr>
    </w:p>
    <w:p w:rsidR="00303281" w:rsidRDefault="00303281" w:rsidP="00787479">
      <w:pPr>
        <w:widowControl w:val="0"/>
        <w:spacing w:after="81"/>
        <w:contextualSpacing/>
        <w:jc w:val="both"/>
        <w:rPr>
          <w:rFonts w:eastAsia="Calibri"/>
          <w:b/>
          <w:sz w:val="24"/>
          <w:szCs w:val="24"/>
        </w:rPr>
      </w:pPr>
    </w:p>
    <w:p w:rsidR="00303281" w:rsidRDefault="00303281" w:rsidP="00787479">
      <w:pPr>
        <w:widowControl w:val="0"/>
        <w:spacing w:after="81"/>
        <w:contextualSpacing/>
        <w:jc w:val="both"/>
        <w:rPr>
          <w:rFonts w:eastAsia="Calibri"/>
          <w:b/>
          <w:sz w:val="24"/>
          <w:szCs w:val="24"/>
        </w:rPr>
      </w:pPr>
    </w:p>
    <w:p w:rsidR="00303281" w:rsidRDefault="00303281" w:rsidP="00787479">
      <w:pPr>
        <w:widowControl w:val="0"/>
        <w:spacing w:after="81"/>
        <w:contextualSpacing/>
        <w:jc w:val="both"/>
        <w:rPr>
          <w:rFonts w:eastAsia="Calibri"/>
          <w:b/>
          <w:sz w:val="24"/>
          <w:szCs w:val="24"/>
        </w:rPr>
      </w:pPr>
    </w:p>
    <w:p w:rsidR="00303281" w:rsidRDefault="00303281" w:rsidP="00787479">
      <w:pPr>
        <w:widowControl w:val="0"/>
        <w:spacing w:after="81"/>
        <w:contextualSpacing/>
        <w:jc w:val="both"/>
        <w:rPr>
          <w:rFonts w:eastAsia="Calibri"/>
          <w:b/>
          <w:sz w:val="24"/>
          <w:szCs w:val="24"/>
        </w:rPr>
      </w:pPr>
    </w:p>
    <w:p w:rsidR="00303281" w:rsidRDefault="00303281" w:rsidP="00787479">
      <w:pPr>
        <w:widowControl w:val="0"/>
        <w:spacing w:after="81"/>
        <w:contextualSpacing/>
        <w:jc w:val="both"/>
        <w:rPr>
          <w:rFonts w:eastAsia="Calibri"/>
          <w:b/>
          <w:sz w:val="24"/>
          <w:szCs w:val="24"/>
        </w:rPr>
      </w:pPr>
    </w:p>
    <w:p w:rsidR="00303281" w:rsidRDefault="00303281" w:rsidP="00787479">
      <w:pPr>
        <w:widowControl w:val="0"/>
        <w:spacing w:after="81"/>
        <w:contextualSpacing/>
        <w:jc w:val="both"/>
        <w:rPr>
          <w:rFonts w:eastAsia="Calibri"/>
          <w:b/>
          <w:sz w:val="24"/>
          <w:szCs w:val="24"/>
        </w:rPr>
      </w:pPr>
    </w:p>
    <w:p w:rsidR="00303281" w:rsidRDefault="00303281" w:rsidP="00787479">
      <w:pPr>
        <w:widowControl w:val="0"/>
        <w:spacing w:after="81"/>
        <w:contextualSpacing/>
        <w:jc w:val="both"/>
        <w:rPr>
          <w:rFonts w:eastAsia="Calibri"/>
          <w:b/>
          <w:sz w:val="24"/>
          <w:szCs w:val="24"/>
        </w:rPr>
      </w:pPr>
    </w:p>
    <w:p w:rsidR="00303281" w:rsidRDefault="00303281" w:rsidP="00787479">
      <w:pPr>
        <w:widowControl w:val="0"/>
        <w:spacing w:after="81"/>
        <w:contextualSpacing/>
        <w:jc w:val="both"/>
        <w:rPr>
          <w:rFonts w:eastAsia="Calibri"/>
          <w:b/>
          <w:sz w:val="24"/>
          <w:szCs w:val="24"/>
        </w:rPr>
      </w:pPr>
    </w:p>
    <w:p w:rsidR="00303281" w:rsidRDefault="00303281" w:rsidP="00787479">
      <w:pPr>
        <w:widowControl w:val="0"/>
        <w:spacing w:after="81"/>
        <w:contextualSpacing/>
        <w:jc w:val="both"/>
        <w:rPr>
          <w:rFonts w:eastAsia="Calibri"/>
          <w:b/>
          <w:sz w:val="24"/>
          <w:szCs w:val="24"/>
        </w:rPr>
      </w:pPr>
    </w:p>
    <w:p w:rsidR="00303281" w:rsidRDefault="00303281" w:rsidP="00787479">
      <w:pPr>
        <w:widowControl w:val="0"/>
        <w:spacing w:after="81"/>
        <w:contextualSpacing/>
        <w:jc w:val="both"/>
        <w:rPr>
          <w:rFonts w:eastAsia="Calibri"/>
          <w:b/>
          <w:sz w:val="24"/>
          <w:szCs w:val="24"/>
        </w:rPr>
      </w:pPr>
    </w:p>
    <w:p w:rsidR="00303281" w:rsidRDefault="00303281" w:rsidP="00787479">
      <w:pPr>
        <w:widowControl w:val="0"/>
        <w:spacing w:after="81"/>
        <w:contextualSpacing/>
        <w:jc w:val="both"/>
        <w:rPr>
          <w:rFonts w:eastAsia="Calibri"/>
          <w:b/>
          <w:sz w:val="24"/>
          <w:szCs w:val="24"/>
        </w:rPr>
      </w:pPr>
    </w:p>
    <w:p w:rsidR="00787479" w:rsidRDefault="00787479" w:rsidP="00787479">
      <w:pPr>
        <w:widowControl w:val="0"/>
        <w:spacing w:after="81"/>
        <w:contextualSpacing/>
        <w:jc w:val="both"/>
        <w:rPr>
          <w:rFonts w:eastAsia="Calibri"/>
          <w:b/>
          <w:sz w:val="24"/>
          <w:szCs w:val="24"/>
        </w:rPr>
      </w:pPr>
    </w:p>
    <w:p w:rsidR="00303281" w:rsidRDefault="00303281" w:rsidP="00787479">
      <w:pPr>
        <w:widowControl w:val="0"/>
        <w:spacing w:after="81"/>
        <w:contextualSpacing/>
        <w:jc w:val="both"/>
        <w:rPr>
          <w:rFonts w:eastAsia="Calibri"/>
          <w:b/>
          <w:sz w:val="24"/>
          <w:szCs w:val="24"/>
        </w:rPr>
      </w:pPr>
    </w:p>
    <w:p w:rsidR="00303281" w:rsidRDefault="00303281" w:rsidP="00787479">
      <w:pPr>
        <w:widowControl w:val="0"/>
        <w:spacing w:after="81"/>
        <w:contextualSpacing/>
        <w:jc w:val="both"/>
        <w:rPr>
          <w:rFonts w:eastAsia="Calibri"/>
          <w:b/>
          <w:sz w:val="24"/>
          <w:szCs w:val="24"/>
        </w:rPr>
      </w:pPr>
    </w:p>
    <w:p w:rsidR="00303281" w:rsidRDefault="00303281" w:rsidP="00787479">
      <w:pPr>
        <w:widowControl w:val="0"/>
        <w:spacing w:after="81"/>
        <w:contextualSpacing/>
        <w:jc w:val="both"/>
        <w:rPr>
          <w:rFonts w:eastAsia="Calibri"/>
          <w:b/>
          <w:sz w:val="24"/>
          <w:szCs w:val="24"/>
        </w:rPr>
      </w:pPr>
    </w:p>
    <w:p w:rsidR="00303281" w:rsidRDefault="00303281" w:rsidP="00787479">
      <w:pPr>
        <w:widowControl w:val="0"/>
        <w:spacing w:after="81"/>
        <w:contextualSpacing/>
        <w:jc w:val="both"/>
        <w:rPr>
          <w:rFonts w:eastAsia="Calibri"/>
          <w:b/>
          <w:sz w:val="24"/>
          <w:szCs w:val="24"/>
        </w:rPr>
      </w:pPr>
    </w:p>
    <w:p w:rsidR="00303281" w:rsidRDefault="00303281" w:rsidP="00787479">
      <w:pPr>
        <w:widowControl w:val="0"/>
        <w:spacing w:after="81"/>
        <w:contextualSpacing/>
        <w:jc w:val="both"/>
        <w:rPr>
          <w:rFonts w:eastAsia="Calibri"/>
          <w:b/>
          <w:sz w:val="24"/>
          <w:szCs w:val="24"/>
        </w:rPr>
      </w:pPr>
    </w:p>
    <w:p w:rsidR="00303281" w:rsidRDefault="00303281" w:rsidP="00787479">
      <w:pPr>
        <w:widowControl w:val="0"/>
        <w:spacing w:after="81"/>
        <w:contextualSpacing/>
        <w:jc w:val="both"/>
        <w:rPr>
          <w:rFonts w:eastAsia="Calibri"/>
          <w:b/>
          <w:sz w:val="24"/>
          <w:szCs w:val="24"/>
        </w:rPr>
      </w:pPr>
    </w:p>
    <w:p w:rsidR="00303281" w:rsidRDefault="00303281" w:rsidP="00787479">
      <w:pPr>
        <w:widowControl w:val="0"/>
        <w:spacing w:after="81"/>
        <w:contextualSpacing/>
        <w:jc w:val="both"/>
        <w:rPr>
          <w:rFonts w:eastAsia="Calibri"/>
          <w:b/>
          <w:sz w:val="24"/>
          <w:szCs w:val="24"/>
        </w:rPr>
      </w:pPr>
    </w:p>
    <w:p w:rsidR="00303281" w:rsidRDefault="00303281" w:rsidP="00787479">
      <w:pPr>
        <w:widowControl w:val="0"/>
        <w:spacing w:after="81"/>
        <w:contextualSpacing/>
        <w:jc w:val="both"/>
        <w:rPr>
          <w:rFonts w:eastAsia="Calibri"/>
          <w:b/>
          <w:sz w:val="24"/>
          <w:szCs w:val="24"/>
        </w:rPr>
      </w:pPr>
    </w:p>
    <w:p w:rsidR="00303281" w:rsidRDefault="00303281" w:rsidP="00787479">
      <w:pPr>
        <w:widowControl w:val="0"/>
        <w:spacing w:after="81"/>
        <w:contextualSpacing/>
        <w:jc w:val="both"/>
        <w:rPr>
          <w:rFonts w:eastAsia="Calibri"/>
          <w:b/>
          <w:sz w:val="24"/>
          <w:szCs w:val="24"/>
        </w:rPr>
      </w:pPr>
    </w:p>
    <w:p w:rsidR="00303281" w:rsidRDefault="00303281" w:rsidP="00787479">
      <w:pPr>
        <w:widowControl w:val="0"/>
        <w:spacing w:after="81"/>
        <w:contextualSpacing/>
        <w:jc w:val="both"/>
        <w:rPr>
          <w:rFonts w:eastAsia="Calibri"/>
          <w:b/>
          <w:sz w:val="24"/>
          <w:szCs w:val="24"/>
        </w:rPr>
      </w:pPr>
    </w:p>
    <w:p w:rsidR="00303281" w:rsidRDefault="00303281" w:rsidP="00787479">
      <w:pPr>
        <w:widowControl w:val="0"/>
        <w:spacing w:after="81"/>
        <w:contextualSpacing/>
        <w:jc w:val="both"/>
        <w:rPr>
          <w:rFonts w:eastAsia="Calibri"/>
          <w:b/>
          <w:sz w:val="24"/>
          <w:szCs w:val="24"/>
        </w:rPr>
      </w:pPr>
    </w:p>
    <w:p w:rsidR="00303281" w:rsidRDefault="00303281" w:rsidP="00787479">
      <w:pPr>
        <w:widowControl w:val="0"/>
        <w:spacing w:after="81"/>
        <w:contextualSpacing/>
        <w:jc w:val="both"/>
        <w:rPr>
          <w:rFonts w:eastAsia="Calibri"/>
          <w:b/>
          <w:sz w:val="24"/>
          <w:szCs w:val="24"/>
        </w:rPr>
      </w:pPr>
    </w:p>
    <w:p w:rsidR="00303281" w:rsidRDefault="00303281" w:rsidP="00787479">
      <w:pPr>
        <w:widowControl w:val="0"/>
        <w:spacing w:after="81"/>
        <w:contextualSpacing/>
        <w:jc w:val="both"/>
        <w:rPr>
          <w:rFonts w:eastAsia="Calibri"/>
          <w:b/>
          <w:sz w:val="24"/>
          <w:szCs w:val="24"/>
        </w:rPr>
      </w:pPr>
    </w:p>
    <w:p w:rsidR="00303281" w:rsidRDefault="00303281" w:rsidP="00787479">
      <w:pPr>
        <w:widowControl w:val="0"/>
        <w:spacing w:after="81"/>
        <w:contextualSpacing/>
        <w:jc w:val="both"/>
        <w:rPr>
          <w:rFonts w:eastAsia="Calibri"/>
          <w:b/>
          <w:sz w:val="24"/>
          <w:szCs w:val="24"/>
        </w:rPr>
      </w:pPr>
    </w:p>
    <w:p w:rsidR="00303281" w:rsidRDefault="00303281" w:rsidP="00787479">
      <w:pPr>
        <w:widowControl w:val="0"/>
        <w:spacing w:after="81"/>
        <w:contextualSpacing/>
        <w:jc w:val="both"/>
        <w:rPr>
          <w:rFonts w:eastAsia="Calibri"/>
          <w:b/>
          <w:sz w:val="24"/>
          <w:szCs w:val="24"/>
        </w:rPr>
      </w:pPr>
    </w:p>
    <w:p w:rsidR="00303281" w:rsidRDefault="00303281" w:rsidP="00787479">
      <w:pPr>
        <w:widowControl w:val="0"/>
        <w:spacing w:after="81"/>
        <w:contextualSpacing/>
        <w:jc w:val="both"/>
        <w:rPr>
          <w:rFonts w:eastAsia="Calibri"/>
          <w:b/>
          <w:sz w:val="24"/>
          <w:szCs w:val="24"/>
        </w:rPr>
      </w:pPr>
    </w:p>
    <w:p w:rsidR="00303281" w:rsidRDefault="00303281" w:rsidP="00787479">
      <w:pPr>
        <w:widowControl w:val="0"/>
        <w:spacing w:after="81"/>
        <w:contextualSpacing/>
        <w:jc w:val="both"/>
        <w:rPr>
          <w:rFonts w:eastAsia="Calibri"/>
          <w:b/>
          <w:sz w:val="24"/>
          <w:szCs w:val="24"/>
        </w:rPr>
      </w:pPr>
    </w:p>
    <w:p w:rsidR="00787479" w:rsidRDefault="00787479" w:rsidP="00787479">
      <w:pPr>
        <w:widowControl w:val="0"/>
        <w:spacing w:after="81"/>
        <w:contextualSpacing/>
        <w:jc w:val="both"/>
        <w:rPr>
          <w:rFonts w:eastAsia="Calibri"/>
          <w:b/>
          <w:sz w:val="24"/>
          <w:szCs w:val="24"/>
        </w:rPr>
      </w:pPr>
    </w:p>
    <w:p w:rsidR="00DB7471" w:rsidRDefault="00DB7471" w:rsidP="00787479">
      <w:pPr>
        <w:widowControl w:val="0"/>
        <w:spacing w:after="81"/>
        <w:contextualSpacing/>
        <w:jc w:val="both"/>
        <w:rPr>
          <w:rFonts w:eastAsia="Calibri"/>
          <w:b/>
          <w:sz w:val="24"/>
          <w:szCs w:val="24"/>
        </w:rPr>
      </w:pPr>
    </w:p>
    <w:p w:rsidR="00303281" w:rsidRPr="001103D3" w:rsidRDefault="00303281" w:rsidP="00303281">
      <w:pPr>
        <w:spacing w:line="276" w:lineRule="auto"/>
        <w:jc w:val="center"/>
        <w:rPr>
          <w:b/>
          <w:sz w:val="26"/>
          <w:szCs w:val="26"/>
        </w:rPr>
      </w:pPr>
      <w:r w:rsidRPr="001103D3">
        <w:rPr>
          <w:b/>
          <w:sz w:val="26"/>
          <w:szCs w:val="26"/>
        </w:rPr>
        <w:t xml:space="preserve">ТЕМА 4. </w:t>
      </w:r>
      <w:bookmarkStart w:id="5" w:name="_Hlk230260358"/>
      <w:bookmarkStart w:id="6" w:name="_GoBack"/>
      <w:r w:rsidRPr="001103D3">
        <w:rPr>
          <w:b/>
          <w:sz w:val="26"/>
          <w:szCs w:val="26"/>
        </w:rPr>
        <w:t>ИСПОЛЬЗОВАНИЕ ИНФОРМАЦИОННО-КОММУНИКАЦИОННЫХ ТЕХНОЛОГИЙ (ИКТ) В ИНКЛЮЗИВНОМ ОБРАЗОВАНИИ.</w:t>
      </w:r>
    </w:p>
    <w:bookmarkEnd w:id="5"/>
    <w:bookmarkEnd w:id="6"/>
    <w:p w:rsidR="00303281" w:rsidRDefault="00303281" w:rsidP="00303281">
      <w:pPr>
        <w:spacing w:line="276" w:lineRule="auto"/>
        <w:ind w:firstLine="567"/>
        <w:jc w:val="center"/>
        <w:rPr>
          <w:b/>
          <w:sz w:val="26"/>
          <w:szCs w:val="26"/>
        </w:rPr>
      </w:pPr>
    </w:p>
    <w:p w:rsidR="00303281" w:rsidRPr="00303281" w:rsidRDefault="00303281" w:rsidP="00303281">
      <w:pPr>
        <w:spacing w:line="276" w:lineRule="auto"/>
        <w:ind w:firstLine="567"/>
        <w:jc w:val="center"/>
        <w:rPr>
          <w:b/>
          <w:sz w:val="26"/>
          <w:szCs w:val="26"/>
        </w:rPr>
      </w:pPr>
      <w:r w:rsidRPr="00303281">
        <w:rPr>
          <w:b/>
          <w:sz w:val="26"/>
          <w:szCs w:val="26"/>
        </w:rPr>
        <w:t>План</w:t>
      </w:r>
    </w:p>
    <w:p w:rsidR="00303281" w:rsidRDefault="00303281" w:rsidP="00303281">
      <w:pPr>
        <w:pStyle w:val="a5"/>
        <w:numPr>
          <w:ilvl w:val="0"/>
          <w:numId w:val="5"/>
        </w:numPr>
        <w:jc w:val="both"/>
        <w:rPr>
          <w:b/>
          <w:sz w:val="26"/>
          <w:szCs w:val="26"/>
        </w:rPr>
      </w:pPr>
      <w:r w:rsidRPr="00303281">
        <w:rPr>
          <w:b/>
          <w:sz w:val="26"/>
          <w:szCs w:val="26"/>
        </w:rPr>
        <w:t>Значение ИКТ в инклюзивном образовании.</w:t>
      </w:r>
    </w:p>
    <w:p w:rsidR="00303281" w:rsidRDefault="00303281" w:rsidP="00303281">
      <w:pPr>
        <w:pStyle w:val="a5"/>
        <w:numPr>
          <w:ilvl w:val="0"/>
          <w:numId w:val="5"/>
        </w:numPr>
        <w:jc w:val="both"/>
        <w:rPr>
          <w:b/>
          <w:sz w:val="26"/>
          <w:szCs w:val="26"/>
        </w:rPr>
      </w:pPr>
      <w:r w:rsidRPr="00303281">
        <w:rPr>
          <w:b/>
          <w:sz w:val="26"/>
          <w:szCs w:val="26"/>
        </w:rPr>
        <w:t>Преимущества и трудности внедрения ИКТ.</w:t>
      </w:r>
    </w:p>
    <w:p w:rsidR="00303281" w:rsidRPr="00303281" w:rsidRDefault="00303281" w:rsidP="00303281">
      <w:pPr>
        <w:pStyle w:val="a5"/>
        <w:numPr>
          <w:ilvl w:val="0"/>
          <w:numId w:val="5"/>
        </w:numPr>
        <w:jc w:val="both"/>
        <w:rPr>
          <w:b/>
          <w:sz w:val="26"/>
          <w:szCs w:val="26"/>
        </w:rPr>
      </w:pPr>
      <w:r w:rsidRPr="00303281">
        <w:rPr>
          <w:b/>
          <w:sz w:val="26"/>
          <w:szCs w:val="26"/>
        </w:rPr>
        <w:t>Основные направления использования ИКТ.</w:t>
      </w:r>
    </w:p>
    <w:p w:rsidR="00303281" w:rsidRPr="00303281" w:rsidRDefault="00303281" w:rsidP="00303281">
      <w:pPr>
        <w:pStyle w:val="a5"/>
        <w:numPr>
          <w:ilvl w:val="0"/>
          <w:numId w:val="5"/>
        </w:numPr>
        <w:jc w:val="both"/>
        <w:rPr>
          <w:b/>
          <w:sz w:val="26"/>
          <w:szCs w:val="26"/>
        </w:rPr>
      </w:pPr>
      <w:r>
        <w:rPr>
          <w:b/>
          <w:sz w:val="26"/>
          <w:szCs w:val="26"/>
        </w:rPr>
        <w:t>Р</w:t>
      </w:r>
      <w:r w:rsidRPr="00303281">
        <w:rPr>
          <w:b/>
          <w:sz w:val="26"/>
          <w:szCs w:val="26"/>
        </w:rPr>
        <w:t>оль педагога в использовании ИКТ.</w:t>
      </w:r>
    </w:p>
    <w:p w:rsidR="00303281" w:rsidRPr="001103D3" w:rsidRDefault="00303281" w:rsidP="00303281">
      <w:pPr>
        <w:spacing w:line="276" w:lineRule="auto"/>
        <w:ind w:firstLine="567"/>
        <w:jc w:val="both"/>
        <w:rPr>
          <w:sz w:val="26"/>
          <w:szCs w:val="26"/>
        </w:rPr>
      </w:pPr>
      <w:r w:rsidRPr="001103D3">
        <w:rPr>
          <w:sz w:val="26"/>
          <w:szCs w:val="26"/>
        </w:rPr>
        <w:t>Инклюзивное образование сегодня невозможно представить без применения современных информационно-коммуникационных технологий (ИКТ). Они становятся не просто дополнительным инструментом, а одним из ключевых условий реализации права каждого ре</w:t>
      </w:r>
      <w:r>
        <w:rPr>
          <w:sz w:val="26"/>
          <w:szCs w:val="26"/>
        </w:rPr>
        <w:t xml:space="preserve">бёнка на качественное обучение. </w:t>
      </w:r>
      <w:r w:rsidRPr="001103D3">
        <w:rPr>
          <w:sz w:val="26"/>
          <w:szCs w:val="26"/>
        </w:rPr>
        <w:t>ИКТ позволяют решать сразу несколько задач: обеспечивать доступность учебной информации для детей с ограниченными возможностями здоровья (ОВЗ), компенсировать нарушения развития, поддерживать коммуникацию и социализацию, а также расширя</w:t>
      </w:r>
      <w:r>
        <w:rPr>
          <w:sz w:val="26"/>
          <w:szCs w:val="26"/>
        </w:rPr>
        <w:t>ть образовательные возможности.</w:t>
      </w:r>
    </w:p>
    <w:p w:rsidR="00303281" w:rsidRDefault="00303281" w:rsidP="00303281">
      <w:pPr>
        <w:spacing w:line="276" w:lineRule="auto"/>
        <w:ind w:firstLine="567"/>
        <w:jc w:val="both"/>
        <w:rPr>
          <w:sz w:val="26"/>
          <w:szCs w:val="26"/>
        </w:rPr>
      </w:pPr>
      <w:r w:rsidRPr="001103D3">
        <w:rPr>
          <w:sz w:val="26"/>
          <w:szCs w:val="26"/>
        </w:rPr>
        <w:t>В условиях инклюзии ИКТ играют роль своеобразного «моста» между особенностями ребёнка и треб</w:t>
      </w:r>
      <w:r>
        <w:rPr>
          <w:sz w:val="26"/>
          <w:szCs w:val="26"/>
        </w:rPr>
        <w:t xml:space="preserve">ованиями образовательной среды. </w:t>
      </w:r>
    </w:p>
    <w:p w:rsidR="00303281" w:rsidRPr="001103D3" w:rsidRDefault="00303281" w:rsidP="00303281">
      <w:pPr>
        <w:spacing w:line="276" w:lineRule="auto"/>
        <w:ind w:firstLine="567"/>
        <w:jc w:val="both"/>
        <w:rPr>
          <w:sz w:val="26"/>
          <w:szCs w:val="26"/>
        </w:rPr>
      </w:pPr>
      <w:r w:rsidRPr="001103D3">
        <w:rPr>
          <w:sz w:val="26"/>
          <w:szCs w:val="26"/>
        </w:rPr>
        <w:t>Информационно-коммун</w:t>
      </w:r>
      <w:r>
        <w:rPr>
          <w:sz w:val="26"/>
          <w:szCs w:val="26"/>
        </w:rPr>
        <w:t>икационные технологии помогают:</w:t>
      </w:r>
    </w:p>
    <w:p w:rsidR="00303281" w:rsidRPr="001103D3" w:rsidRDefault="00303281" w:rsidP="00303281">
      <w:pPr>
        <w:spacing w:line="276" w:lineRule="auto"/>
        <w:ind w:firstLine="567"/>
        <w:jc w:val="both"/>
        <w:rPr>
          <w:sz w:val="26"/>
          <w:szCs w:val="26"/>
        </w:rPr>
      </w:pPr>
      <w:r w:rsidRPr="001103D3">
        <w:rPr>
          <w:sz w:val="26"/>
          <w:szCs w:val="26"/>
        </w:rPr>
        <w:t xml:space="preserve">Сделать образование доступным. Например, слабовидящий ребёнок может работать с электронным учебником, увеличивая текст или </w:t>
      </w:r>
      <w:r>
        <w:rPr>
          <w:sz w:val="26"/>
          <w:szCs w:val="26"/>
        </w:rPr>
        <w:t xml:space="preserve">прослушивая его в </w:t>
      </w:r>
      <w:proofErr w:type="spellStart"/>
      <w:r>
        <w:rPr>
          <w:sz w:val="26"/>
          <w:szCs w:val="26"/>
        </w:rPr>
        <w:t>аудиоформате</w:t>
      </w:r>
      <w:proofErr w:type="spellEnd"/>
      <w:r>
        <w:rPr>
          <w:sz w:val="26"/>
          <w:szCs w:val="26"/>
        </w:rPr>
        <w:t>.</w:t>
      </w:r>
    </w:p>
    <w:p w:rsidR="00303281" w:rsidRPr="001103D3" w:rsidRDefault="00303281" w:rsidP="00303281">
      <w:pPr>
        <w:spacing w:line="276" w:lineRule="auto"/>
        <w:ind w:firstLine="567"/>
        <w:jc w:val="both"/>
        <w:rPr>
          <w:sz w:val="26"/>
          <w:szCs w:val="26"/>
        </w:rPr>
      </w:pPr>
      <w:r w:rsidRPr="001103D3">
        <w:rPr>
          <w:sz w:val="26"/>
          <w:szCs w:val="26"/>
        </w:rPr>
        <w:t>Повысить мотивацию к обучению. Использование компьютеров, планшетов, интерактивных досок и обучающих программ делает занятия интересне</w:t>
      </w:r>
      <w:r>
        <w:rPr>
          <w:sz w:val="26"/>
          <w:szCs w:val="26"/>
        </w:rPr>
        <w:t>е, вовлекает ребёнка в процесс.</w:t>
      </w:r>
    </w:p>
    <w:p w:rsidR="00303281" w:rsidRPr="001103D3" w:rsidRDefault="00303281" w:rsidP="00303281">
      <w:pPr>
        <w:spacing w:line="276" w:lineRule="auto"/>
        <w:ind w:firstLine="567"/>
        <w:jc w:val="both"/>
        <w:rPr>
          <w:sz w:val="26"/>
          <w:szCs w:val="26"/>
        </w:rPr>
      </w:pPr>
      <w:r w:rsidRPr="001103D3">
        <w:rPr>
          <w:sz w:val="26"/>
          <w:szCs w:val="26"/>
        </w:rPr>
        <w:t xml:space="preserve">Индивидуализировать обучение. Каждый ребёнок может работать в собственном темпе, выполняя задания, </w:t>
      </w:r>
      <w:r>
        <w:rPr>
          <w:sz w:val="26"/>
          <w:szCs w:val="26"/>
        </w:rPr>
        <w:t>адаптированные под его уровень.</w:t>
      </w:r>
    </w:p>
    <w:p w:rsidR="00303281" w:rsidRPr="001103D3" w:rsidRDefault="00303281" w:rsidP="00303281">
      <w:pPr>
        <w:spacing w:line="276" w:lineRule="auto"/>
        <w:ind w:firstLine="567"/>
        <w:jc w:val="both"/>
        <w:rPr>
          <w:sz w:val="26"/>
          <w:szCs w:val="26"/>
        </w:rPr>
      </w:pPr>
      <w:r w:rsidRPr="001103D3">
        <w:rPr>
          <w:sz w:val="26"/>
          <w:szCs w:val="26"/>
        </w:rPr>
        <w:t>Обеспечить социализацию. С помощью онлайн-коммуникации дети с ограниченными возможностями могут взаимодействовать со сверстниками, уча</w:t>
      </w:r>
      <w:r>
        <w:rPr>
          <w:sz w:val="26"/>
          <w:szCs w:val="26"/>
        </w:rPr>
        <w:t>ствовать в совместных проектах.</w:t>
      </w:r>
    </w:p>
    <w:p w:rsidR="00303281" w:rsidRPr="001103D3" w:rsidRDefault="00303281" w:rsidP="00303281">
      <w:pPr>
        <w:spacing w:line="276" w:lineRule="auto"/>
        <w:ind w:firstLine="567"/>
        <w:jc w:val="both"/>
        <w:rPr>
          <w:sz w:val="26"/>
          <w:szCs w:val="26"/>
        </w:rPr>
      </w:pPr>
      <w:r w:rsidRPr="001103D3">
        <w:rPr>
          <w:sz w:val="26"/>
          <w:szCs w:val="26"/>
        </w:rPr>
        <w:t>Таким образом, ИКТ — это не только технические средства, но и педагогическая технология, позволяющая построить обучение более гибким и человечным.</w:t>
      </w:r>
    </w:p>
    <w:p w:rsidR="00303281" w:rsidRPr="001103D3" w:rsidRDefault="00303281" w:rsidP="00303281">
      <w:pPr>
        <w:spacing w:line="276" w:lineRule="auto"/>
        <w:ind w:firstLine="567"/>
        <w:jc w:val="both"/>
        <w:rPr>
          <w:b/>
          <w:sz w:val="26"/>
          <w:szCs w:val="26"/>
        </w:rPr>
      </w:pPr>
      <w:bookmarkStart w:id="7" w:name="_Hlk230259785"/>
      <w:r w:rsidRPr="001103D3">
        <w:rPr>
          <w:b/>
          <w:sz w:val="26"/>
          <w:szCs w:val="26"/>
        </w:rPr>
        <w:t>2. Основные направления использования ИКТ.</w:t>
      </w:r>
    </w:p>
    <w:bookmarkEnd w:id="7"/>
    <w:p w:rsidR="00303281" w:rsidRPr="001103D3" w:rsidRDefault="00303281" w:rsidP="00303281">
      <w:pPr>
        <w:spacing w:line="276" w:lineRule="auto"/>
        <w:ind w:firstLine="567"/>
        <w:jc w:val="both"/>
        <w:rPr>
          <w:sz w:val="26"/>
          <w:szCs w:val="26"/>
        </w:rPr>
      </w:pPr>
      <w:r>
        <w:rPr>
          <w:sz w:val="26"/>
          <w:szCs w:val="26"/>
        </w:rPr>
        <w:t>1)</w:t>
      </w:r>
      <w:r w:rsidRPr="001103D3">
        <w:rPr>
          <w:sz w:val="26"/>
          <w:szCs w:val="26"/>
        </w:rPr>
        <w:t xml:space="preserve"> Технические сре</w:t>
      </w:r>
      <w:r>
        <w:rPr>
          <w:sz w:val="26"/>
          <w:szCs w:val="26"/>
        </w:rPr>
        <w:t xml:space="preserve">дства для компенсации нарушений. </w:t>
      </w:r>
      <w:r w:rsidRPr="001103D3">
        <w:rPr>
          <w:sz w:val="26"/>
          <w:szCs w:val="26"/>
        </w:rPr>
        <w:t>Сюда относятся устройства и программы, которые помогают преодолевать ограничения:</w:t>
      </w:r>
    </w:p>
    <w:p w:rsidR="00303281" w:rsidRPr="001103D3" w:rsidRDefault="00303281" w:rsidP="00303281">
      <w:pPr>
        <w:spacing w:line="276" w:lineRule="auto"/>
        <w:ind w:firstLine="567"/>
        <w:jc w:val="both"/>
        <w:rPr>
          <w:sz w:val="26"/>
          <w:szCs w:val="26"/>
        </w:rPr>
      </w:pPr>
      <w:r>
        <w:rPr>
          <w:sz w:val="26"/>
          <w:szCs w:val="26"/>
        </w:rPr>
        <w:t xml:space="preserve">- </w:t>
      </w:r>
      <w:r w:rsidRPr="001103D3">
        <w:rPr>
          <w:sz w:val="26"/>
          <w:szCs w:val="26"/>
        </w:rPr>
        <w:t>для слабовидящих: экранные дикторы, программы экранного увеличения, элект</w:t>
      </w:r>
      <w:r>
        <w:rPr>
          <w:sz w:val="26"/>
          <w:szCs w:val="26"/>
        </w:rPr>
        <w:t>ронные книги со шрифтом Брайля;</w:t>
      </w:r>
    </w:p>
    <w:p w:rsidR="00303281" w:rsidRPr="001103D3" w:rsidRDefault="00303281" w:rsidP="00303281">
      <w:pPr>
        <w:spacing w:line="276" w:lineRule="auto"/>
        <w:ind w:firstLine="567"/>
        <w:jc w:val="both"/>
        <w:rPr>
          <w:sz w:val="26"/>
          <w:szCs w:val="26"/>
        </w:rPr>
      </w:pPr>
      <w:r>
        <w:rPr>
          <w:sz w:val="26"/>
          <w:szCs w:val="26"/>
        </w:rPr>
        <w:t xml:space="preserve">- </w:t>
      </w:r>
      <w:r w:rsidRPr="001103D3">
        <w:rPr>
          <w:sz w:val="26"/>
          <w:szCs w:val="26"/>
        </w:rPr>
        <w:t>для слабослышащих: слуховые аппараты с возможностью подключения к компьютеру, субтитры, онла</w:t>
      </w:r>
      <w:r>
        <w:rPr>
          <w:sz w:val="26"/>
          <w:szCs w:val="26"/>
        </w:rPr>
        <w:t>йн-переводчики жестового языка;</w:t>
      </w:r>
    </w:p>
    <w:p w:rsidR="00303281" w:rsidRPr="001103D3" w:rsidRDefault="00303281" w:rsidP="00303281">
      <w:pPr>
        <w:spacing w:line="276" w:lineRule="auto"/>
        <w:ind w:firstLine="567"/>
        <w:jc w:val="both"/>
        <w:rPr>
          <w:sz w:val="26"/>
          <w:szCs w:val="26"/>
        </w:rPr>
      </w:pPr>
      <w:r>
        <w:rPr>
          <w:sz w:val="26"/>
          <w:szCs w:val="26"/>
        </w:rPr>
        <w:t xml:space="preserve">- </w:t>
      </w:r>
      <w:r w:rsidRPr="001103D3">
        <w:rPr>
          <w:sz w:val="26"/>
          <w:szCs w:val="26"/>
        </w:rPr>
        <w:t>для детей с нарушениями опорно-двигательного аппарата: специальные клавиатуры, д</w:t>
      </w:r>
      <w:r>
        <w:rPr>
          <w:sz w:val="26"/>
          <w:szCs w:val="26"/>
        </w:rPr>
        <w:t>жойстики, голосовое управление;</w:t>
      </w:r>
    </w:p>
    <w:p w:rsidR="00303281" w:rsidRPr="001103D3" w:rsidRDefault="00303281" w:rsidP="00303281">
      <w:pPr>
        <w:spacing w:line="276" w:lineRule="auto"/>
        <w:ind w:firstLine="567"/>
        <w:jc w:val="both"/>
        <w:rPr>
          <w:sz w:val="26"/>
          <w:szCs w:val="26"/>
        </w:rPr>
      </w:pPr>
      <w:r>
        <w:rPr>
          <w:sz w:val="26"/>
          <w:szCs w:val="26"/>
        </w:rPr>
        <w:t xml:space="preserve">- </w:t>
      </w:r>
      <w:r w:rsidRPr="001103D3">
        <w:rPr>
          <w:sz w:val="26"/>
          <w:szCs w:val="26"/>
        </w:rPr>
        <w:t>для детей с речевыми нарушениями: программы синтеза и распознавания речи.</w:t>
      </w:r>
    </w:p>
    <w:p w:rsidR="00303281" w:rsidRDefault="00303281" w:rsidP="00303281">
      <w:pPr>
        <w:spacing w:line="276" w:lineRule="auto"/>
        <w:ind w:firstLine="567"/>
        <w:jc w:val="both"/>
        <w:rPr>
          <w:sz w:val="26"/>
          <w:szCs w:val="26"/>
        </w:rPr>
      </w:pPr>
      <w:r>
        <w:rPr>
          <w:sz w:val="26"/>
          <w:szCs w:val="26"/>
        </w:rPr>
        <w:t>2)</w:t>
      </w:r>
      <w:r w:rsidRPr="001103D3">
        <w:rPr>
          <w:sz w:val="26"/>
          <w:szCs w:val="26"/>
        </w:rPr>
        <w:t xml:space="preserve"> Элек</w:t>
      </w:r>
      <w:r>
        <w:rPr>
          <w:sz w:val="26"/>
          <w:szCs w:val="26"/>
        </w:rPr>
        <w:t>тронные образовательные ресурсы.</w:t>
      </w:r>
    </w:p>
    <w:p w:rsidR="00303281" w:rsidRPr="001103D3" w:rsidRDefault="00303281" w:rsidP="00303281">
      <w:pPr>
        <w:spacing w:line="276" w:lineRule="auto"/>
        <w:ind w:firstLine="567"/>
        <w:jc w:val="both"/>
        <w:rPr>
          <w:sz w:val="26"/>
          <w:szCs w:val="26"/>
        </w:rPr>
      </w:pPr>
      <w:r w:rsidRPr="001103D3">
        <w:rPr>
          <w:sz w:val="26"/>
          <w:szCs w:val="26"/>
        </w:rPr>
        <w:t>Это цифровые учебники, интерактивные тренажёры, обучающие игры, онлайн-платформы. Их преимущество в том, что материал может подаваться в разных формах: текстовой, звуковой, визуальной. Это позволяет ребёнку выби</w:t>
      </w:r>
      <w:r>
        <w:rPr>
          <w:sz w:val="26"/>
          <w:szCs w:val="26"/>
        </w:rPr>
        <w:t>рать удобный способ восприятия.</w:t>
      </w:r>
    </w:p>
    <w:p w:rsidR="00303281" w:rsidRDefault="00303281" w:rsidP="00303281">
      <w:pPr>
        <w:spacing w:line="276" w:lineRule="auto"/>
        <w:ind w:firstLine="567"/>
        <w:jc w:val="both"/>
        <w:rPr>
          <w:sz w:val="26"/>
          <w:szCs w:val="26"/>
        </w:rPr>
      </w:pPr>
      <w:r>
        <w:rPr>
          <w:sz w:val="26"/>
          <w:szCs w:val="26"/>
        </w:rPr>
        <w:t>3)</w:t>
      </w:r>
      <w:r w:rsidRPr="001103D3">
        <w:rPr>
          <w:sz w:val="26"/>
          <w:szCs w:val="26"/>
        </w:rPr>
        <w:t xml:space="preserve"> Средства коммуникации</w:t>
      </w:r>
      <w:r>
        <w:rPr>
          <w:sz w:val="26"/>
          <w:szCs w:val="26"/>
        </w:rPr>
        <w:t xml:space="preserve">. </w:t>
      </w:r>
      <w:r w:rsidRPr="001103D3">
        <w:rPr>
          <w:sz w:val="26"/>
          <w:szCs w:val="26"/>
        </w:rPr>
        <w:t xml:space="preserve">ИКТ открывают новые возможности для общения. Социальные сети, чаты, онлайн-доски (например, </w:t>
      </w:r>
      <w:proofErr w:type="spellStart"/>
      <w:r w:rsidRPr="001103D3">
        <w:rPr>
          <w:sz w:val="26"/>
          <w:szCs w:val="26"/>
        </w:rPr>
        <w:t>Padlet</w:t>
      </w:r>
      <w:proofErr w:type="spellEnd"/>
      <w:r w:rsidRPr="001103D3">
        <w:rPr>
          <w:sz w:val="26"/>
          <w:szCs w:val="26"/>
        </w:rPr>
        <w:t>), видеоконференции (</w:t>
      </w:r>
      <w:proofErr w:type="spellStart"/>
      <w:r w:rsidRPr="001103D3">
        <w:rPr>
          <w:sz w:val="26"/>
          <w:szCs w:val="26"/>
        </w:rPr>
        <w:t>Zoom</w:t>
      </w:r>
      <w:proofErr w:type="spellEnd"/>
      <w:r w:rsidRPr="001103D3">
        <w:rPr>
          <w:sz w:val="26"/>
          <w:szCs w:val="26"/>
        </w:rPr>
        <w:t xml:space="preserve">, </w:t>
      </w:r>
      <w:proofErr w:type="spellStart"/>
      <w:r w:rsidRPr="001103D3">
        <w:rPr>
          <w:sz w:val="26"/>
          <w:szCs w:val="26"/>
        </w:rPr>
        <w:t>Teams</w:t>
      </w:r>
      <w:proofErr w:type="spellEnd"/>
      <w:r w:rsidRPr="001103D3">
        <w:rPr>
          <w:sz w:val="26"/>
          <w:szCs w:val="26"/>
        </w:rPr>
        <w:t>) помогают детям взаимодействовать со сверстниками, даже если физически это затруднено. Для многих детей с ОВЗ виртуальное общение станови</w:t>
      </w:r>
      <w:r>
        <w:rPr>
          <w:sz w:val="26"/>
          <w:szCs w:val="26"/>
        </w:rPr>
        <w:t>тся важной частью социализации.</w:t>
      </w:r>
    </w:p>
    <w:p w:rsidR="00303281" w:rsidRPr="001103D3" w:rsidRDefault="00303281" w:rsidP="00303281">
      <w:pPr>
        <w:spacing w:line="276" w:lineRule="auto"/>
        <w:ind w:firstLine="567"/>
        <w:jc w:val="both"/>
        <w:rPr>
          <w:sz w:val="26"/>
          <w:szCs w:val="26"/>
        </w:rPr>
      </w:pPr>
      <w:r>
        <w:rPr>
          <w:sz w:val="26"/>
          <w:szCs w:val="26"/>
        </w:rPr>
        <w:t>4)</w:t>
      </w:r>
      <w:r w:rsidRPr="001103D3">
        <w:rPr>
          <w:sz w:val="26"/>
          <w:szCs w:val="26"/>
        </w:rPr>
        <w:t xml:space="preserve"> Ин</w:t>
      </w:r>
      <w:r>
        <w:rPr>
          <w:sz w:val="26"/>
          <w:szCs w:val="26"/>
        </w:rPr>
        <w:t xml:space="preserve">терактивные технологии в классе. </w:t>
      </w:r>
      <w:r w:rsidRPr="001103D3">
        <w:rPr>
          <w:sz w:val="26"/>
          <w:szCs w:val="26"/>
        </w:rPr>
        <w:t>Интерактивные доски, мультимедийные проекторы, сенсорные панели позволяют делать уроки более наглядными и доступными. Например, ребёнку с ЗПР легче усвоить материал через визуализацию и интерактивное задание, чем через сухое объяснение.</w:t>
      </w:r>
    </w:p>
    <w:p w:rsidR="00303281" w:rsidRPr="00DC2BC2" w:rsidRDefault="00303281" w:rsidP="00303281">
      <w:pPr>
        <w:spacing w:line="276" w:lineRule="auto"/>
        <w:ind w:firstLine="567"/>
        <w:jc w:val="both"/>
        <w:rPr>
          <w:b/>
          <w:sz w:val="26"/>
          <w:szCs w:val="26"/>
        </w:rPr>
      </w:pPr>
      <w:bookmarkStart w:id="8" w:name="_Hlk230259718"/>
      <w:r w:rsidRPr="00DC2BC2">
        <w:rPr>
          <w:b/>
          <w:sz w:val="26"/>
          <w:szCs w:val="26"/>
        </w:rPr>
        <w:t>3. Преимущества и трудности внедрения ИКТ.</w:t>
      </w:r>
    </w:p>
    <w:bookmarkEnd w:id="8"/>
    <w:p w:rsidR="00303281" w:rsidRPr="00DC2BC2" w:rsidRDefault="00303281" w:rsidP="00303281">
      <w:pPr>
        <w:spacing w:line="276" w:lineRule="auto"/>
        <w:ind w:firstLine="567"/>
        <w:jc w:val="both"/>
        <w:rPr>
          <w:sz w:val="26"/>
          <w:szCs w:val="26"/>
        </w:rPr>
      </w:pPr>
      <w:r w:rsidRPr="00DC2BC2">
        <w:rPr>
          <w:b/>
          <w:i/>
          <w:sz w:val="26"/>
          <w:szCs w:val="26"/>
        </w:rPr>
        <w:t>Преимущества использования ИКТ</w:t>
      </w:r>
      <w:r>
        <w:rPr>
          <w:sz w:val="26"/>
          <w:szCs w:val="26"/>
        </w:rPr>
        <w:t xml:space="preserve">. </w:t>
      </w:r>
      <w:r w:rsidRPr="00DC2BC2">
        <w:rPr>
          <w:sz w:val="26"/>
          <w:szCs w:val="26"/>
        </w:rPr>
        <w:t>Применение информационно-коммуникационных технологий в инклюзивном образовании открывает широкие возможности как для детей с особыми образовательными потребностями, так и для педагогов.</w:t>
      </w:r>
    </w:p>
    <w:p w:rsidR="00303281" w:rsidRPr="00DC2BC2" w:rsidRDefault="00303281" w:rsidP="00303281">
      <w:pPr>
        <w:spacing w:line="276" w:lineRule="auto"/>
        <w:ind w:firstLine="567"/>
        <w:jc w:val="both"/>
        <w:rPr>
          <w:sz w:val="26"/>
          <w:szCs w:val="26"/>
        </w:rPr>
      </w:pPr>
      <w:r>
        <w:rPr>
          <w:sz w:val="26"/>
          <w:szCs w:val="26"/>
        </w:rPr>
        <w:t xml:space="preserve">1) Доступность образования. </w:t>
      </w:r>
      <w:r w:rsidRPr="00DC2BC2">
        <w:rPr>
          <w:sz w:val="26"/>
          <w:szCs w:val="26"/>
        </w:rPr>
        <w:t xml:space="preserve">ИКТ снимают многие барьеры: ребёнок со слабым зрением может слушать текст в </w:t>
      </w:r>
      <w:proofErr w:type="spellStart"/>
      <w:r w:rsidRPr="00DC2BC2">
        <w:rPr>
          <w:sz w:val="26"/>
          <w:szCs w:val="26"/>
        </w:rPr>
        <w:t>аудиоформате</w:t>
      </w:r>
      <w:proofErr w:type="spellEnd"/>
      <w:r w:rsidRPr="00DC2BC2">
        <w:rPr>
          <w:sz w:val="26"/>
          <w:szCs w:val="26"/>
        </w:rPr>
        <w:t>, ребёнок с нарушениями слуха — читать субтитры, ребёнок с ограниченной подвижностью — управлять компьютером голосом. Это позволяет им включаться в общий образовательный процесс.</w:t>
      </w:r>
    </w:p>
    <w:p w:rsidR="00303281" w:rsidRPr="00DC2BC2" w:rsidRDefault="00303281" w:rsidP="00303281">
      <w:pPr>
        <w:spacing w:line="276" w:lineRule="auto"/>
        <w:ind w:firstLine="567"/>
        <w:jc w:val="both"/>
        <w:rPr>
          <w:sz w:val="26"/>
          <w:szCs w:val="26"/>
        </w:rPr>
      </w:pPr>
      <w:r>
        <w:rPr>
          <w:sz w:val="26"/>
          <w:szCs w:val="26"/>
        </w:rPr>
        <w:t xml:space="preserve">2) </w:t>
      </w:r>
      <w:r w:rsidRPr="00DC2BC2">
        <w:rPr>
          <w:sz w:val="26"/>
          <w:szCs w:val="26"/>
        </w:rPr>
        <w:t>Индиви</w:t>
      </w:r>
      <w:r>
        <w:rPr>
          <w:sz w:val="26"/>
          <w:szCs w:val="26"/>
        </w:rPr>
        <w:t xml:space="preserve">дуализация и гибкость обучения. </w:t>
      </w:r>
      <w:r w:rsidRPr="00DC2BC2">
        <w:rPr>
          <w:sz w:val="26"/>
          <w:szCs w:val="26"/>
        </w:rPr>
        <w:t>ИКТ позволяют подстраивать темп и объём учебного материала под конкретного ученика. Например, программы могут автоматически подбирать уровень сложности заданий или повторять материал столько раз, сколько необходимо.</w:t>
      </w:r>
    </w:p>
    <w:p w:rsidR="00303281" w:rsidRPr="00DC2BC2" w:rsidRDefault="00303281" w:rsidP="00303281">
      <w:pPr>
        <w:spacing w:line="276" w:lineRule="auto"/>
        <w:ind w:firstLine="567"/>
        <w:jc w:val="both"/>
        <w:rPr>
          <w:sz w:val="26"/>
          <w:szCs w:val="26"/>
        </w:rPr>
      </w:pPr>
      <w:r>
        <w:rPr>
          <w:sz w:val="26"/>
          <w:szCs w:val="26"/>
        </w:rPr>
        <w:t xml:space="preserve">3) Повышение мотивации. </w:t>
      </w:r>
      <w:r w:rsidRPr="00DC2BC2">
        <w:rPr>
          <w:sz w:val="26"/>
          <w:szCs w:val="26"/>
        </w:rPr>
        <w:t>Цифровая форма подачи материала часто вызывает больший интерес у детей, чем традиционные учебники. Игровые технологии, мультимедиа, интерактивные задания вовлекают ребёнка и делают обучение более привлекательным.</w:t>
      </w:r>
    </w:p>
    <w:p w:rsidR="00303281" w:rsidRPr="00DC2BC2" w:rsidRDefault="00303281" w:rsidP="00303281">
      <w:pPr>
        <w:spacing w:line="276" w:lineRule="auto"/>
        <w:ind w:firstLine="567"/>
        <w:jc w:val="both"/>
        <w:rPr>
          <w:sz w:val="26"/>
          <w:szCs w:val="26"/>
        </w:rPr>
      </w:pPr>
      <w:r>
        <w:rPr>
          <w:sz w:val="26"/>
          <w:szCs w:val="26"/>
        </w:rPr>
        <w:t xml:space="preserve">4) </w:t>
      </w:r>
      <w:r w:rsidRPr="00DC2BC2">
        <w:rPr>
          <w:sz w:val="26"/>
          <w:szCs w:val="26"/>
        </w:rPr>
        <w:t>Развитие с</w:t>
      </w:r>
      <w:r>
        <w:rPr>
          <w:sz w:val="26"/>
          <w:szCs w:val="26"/>
        </w:rPr>
        <w:t xml:space="preserve">амостоятельности. </w:t>
      </w:r>
      <w:r w:rsidRPr="00DC2BC2">
        <w:rPr>
          <w:sz w:val="26"/>
          <w:szCs w:val="26"/>
        </w:rPr>
        <w:t>Благодаря ИКТ дети учатся работать с информацией, выполнять задания самостоятельно, что повышает уверенность в себе и формирует навыки, необходимые в дальнейшей жизни.</w:t>
      </w:r>
    </w:p>
    <w:p w:rsidR="00303281" w:rsidRPr="00DC2BC2" w:rsidRDefault="00303281" w:rsidP="00303281">
      <w:pPr>
        <w:spacing w:line="276" w:lineRule="auto"/>
        <w:ind w:firstLine="567"/>
        <w:jc w:val="both"/>
        <w:rPr>
          <w:sz w:val="26"/>
          <w:szCs w:val="26"/>
        </w:rPr>
      </w:pPr>
      <w:r>
        <w:rPr>
          <w:sz w:val="26"/>
          <w:szCs w:val="26"/>
        </w:rPr>
        <w:t xml:space="preserve">5) Поддержка социализации. </w:t>
      </w:r>
      <w:r w:rsidRPr="00DC2BC2">
        <w:rPr>
          <w:sz w:val="26"/>
          <w:szCs w:val="26"/>
        </w:rPr>
        <w:t>ИКТ создают возможности для общения, участия в онлайн-проектах, дистанционных конкурсах. Для ребёнка, которому трудно посещать массовые мероприятия, виртуальная среда становится важным каналом взаимодействия со сверстниками.</w:t>
      </w:r>
    </w:p>
    <w:p w:rsidR="00303281" w:rsidRPr="00DC2BC2" w:rsidRDefault="00303281" w:rsidP="00303281">
      <w:pPr>
        <w:spacing w:line="276" w:lineRule="auto"/>
        <w:ind w:firstLine="567"/>
        <w:jc w:val="both"/>
        <w:rPr>
          <w:sz w:val="26"/>
          <w:szCs w:val="26"/>
        </w:rPr>
      </w:pPr>
      <w:r>
        <w:rPr>
          <w:sz w:val="26"/>
          <w:szCs w:val="26"/>
        </w:rPr>
        <w:t xml:space="preserve">6) Поддержка педагога. </w:t>
      </w:r>
      <w:r w:rsidRPr="00DC2BC2">
        <w:rPr>
          <w:sz w:val="26"/>
          <w:szCs w:val="26"/>
        </w:rPr>
        <w:t>ИКТ помогают учителю разнообразить уроки, применять новые методы, а также автоматизировать часть рутинной работы (например, проверку тестов). Это экономит время и силы, позволяя больше внимания уделять индивидуальной работе с детьми.</w:t>
      </w:r>
    </w:p>
    <w:p w:rsidR="00303281" w:rsidRPr="00DC2BC2" w:rsidRDefault="00303281" w:rsidP="00303281">
      <w:pPr>
        <w:spacing w:line="276" w:lineRule="auto"/>
        <w:ind w:firstLine="567"/>
        <w:jc w:val="both"/>
        <w:rPr>
          <w:sz w:val="26"/>
          <w:szCs w:val="26"/>
        </w:rPr>
      </w:pPr>
      <w:r w:rsidRPr="00DC2BC2">
        <w:rPr>
          <w:b/>
          <w:i/>
          <w:sz w:val="26"/>
          <w:szCs w:val="26"/>
        </w:rPr>
        <w:t>Трудности внедрения ИКТ</w:t>
      </w:r>
      <w:r>
        <w:rPr>
          <w:sz w:val="26"/>
          <w:szCs w:val="26"/>
        </w:rPr>
        <w:t xml:space="preserve">. </w:t>
      </w:r>
      <w:r w:rsidRPr="00DC2BC2">
        <w:rPr>
          <w:sz w:val="26"/>
          <w:szCs w:val="26"/>
        </w:rPr>
        <w:t>Несмотря на очевидные преимущества, процесс внедрения ИКТ в инклюзивное образование сталкивается с рядом проблем.</w:t>
      </w:r>
    </w:p>
    <w:p w:rsidR="00303281" w:rsidRPr="00DC2BC2" w:rsidRDefault="00303281" w:rsidP="00303281">
      <w:pPr>
        <w:spacing w:line="276" w:lineRule="auto"/>
        <w:ind w:firstLine="567"/>
        <w:jc w:val="both"/>
        <w:rPr>
          <w:sz w:val="26"/>
          <w:szCs w:val="26"/>
        </w:rPr>
      </w:pPr>
      <w:r>
        <w:rPr>
          <w:sz w:val="26"/>
          <w:szCs w:val="26"/>
        </w:rPr>
        <w:t xml:space="preserve">1) Финансовые затраты. </w:t>
      </w:r>
      <w:r w:rsidRPr="00DC2BC2">
        <w:rPr>
          <w:sz w:val="26"/>
          <w:szCs w:val="26"/>
        </w:rPr>
        <w:t xml:space="preserve">Специализированные устройства и программы стоят дорого. Не каждая школа или семья может позволить себе современное оборудование: </w:t>
      </w:r>
      <w:proofErr w:type="spellStart"/>
      <w:r w:rsidRPr="00DC2BC2">
        <w:rPr>
          <w:sz w:val="26"/>
          <w:szCs w:val="26"/>
        </w:rPr>
        <w:t>брайлевские</w:t>
      </w:r>
      <w:proofErr w:type="spellEnd"/>
      <w:r w:rsidRPr="00DC2BC2">
        <w:rPr>
          <w:sz w:val="26"/>
          <w:szCs w:val="26"/>
        </w:rPr>
        <w:t xml:space="preserve"> дисплеи, FM-системы, программы экранного доступа.</w:t>
      </w:r>
    </w:p>
    <w:p w:rsidR="00303281" w:rsidRPr="00DC2BC2" w:rsidRDefault="00303281" w:rsidP="00303281">
      <w:pPr>
        <w:spacing w:line="276" w:lineRule="auto"/>
        <w:ind w:firstLine="567"/>
        <w:jc w:val="both"/>
        <w:rPr>
          <w:sz w:val="26"/>
          <w:szCs w:val="26"/>
        </w:rPr>
      </w:pPr>
      <w:r>
        <w:rPr>
          <w:sz w:val="26"/>
          <w:szCs w:val="26"/>
        </w:rPr>
        <w:t xml:space="preserve">2) </w:t>
      </w:r>
      <w:r w:rsidRPr="00DC2BC2">
        <w:rPr>
          <w:sz w:val="26"/>
          <w:szCs w:val="26"/>
        </w:rPr>
        <w:t>Недостаточная подготовка педагогов.</w:t>
      </w:r>
      <w:r>
        <w:rPr>
          <w:sz w:val="26"/>
          <w:szCs w:val="26"/>
        </w:rPr>
        <w:t xml:space="preserve"> </w:t>
      </w:r>
      <w:r w:rsidRPr="00DC2BC2">
        <w:rPr>
          <w:sz w:val="26"/>
          <w:szCs w:val="26"/>
        </w:rPr>
        <w:t>Учителя не всегда владеют ИКТ на достаточном уровне. Многие педагоги испытывают трудности с использованием специальных программ и оборудования, а иногда и просто не знают о существовании нужных технологий.</w:t>
      </w:r>
    </w:p>
    <w:p w:rsidR="00303281" w:rsidRPr="00DC2BC2" w:rsidRDefault="00303281" w:rsidP="00303281">
      <w:pPr>
        <w:spacing w:line="276" w:lineRule="auto"/>
        <w:ind w:firstLine="567"/>
        <w:jc w:val="both"/>
        <w:rPr>
          <w:sz w:val="26"/>
          <w:szCs w:val="26"/>
        </w:rPr>
      </w:pPr>
      <w:r>
        <w:rPr>
          <w:sz w:val="26"/>
          <w:szCs w:val="26"/>
        </w:rPr>
        <w:t xml:space="preserve">3) </w:t>
      </w:r>
      <w:r w:rsidRPr="00DC2BC2">
        <w:rPr>
          <w:sz w:val="26"/>
          <w:szCs w:val="26"/>
        </w:rPr>
        <w:t>Ограниченность русскоязы</w:t>
      </w:r>
      <w:r>
        <w:rPr>
          <w:sz w:val="26"/>
          <w:szCs w:val="26"/>
        </w:rPr>
        <w:t xml:space="preserve">чных адаптированных материалов. </w:t>
      </w:r>
      <w:r w:rsidRPr="00DC2BC2">
        <w:rPr>
          <w:sz w:val="26"/>
          <w:szCs w:val="26"/>
        </w:rPr>
        <w:t>Большинство современных программ разрабатывается на английском языке. Русифицированные версии появляются не всегда, а адаптированные электронные учебники и ресурсы пока охватывают лишь часть школьных предметов.</w:t>
      </w:r>
    </w:p>
    <w:p w:rsidR="00303281" w:rsidRPr="00DC2BC2" w:rsidRDefault="00303281" w:rsidP="00303281">
      <w:pPr>
        <w:spacing w:line="276" w:lineRule="auto"/>
        <w:ind w:firstLine="567"/>
        <w:jc w:val="both"/>
        <w:rPr>
          <w:sz w:val="26"/>
          <w:szCs w:val="26"/>
        </w:rPr>
      </w:pPr>
      <w:r>
        <w:rPr>
          <w:sz w:val="26"/>
          <w:szCs w:val="26"/>
        </w:rPr>
        <w:t xml:space="preserve">4) Технические сложности. </w:t>
      </w:r>
      <w:r w:rsidRPr="00DC2BC2">
        <w:rPr>
          <w:sz w:val="26"/>
          <w:szCs w:val="26"/>
        </w:rPr>
        <w:t>Программы требуют обновлений, оборудование может выходить из строя. Важно иметь квалифицированную техническую поддержку, но в школах её не всегда достаточно.</w:t>
      </w:r>
    </w:p>
    <w:p w:rsidR="00303281" w:rsidRPr="00DC2BC2" w:rsidRDefault="00303281" w:rsidP="00303281">
      <w:pPr>
        <w:spacing w:line="276" w:lineRule="auto"/>
        <w:ind w:firstLine="567"/>
        <w:jc w:val="both"/>
        <w:rPr>
          <w:sz w:val="26"/>
          <w:szCs w:val="26"/>
        </w:rPr>
      </w:pPr>
      <w:r>
        <w:rPr>
          <w:sz w:val="26"/>
          <w:szCs w:val="26"/>
        </w:rPr>
        <w:t xml:space="preserve">5) Психологический барьер. </w:t>
      </w:r>
      <w:r w:rsidRPr="00DC2BC2">
        <w:rPr>
          <w:sz w:val="26"/>
          <w:szCs w:val="26"/>
        </w:rPr>
        <w:t>Некоторые родители и педагоги опасаются чрезмерного увлечения детей технологиями, считая, что это снижает уровень живого общения и делает ребёнка «зависимым» от гаджетов.</w:t>
      </w:r>
    </w:p>
    <w:p w:rsidR="00303281" w:rsidRDefault="00303281" w:rsidP="00303281">
      <w:pPr>
        <w:spacing w:line="276" w:lineRule="auto"/>
        <w:ind w:firstLine="567"/>
        <w:jc w:val="both"/>
        <w:rPr>
          <w:sz w:val="26"/>
          <w:szCs w:val="26"/>
        </w:rPr>
      </w:pPr>
      <w:r>
        <w:rPr>
          <w:sz w:val="26"/>
          <w:szCs w:val="26"/>
        </w:rPr>
        <w:t xml:space="preserve">6) Неравенство доступа. </w:t>
      </w:r>
      <w:r w:rsidRPr="00DC2BC2">
        <w:rPr>
          <w:sz w:val="26"/>
          <w:szCs w:val="26"/>
        </w:rPr>
        <w:t>Существует разрыв между школами и регионами: в одних образовательных учреждениях есть современные технологии, в других — даже базовые компьютеры устаревшие. Это усиливает социальное неравенство.</w:t>
      </w:r>
    </w:p>
    <w:p w:rsidR="00303281" w:rsidRPr="00DC2BC2" w:rsidRDefault="00303281" w:rsidP="00303281">
      <w:pPr>
        <w:spacing w:line="276" w:lineRule="auto"/>
        <w:ind w:firstLine="567"/>
        <w:jc w:val="both"/>
        <w:rPr>
          <w:b/>
          <w:sz w:val="26"/>
          <w:szCs w:val="26"/>
        </w:rPr>
      </w:pPr>
      <w:bookmarkStart w:id="9" w:name="_Hlk230259694"/>
      <w:r w:rsidRPr="00DC2BC2">
        <w:rPr>
          <w:b/>
          <w:sz w:val="26"/>
          <w:szCs w:val="26"/>
        </w:rPr>
        <w:t>4. Роль педагога в использовании ИКТ.</w:t>
      </w:r>
    </w:p>
    <w:bookmarkEnd w:id="9"/>
    <w:p w:rsidR="00303281" w:rsidRPr="00DC2BC2" w:rsidRDefault="00303281" w:rsidP="00303281">
      <w:pPr>
        <w:spacing w:line="276" w:lineRule="auto"/>
        <w:ind w:firstLine="567"/>
        <w:jc w:val="both"/>
        <w:rPr>
          <w:sz w:val="26"/>
          <w:szCs w:val="26"/>
        </w:rPr>
      </w:pPr>
      <w:r w:rsidRPr="00DC2BC2">
        <w:rPr>
          <w:sz w:val="26"/>
          <w:szCs w:val="26"/>
        </w:rPr>
        <w:t>Информационно-коммуникационные технологии сами по себе не гарантируют успешного обучения ребёнка с особыми образовательными потребностями. Они дают возможности, но</w:t>
      </w:r>
      <w:r>
        <w:rPr>
          <w:sz w:val="26"/>
          <w:szCs w:val="26"/>
        </w:rPr>
        <w:t>,</w:t>
      </w:r>
      <w:r w:rsidRPr="00DC2BC2">
        <w:rPr>
          <w:sz w:val="26"/>
          <w:szCs w:val="26"/>
        </w:rPr>
        <w:t xml:space="preserve"> чтобы эти возможности превратились в реальные достижения, необходим посредник — педагог. Именно учитель определяет, какие технологии будут полезны конкретному ребёнку, как их встроить в урок и как научить учащегося пользоваться ими.</w:t>
      </w:r>
    </w:p>
    <w:p w:rsidR="00303281" w:rsidRPr="00DC2BC2" w:rsidRDefault="00303281" w:rsidP="00303281">
      <w:pPr>
        <w:spacing w:line="276" w:lineRule="auto"/>
        <w:ind w:firstLine="567"/>
        <w:jc w:val="both"/>
        <w:rPr>
          <w:sz w:val="26"/>
          <w:szCs w:val="26"/>
        </w:rPr>
      </w:pPr>
      <w:r>
        <w:rPr>
          <w:sz w:val="26"/>
          <w:szCs w:val="26"/>
        </w:rPr>
        <w:t>1)</w:t>
      </w:r>
      <w:r w:rsidRPr="00DC2BC2">
        <w:rPr>
          <w:sz w:val="26"/>
          <w:szCs w:val="26"/>
        </w:rPr>
        <w:t xml:space="preserve"> Педагог как органи</w:t>
      </w:r>
      <w:r>
        <w:rPr>
          <w:sz w:val="26"/>
          <w:szCs w:val="26"/>
        </w:rPr>
        <w:t>затор образовательного процесса.</w:t>
      </w:r>
    </w:p>
    <w:p w:rsidR="00303281" w:rsidRPr="00DC2BC2" w:rsidRDefault="00303281" w:rsidP="00303281">
      <w:pPr>
        <w:spacing w:line="276" w:lineRule="auto"/>
        <w:ind w:firstLine="567"/>
        <w:jc w:val="both"/>
        <w:rPr>
          <w:sz w:val="26"/>
          <w:szCs w:val="26"/>
        </w:rPr>
      </w:pPr>
      <w:r w:rsidRPr="00DC2BC2">
        <w:rPr>
          <w:sz w:val="26"/>
          <w:szCs w:val="26"/>
        </w:rPr>
        <w:t xml:space="preserve">Учитель не просто демонстрирует новые программы или устройства, а проектирует образовательную среду. Он подбирает ИКТ </w:t>
      </w:r>
      <w:r>
        <w:rPr>
          <w:sz w:val="26"/>
          <w:szCs w:val="26"/>
        </w:rPr>
        <w:t xml:space="preserve">так, чтобы они соответствовали: </w:t>
      </w:r>
      <w:r w:rsidRPr="00DC2BC2">
        <w:rPr>
          <w:sz w:val="26"/>
          <w:szCs w:val="26"/>
        </w:rPr>
        <w:t>индив</w:t>
      </w:r>
      <w:r>
        <w:rPr>
          <w:sz w:val="26"/>
          <w:szCs w:val="26"/>
        </w:rPr>
        <w:t xml:space="preserve">идуальным особенностям ребёнка; </w:t>
      </w:r>
      <w:r w:rsidRPr="00DC2BC2">
        <w:rPr>
          <w:sz w:val="26"/>
          <w:szCs w:val="26"/>
        </w:rPr>
        <w:t>цел</w:t>
      </w:r>
      <w:r>
        <w:rPr>
          <w:sz w:val="26"/>
          <w:szCs w:val="26"/>
        </w:rPr>
        <w:t xml:space="preserve">ям и задачам конкретного урока; </w:t>
      </w:r>
      <w:r w:rsidRPr="00DC2BC2">
        <w:rPr>
          <w:sz w:val="26"/>
          <w:szCs w:val="26"/>
        </w:rPr>
        <w:t>возрастным и психо</w:t>
      </w:r>
      <w:r>
        <w:rPr>
          <w:sz w:val="26"/>
          <w:szCs w:val="26"/>
        </w:rPr>
        <w:t xml:space="preserve">логическим особенностям класса. </w:t>
      </w:r>
      <w:r w:rsidRPr="00DC2BC2">
        <w:rPr>
          <w:sz w:val="26"/>
          <w:szCs w:val="26"/>
        </w:rPr>
        <w:t>Например, если в классе учится слабовидящий ребёнок, учитель заранее продумывает, какие электронные ресурсы будут доступны ему, а какие требуют адаптации.</w:t>
      </w:r>
    </w:p>
    <w:p w:rsidR="00303281" w:rsidRPr="00DC2BC2" w:rsidRDefault="00303281" w:rsidP="00303281">
      <w:pPr>
        <w:spacing w:line="276" w:lineRule="auto"/>
        <w:ind w:firstLine="567"/>
        <w:jc w:val="both"/>
        <w:rPr>
          <w:sz w:val="26"/>
          <w:szCs w:val="26"/>
        </w:rPr>
      </w:pPr>
      <w:r>
        <w:rPr>
          <w:sz w:val="26"/>
          <w:szCs w:val="26"/>
        </w:rPr>
        <w:t xml:space="preserve">2) Педагог как наставник и тьютор. </w:t>
      </w:r>
      <w:r w:rsidRPr="00DC2BC2">
        <w:rPr>
          <w:sz w:val="26"/>
          <w:szCs w:val="26"/>
        </w:rPr>
        <w:t>Дети с ОВЗ часто не умеют самостоятельно осваивать сложные цифровые инструменты. Учитель становится проводником: объясняет, показывает, закрепляет навыки работы с программами и устройствами. При этом важно не перегружать ребёнка технологиями, а вводить их постепенно, в удобном для него темпе.</w:t>
      </w:r>
    </w:p>
    <w:p w:rsidR="00303281" w:rsidRPr="00DC2BC2" w:rsidRDefault="00303281" w:rsidP="00303281">
      <w:pPr>
        <w:spacing w:line="276" w:lineRule="auto"/>
        <w:ind w:firstLine="567"/>
        <w:jc w:val="both"/>
        <w:rPr>
          <w:sz w:val="26"/>
          <w:szCs w:val="26"/>
        </w:rPr>
      </w:pPr>
      <w:r>
        <w:rPr>
          <w:sz w:val="26"/>
          <w:szCs w:val="26"/>
        </w:rPr>
        <w:t>3)</w:t>
      </w:r>
      <w:r w:rsidRPr="00DC2BC2">
        <w:rPr>
          <w:sz w:val="26"/>
          <w:szCs w:val="26"/>
        </w:rPr>
        <w:t xml:space="preserve"> Педагог как координ</w:t>
      </w:r>
      <w:r>
        <w:rPr>
          <w:sz w:val="26"/>
          <w:szCs w:val="26"/>
        </w:rPr>
        <w:t xml:space="preserve">атор взаимодействия. </w:t>
      </w:r>
      <w:r w:rsidRPr="00DC2BC2">
        <w:rPr>
          <w:sz w:val="26"/>
          <w:szCs w:val="26"/>
        </w:rPr>
        <w:t>Использование ИКТ в инклюзии — это всегда командная работа. Учитель взаимодействует с тьюторами, психологами, логопедами, родителями и техническими специалистами. Он должен уметь координировать усилия разных участников образовательного процесса, чтобы ребёнок получал целостную поддержку.</w:t>
      </w:r>
    </w:p>
    <w:p w:rsidR="00303281" w:rsidRPr="00DC2BC2" w:rsidRDefault="00303281" w:rsidP="00303281">
      <w:pPr>
        <w:spacing w:line="276" w:lineRule="auto"/>
        <w:ind w:firstLine="567"/>
        <w:jc w:val="both"/>
        <w:rPr>
          <w:sz w:val="26"/>
          <w:szCs w:val="26"/>
        </w:rPr>
      </w:pPr>
      <w:r>
        <w:rPr>
          <w:sz w:val="26"/>
          <w:szCs w:val="26"/>
        </w:rPr>
        <w:t>4)</w:t>
      </w:r>
      <w:r w:rsidRPr="00DC2BC2">
        <w:rPr>
          <w:sz w:val="26"/>
          <w:szCs w:val="26"/>
        </w:rPr>
        <w:t xml:space="preserve"> </w:t>
      </w:r>
      <w:r>
        <w:rPr>
          <w:sz w:val="26"/>
          <w:szCs w:val="26"/>
        </w:rPr>
        <w:t xml:space="preserve">Педагог как разработчик методик. </w:t>
      </w:r>
      <w:r w:rsidRPr="00DC2BC2">
        <w:rPr>
          <w:sz w:val="26"/>
          <w:szCs w:val="26"/>
        </w:rPr>
        <w:t>Многие готовые цифровые ресурсы требуют адаптации. Учитель может создавать собственные материалы: презентации с крупным шрифтом, интерактивные задания, озвученные инструкции, визуальные подсказки. Таким образом, педагог превращает ИКТ в инструмент личностно ориентированного обучения.</w:t>
      </w:r>
    </w:p>
    <w:p w:rsidR="00303281" w:rsidRPr="00DC2BC2" w:rsidRDefault="00303281" w:rsidP="00303281">
      <w:pPr>
        <w:spacing w:line="276" w:lineRule="auto"/>
        <w:ind w:firstLine="567"/>
        <w:jc w:val="both"/>
        <w:rPr>
          <w:sz w:val="26"/>
          <w:szCs w:val="26"/>
        </w:rPr>
      </w:pPr>
      <w:r>
        <w:rPr>
          <w:sz w:val="26"/>
          <w:szCs w:val="26"/>
        </w:rPr>
        <w:t xml:space="preserve">5) Педагог как хранитель баланса. </w:t>
      </w:r>
      <w:r w:rsidRPr="00DC2BC2">
        <w:rPr>
          <w:sz w:val="26"/>
          <w:szCs w:val="26"/>
        </w:rPr>
        <w:t>ИКТ не должны подменять живое общение, совместную деятельность и традиционные методы обучения. Учитель следит за тем, чтобы технологии оставались средством, а не самоцелью. Баланс между «живым словом» и цифровыми инструментами особенно важе</w:t>
      </w:r>
      <w:r>
        <w:rPr>
          <w:sz w:val="26"/>
          <w:szCs w:val="26"/>
        </w:rPr>
        <w:t>н для социализации детей с ОВЗ.</w:t>
      </w:r>
    </w:p>
    <w:p w:rsidR="00303281" w:rsidRPr="00DC2BC2" w:rsidRDefault="00303281" w:rsidP="00303281">
      <w:pPr>
        <w:spacing w:line="276" w:lineRule="auto"/>
        <w:ind w:firstLine="567"/>
        <w:jc w:val="both"/>
        <w:rPr>
          <w:sz w:val="26"/>
          <w:szCs w:val="26"/>
        </w:rPr>
      </w:pPr>
      <w:r>
        <w:rPr>
          <w:sz w:val="26"/>
          <w:szCs w:val="26"/>
        </w:rPr>
        <w:t>6)</w:t>
      </w:r>
      <w:r w:rsidRPr="00DC2BC2">
        <w:rPr>
          <w:sz w:val="26"/>
          <w:szCs w:val="26"/>
        </w:rPr>
        <w:t xml:space="preserve"> Педаг</w:t>
      </w:r>
      <w:r>
        <w:rPr>
          <w:sz w:val="26"/>
          <w:szCs w:val="26"/>
        </w:rPr>
        <w:t xml:space="preserve">ог как пример цифровой культуры. </w:t>
      </w:r>
      <w:r w:rsidRPr="00DC2BC2">
        <w:rPr>
          <w:sz w:val="26"/>
          <w:szCs w:val="26"/>
        </w:rPr>
        <w:t>Дети учатся не только знаниям, но и способам работы. Учитель демонстрирует ответственное и грамотное использование технологий: показывает, как безопасно искать информацию, как работать в сети, как использовать ИКТ для учёбы, а не только для развлечений.</w:t>
      </w:r>
    </w:p>
    <w:p w:rsidR="00303281" w:rsidRPr="00DC2BC2" w:rsidRDefault="00303281" w:rsidP="00303281">
      <w:pPr>
        <w:spacing w:line="276" w:lineRule="auto"/>
        <w:ind w:firstLine="567"/>
        <w:jc w:val="both"/>
        <w:rPr>
          <w:sz w:val="26"/>
          <w:szCs w:val="26"/>
        </w:rPr>
      </w:pPr>
      <w:r w:rsidRPr="00DC2BC2">
        <w:rPr>
          <w:sz w:val="26"/>
          <w:szCs w:val="26"/>
        </w:rPr>
        <w:t xml:space="preserve">Роль педагога в использовании ИКТ в инклюзивном образовании многогранна. Он одновременно выступает наставником, координатором, разработчиком </w:t>
      </w:r>
      <w:r>
        <w:rPr>
          <w:sz w:val="26"/>
          <w:szCs w:val="26"/>
        </w:rPr>
        <w:t xml:space="preserve">и защитником интересов ребёнка. </w:t>
      </w:r>
      <w:r w:rsidRPr="00DC2BC2">
        <w:rPr>
          <w:sz w:val="26"/>
          <w:szCs w:val="26"/>
        </w:rPr>
        <w:t>Современные технологии могут значительно облегчить процесс обучения, но только при условии, что педагог понимает их возможности и умеет применить их с учётом индивидуальных потребностей каждого ученика.</w:t>
      </w:r>
    </w:p>
    <w:p w:rsidR="00303281" w:rsidRDefault="00303281" w:rsidP="00303281">
      <w:pPr>
        <w:spacing w:line="276" w:lineRule="auto"/>
        <w:ind w:firstLine="567"/>
        <w:jc w:val="both"/>
        <w:rPr>
          <w:sz w:val="26"/>
          <w:szCs w:val="26"/>
        </w:rPr>
      </w:pPr>
      <w:r w:rsidRPr="00DC2BC2">
        <w:rPr>
          <w:sz w:val="26"/>
          <w:szCs w:val="26"/>
        </w:rPr>
        <w:t>Таким образом, именно педагог делает ИКТ не просто набором устройств и программ, а живым инструментом раскрытия потенциала ребёнка.</w:t>
      </w:r>
    </w:p>
    <w:p w:rsidR="00303281" w:rsidRPr="00303281" w:rsidRDefault="00303281" w:rsidP="00303281">
      <w:pPr>
        <w:spacing w:line="276" w:lineRule="auto"/>
        <w:ind w:firstLine="567"/>
        <w:jc w:val="both"/>
        <w:rPr>
          <w:sz w:val="26"/>
          <w:szCs w:val="26"/>
        </w:rPr>
      </w:pPr>
      <w:r w:rsidRPr="00303281">
        <w:rPr>
          <w:sz w:val="26"/>
          <w:szCs w:val="26"/>
        </w:rPr>
        <w:t>Перспективы развития ИКТ в инклюзивном образовании.</w:t>
      </w:r>
    </w:p>
    <w:p w:rsidR="00303281" w:rsidRPr="001103D3" w:rsidRDefault="00303281" w:rsidP="00303281">
      <w:pPr>
        <w:spacing w:line="276" w:lineRule="auto"/>
        <w:ind w:firstLine="567"/>
        <w:jc w:val="both"/>
        <w:rPr>
          <w:sz w:val="26"/>
          <w:szCs w:val="26"/>
        </w:rPr>
      </w:pPr>
      <w:r w:rsidRPr="001103D3">
        <w:rPr>
          <w:sz w:val="26"/>
          <w:szCs w:val="26"/>
        </w:rPr>
        <w:t>ИКТ стремительно развиваются, и в ближайшие годы можно ожидать качественного изменения их роли в ин</w:t>
      </w:r>
      <w:r>
        <w:rPr>
          <w:sz w:val="26"/>
          <w:szCs w:val="26"/>
        </w:rPr>
        <w:t>клюзии.</w:t>
      </w:r>
    </w:p>
    <w:p w:rsidR="00303281" w:rsidRPr="001103D3" w:rsidRDefault="00303281" w:rsidP="00303281">
      <w:pPr>
        <w:spacing w:line="276" w:lineRule="auto"/>
        <w:ind w:firstLine="567"/>
        <w:jc w:val="both"/>
        <w:rPr>
          <w:sz w:val="26"/>
          <w:szCs w:val="26"/>
        </w:rPr>
      </w:pPr>
      <w:r w:rsidRPr="001103D3">
        <w:rPr>
          <w:sz w:val="26"/>
          <w:szCs w:val="26"/>
        </w:rPr>
        <w:t xml:space="preserve">Искусственный интеллект. Уже сегодня нейросети умеют распознавать речь, переводить её в текст, адаптировать учебные материалы под уровень ребёнка. В будущем такие технологии смогут подбирать индивидуальные </w:t>
      </w:r>
      <w:r>
        <w:rPr>
          <w:sz w:val="26"/>
          <w:szCs w:val="26"/>
        </w:rPr>
        <w:t>задания и отслеживать прогресс.</w:t>
      </w:r>
    </w:p>
    <w:p w:rsidR="00303281" w:rsidRPr="001103D3" w:rsidRDefault="00303281" w:rsidP="00303281">
      <w:pPr>
        <w:spacing w:line="276" w:lineRule="auto"/>
        <w:ind w:firstLine="567"/>
        <w:jc w:val="both"/>
        <w:rPr>
          <w:sz w:val="26"/>
          <w:szCs w:val="26"/>
        </w:rPr>
      </w:pPr>
      <w:r w:rsidRPr="001103D3">
        <w:rPr>
          <w:sz w:val="26"/>
          <w:szCs w:val="26"/>
        </w:rPr>
        <w:t>Виртуальная и дополненная реальность (VR/AR). VR-очки и AR-приложения могут моделировать различные ситуации, помогая детям с ОВЗ развивать навыки ориентации в пространстве, социального взаимодействия и даж</w:t>
      </w:r>
      <w:r>
        <w:rPr>
          <w:sz w:val="26"/>
          <w:szCs w:val="26"/>
        </w:rPr>
        <w:t>е профессиональные компетенции.</w:t>
      </w:r>
    </w:p>
    <w:p w:rsidR="00303281" w:rsidRPr="001103D3" w:rsidRDefault="00303281" w:rsidP="00303281">
      <w:pPr>
        <w:spacing w:line="276" w:lineRule="auto"/>
        <w:ind w:firstLine="567"/>
        <w:jc w:val="both"/>
        <w:rPr>
          <w:sz w:val="26"/>
          <w:szCs w:val="26"/>
        </w:rPr>
      </w:pPr>
      <w:r w:rsidRPr="001103D3">
        <w:rPr>
          <w:sz w:val="26"/>
          <w:szCs w:val="26"/>
        </w:rPr>
        <w:t xml:space="preserve">Геймификация обучения. Образовательные игры становятся не только развлечением, но и </w:t>
      </w:r>
      <w:r>
        <w:rPr>
          <w:sz w:val="26"/>
          <w:szCs w:val="26"/>
        </w:rPr>
        <w:t>средством коррекции и развития.</w:t>
      </w:r>
    </w:p>
    <w:p w:rsidR="00303281" w:rsidRPr="001103D3" w:rsidRDefault="00303281" w:rsidP="00303281">
      <w:pPr>
        <w:spacing w:line="276" w:lineRule="auto"/>
        <w:ind w:firstLine="567"/>
        <w:jc w:val="both"/>
        <w:rPr>
          <w:sz w:val="26"/>
          <w:szCs w:val="26"/>
        </w:rPr>
      </w:pPr>
      <w:r w:rsidRPr="001103D3">
        <w:rPr>
          <w:sz w:val="26"/>
          <w:szCs w:val="26"/>
        </w:rPr>
        <w:t>Дистанционное обучение. После пандемии онлайн-образование стало привычным. Для многих детей с ОВЗ это открывает новые горизонты: возможность учиться дома, получать консультации специалистов, учас</w:t>
      </w:r>
      <w:r>
        <w:rPr>
          <w:sz w:val="26"/>
          <w:szCs w:val="26"/>
        </w:rPr>
        <w:t>твовать в конкурсах и проектах.</w:t>
      </w:r>
    </w:p>
    <w:p w:rsidR="00303281" w:rsidRPr="001103D3" w:rsidRDefault="00303281" w:rsidP="00303281">
      <w:pPr>
        <w:spacing w:line="276" w:lineRule="auto"/>
        <w:ind w:firstLine="567"/>
        <w:jc w:val="both"/>
        <w:rPr>
          <w:sz w:val="26"/>
          <w:szCs w:val="26"/>
        </w:rPr>
      </w:pPr>
      <w:r w:rsidRPr="001103D3">
        <w:rPr>
          <w:sz w:val="26"/>
          <w:szCs w:val="26"/>
        </w:rPr>
        <w:t>Развитие доступности контента. Всё больше издательств выпускают адаптированные электронные учебники, онлайн-курсы с субтитрами, версии для слабовидящих и слабослышащих.</w:t>
      </w:r>
    </w:p>
    <w:p w:rsidR="00303281" w:rsidRPr="001103D3" w:rsidRDefault="00303281" w:rsidP="00303281">
      <w:pPr>
        <w:spacing w:line="276" w:lineRule="auto"/>
        <w:ind w:firstLine="567"/>
        <w:jc w:val="both"/>
        <w:rPr>
          <w:sz w:val="26"/>
          <w:szCs w:val="26"/>
        </w:rPr>
      </w:pPr>
      <w:r w:rsidRPr="001103D3">
        <w:rPr>
          <w:sz w:val="26"/>
          <w:szCs w:val="26"/>
        </w:rPr>
        <w:t>Информационно-коммуникационные технологии — это не просто вспомогательный инструмент, а ключ к реализации принципа равных возможностей в образовании. Благодаря ИКТ ребёнок с особыми образовательными потребностями может не только осваивать учебные дисциплины, но и чувствовать себя полноценным у</w:t>
      </w:r>
      <w:r>
        <w:rPr>
          <w:sz w:val="26"/>
          <w:szCs w:val="26"/>
        </w:rPr>
        <w:t xml:space="preserve">частником школьного сообщества. </w:t>
      </w:r>
      <w:r w:rsidRPr="001103D3">
        <w:rPr>
          <w:sz w:val="26"/>
          <w:szCs w:val="26"/>
        </w:rPr>
        <w:t>Важно понимать, что ИКТ не заменяют педагога и живого общения, но они становятся «протезом образования» — средством компенсации и поддержки. Успех зависит от того, насколько школа, педагог и семья готовы включить эти технол</w:t>
      </w:r>
      <w:r>
        <w:rPr>
          <w:sz w:val="26"/>
          <w:szCs w:val="26"/>
        </w:rPr>
        <w:t>огии в образовательный процесс.</w:t>
      </w:r>
    </w:p>
    <w:p w:rsidR="00303281" w:rsidRDefault="00303281" w:rsidP="00303281">
      <w:pPr>
        <w:spacing w:line="276" w:lineRule="auto"/>
        <w:ind w:firstLine="567"/>
        <w:jc w:val="both"/>
        <w:rPr>
          <w:sz w:val="26"/>
          <w:szCs w:val="26"/>
        </w:rPr>
      </w:pPr>
      <w:r w:rsidRPr="001103D3">
        <w:rPr>
          <w:sz w:val="26"/>
          <w:szCs w:val="26"/>
        </w:rPr>
        <w:t>Главная задача общества и системы образования — сделать так, чтобы технический прогресс служил человеку, помогал каждому ребёнку раскрыть свои способности и находить своё место в жизни.</w:t>
      </w:r>
      <w:r>
        <w:rPr>
          <w:sz w:val="26"/>
          <w:szCs w:val="26"/>
        </w:rPr>
        <w:t xml:space="preserve"> </w:t>
      </w:r>
    </w:p>
    <w:p w:rsidR="00303281" w:rsidRDefault="00303281" w:rsidP="00303281">
      <w:pPr>
        <w:spacing w:line="276" w:lineRule="auto"/>
        <w:ind w:firstLine="567"/>
        <w:jc w:val="both"/>
        <w:rPr>
          <w:sz w:val="26"/>
          <w:szCs w:val="26"/>
        </w:rPr>
      </w:pPr>
      <w:r w:rsidRPr="001103D3">
        <w:rPr>
          <w:sz w:val="26"/>
          <w:szCs w:val="26"/>
        </w:rPr>
        <w:t>Использование ИКТ в инклюзивном образовании — это одно из ключевых направлений развития современной школы. Эти технологии помогают преодолевать барьеры, делают образование доступным, поддерживают индивид</w:t>
      </w:r>
      <w:r>
        <w:rPr>
          <w:sz w:val="26"/>
          <w:szCs w:val="26"/>
        </w:rPr>
        <w:t>уализацию и социализацию детей.</w:t>
      </w:r>
    </w:p>
    <w:p w:rsidR="00303281" w:rsidRPr="00303281" w:rsidRDefault="00303281" w:rsidP="00303281">
      <w:pPr>
        <w:spacing w:line="276" w:lineRule="auto"/>
        <w:ind w:firstLine="567"/>
        <w:jc w:val="center"/>
        <w:rPr>
          <w:b/>
          <w:sz w:val="26"/>
          <w:szCs w:val="26"/>
        </w:rPr>
      </w:pPr>
      <w:r w:rsidRPr="00303281">
        <w:rPr>
          <w:b/>
          <w:sz w:val="26"/>
          <w:szCs w:val="26"/>
        </w:rPr>
        <w:t>Самостоятельная работа</w:t>
      </w:r>
    </w:p>
    <w:p w:rsidR="00303281" w:rsidRPr="00303281" w:rsidRDefault="00303281" w:rsidP="00303281">
      <w:pPr>
        <w:ind w:left="-851"/>
        <w:jc w:val="both"/>
        <w:rPr>
          <w:sz w:val="24"/>
          <w:szCs w:val="24"/>
        </w:rPr>
      </w:pPr>
      <w:r w:rsidRPr="00303281">
        <w:rPr>
          <w:sz w:val="24"/>
          <w:szCs w:val="24"/>
        </w:rPr>
        <w:t xml:space="preserve">1. Особенности категорий детей с психофизическими нарушениями. </w:t>
      </w:r>
    </w:p>
    <w:p w:rsidR="00303281" w:rsidRPr="00303281" w:rsidRDefault="00303281" w:rsidP="00303281">
      <w:pPr>
        <w:ind w:left="-851"/>
        <w:jc w:val="both"/>
        <w:rPr>
          <w:sz w:val="24"/>
          <w:szCs w:val="24"/>
        </w:rPr>
      </w:pPr>
      <w:r w:rsidRPr="00303281">
        <w:rPr>
          <w:sz w:val="24"/>
          <w:szCs w:val="24"/>
        </w:rPr>
        <w:t xml:space="preserve">2. Принципы обучения и воспитания. </w:t>
      </w:r>
    </w:p>
    <w:p w:rsidR="00303281" w:rsidRPr="00303281" w:rsidRDefault="00303281" w:rsidP="00303281">
      <w:pPr>
        <w:ind w:left="-851"/>
        <w:jc w:val="both"/>
        <w:rPr>
          <w:sz w:val="24"/>
          <w:szCs w:val="24"/>
        </w:rPr>
      </w:pPr>
      <w:r w:rsidRPr="00303281">
        <w:rPr>
          <w:sz w:val="24"/>
          <w:szCs w:val="24"/>
        </w:rPr>
        <w:t xml:space="preserve">3. Методы и формы педагогической работы. </w:t>
      </w:r>
    </w:p>
    <w:p w:rsidR="00303281" w:rsidRPr="00303281" w:rsidRDefault="00303281" w:rsidP="00303281">
      <w:pPr>
        <w:ind w:left="-851"/>
        <w:jc w:val="both"/>
        <w:rPr>
          <w:sz w:val="24"/>
          <w:szCs w:val="24"/>
        </w:rPr>
      </w:pPr>
      <w:r w:rsidRPr="00303281">
        <w:rPr>
          <w:sz w:val="24"/>
          <w:szCs w:val="24"/>
        </w:rPr>
        <w:t xml:space="preserve">4. Роль специалистов и семьи. </w:t>
      </w:r>
    </w:p>
    <w:p w:rsidR="00303281" w:rsidRPr="00303281" w:rsidRDefault="00303281" w:rsidP="00303281">
      <w:pPr>
        <w:ind w:left="-851"/>
        <w:jc w:val="both"/>
        <w:rPr>
          <w:sz w:val="24"/>
          <w:szCs w:val="24"/>
        </w:rPr>
      </w:pPr>
      <w:r w:rsidRPr="00303281">
        <w:rPr>
          <w:sz w:val="24"/>
          <w:szCs w:val="24"/>
        </w:rPr>
        <w:t xml:space="preserve">5. Инклюзивное образование. </w:t>
      </w:r>
    </w:p>
    <w:p w:rsidR="00303281" w:rsidRPr="00303281" w:rsidRDefault="00303281" w:rsidP="00303281">
      <w:pPr>
        <w:ind w:left="-851"/>
        <w:jc w:val="both"/>
        <w:rPr>
          <w:sz w:val="24"/>
          <w:szCs w:val="24"/>
        </w:rPr>
      </w:pPr>
      <w:r w:rsidRPr="00303281">
        <w:rPr>
          <w:sz w:val="24"/>
          <w:szCs w:val="24"/>
        </w:rPr>
        <w:t xml:space="preserve">6. Трудности и пути их преодоления. </w:t>
      </w:r>
    </w:p>
    <w:p w:rsidR="00303281" w:rsidRPr="00303281" w:rsidRDefault="00303281" w:rsidP="00303281">
      <w:pPr>
        <w:ind w:left="-851"/>
        <w:jc w:val="both"/>
        <w:rPr>
          <w:sz w:val="24"/>
          <w:szCs w:val="24"/>
        </w:rPr>
      </w:pPr>
      <w:r w:rsidRPr="00303281">
        <w:rPr>
          <w:sz w:val="24"/>
          <w:szCs w:val="24"/>
        </w:rPr>
        <w:t>7. Основные принципы инклюзивного образования.</w:t>
      </w:r>
    </w:p>
    <w:p w:rsidR="00303281" w:rsidRPr="00303281" w:rsidRDefault="00303281" w:rsidP="00303281">
      <w:pPr>
        <w:ind w:left="-851"/>
        <w:jc w:val="both"/>
        <w:rPr>
          <w:sz w:val="24"/>
          <w:szCs w:val="24"/>
        </w:rPr>
      </w:pPr>
      <w:r w:rsidRPr="00303281">
        <w:rPr>
          <w:sz w:val="24"/>
          <w:szCs w:val="24"/>
        </w:rPr>
        <w:t xml:space="preserve">8. Сущность инклюзивного образования. </w:t>
      </w:r>
    </w:p>
    <w:p w:rsidR="00303281" w:rsidRPr="00303281" w:rsidRDefault="00303281" w:rsidP="00303281">
      <w:pPr>
        <w:ind w:left="-851"/>
        <w:jc w:val="both"/>
        <w:rPr>
          <w:sz w:val="24"/>
          <w:szCs w:val="24"/>
        </w:rPr>
      </w:pPr>
      <w:r w:rsidRPr="00303281">
        <w:rPr>
          <w:sz w:val="24"/>
          <w:szCs w:val="24"/>
        </w:rPr>
        <w:t xml:space="preserve">9. Историко-теоретические основы инклюзии. </w:t>
      </w:r>
    </w:p>
    <w:p w:rsidR="00303281" w:rsidRPr="00303281" w:rsidRDefault="00303281" w:rsidP="00303281">
      <w:pPr>
        <w:ind w:left="-851"/>
        <w:jc w:val="both"/>
        <w:rPr>
          <w:sz w:val="24"/>
          <w:szCs w:val="24"/>
        </w:rPr>
      </w:pPr>
      <w:r w:rsidRPr="00303281">
        <w:rPr>
          <w:sz w:val="24"/>
          <w:szCs w:val="24"/>
        </w:rPr>
        <w:t xml:space="preserve">10. Реализация инклюзивного образования на практике. </w:t>
      </w:r>
    </w:p>
    <w:p w:rsidR="00303281" w:rsidRPr="00303281" w:rsidRDefault="00303281" w:rsidP="00303281">
      <w:pPr>
        <w:ind w:left="-851"/>
        <w:jc w:val="both"/>
        <w:rPr>
          <w:sz w:val="24"/>
          <w:szCs w:val="24"/>
        </w:rPr>
      </w:pPr>
      <w:r w:rsidRPr="00303281">
        <w:rPr>
          <w:sz w:val="24"/>
          <w:szCs w:val="24"/>
        </w:rPr>
        <w:t>11. Проблемы и перспективы инклюзии.</w:t>
      </w:r>
    </w:p>
    <w:p w:rsidR="00303281" w:rsidRPr="00303281" w:rsidRDefault="00303281" w:rsidP="00303281">
      <w:pPr>
        <w:ind w:left="-851"/>
        <w:jc w:val="both"/>
        <w:rPr>
          <w:sz w:val="24"/>
          <w:szCs w:val="24"/>
        </w:rPr>
      </w:pPr>
      <w:r w:rsidRPr="00303281">
        <w:rPr>
          <w:sz w:val="24"/>
          <w:szCs w:val="24"/>
        </w:rPr>
        <w:t xml:space="preserve">12. Понятие образовательной среды и необходимость её адаптации. </w:t>
      </w:r>
    </w:p>
    <w:p w:rsidR="00303281" w:rsidRPr="00303281" w:rsidRDefault="00303281" w:rsidP="00303281">
      <w:pPr>
        <w:ind w:left="-851"/>
        <w:jc w:val="both"/>
        <w:rPr>
          <w:sz w:val="24"/>
          <w:szCs w:val="24"/>
        </w:rPr>
      </w:pPr>
      <w:r w:rsidRPr="00303281">
        <w:rPr>
          <w:sz w:val="24"/>
          <w:szCs w:val="24"/>
        </w:rPr>
        <w:t xml:space="preserve">13. Направления адаптации образовательной среды. </w:t>
      </w:r>
    </w:p>
    <w:p w:rsidR="00303281" w:rsidRPr="00303281" w:rsidRDefault="00303281" w:rsidP="00303281">
      <w:pPr>
        <w:ind w:left="-851"/>
        <w:jc w:val="both"/>
        <w:rPr>
          <w:sz w:val="24"/>
          <w:szCs w:val="24"/>
        </w:rPr>
      </w:pPr>
      <w:r w:rsidRPr="00303281">
        <w:rPr>
          <w:sz w:val="24"/>
          <w:szCs w:val="24"/>
        </w:rPr>
        <w:t xml:space="preserve">14. Технологии работы педагога в адаптированной среде. </w:t>
      </w:r>
    </w:p>
    <w:p w:rsidR="00303281" w:rsidRPr="00303281" w:rsidRDefault="00303281" w:rsidP="00303281">
      <w:pPr>
        <w:ind w:left="-851"/>
        <w:jc w:val="both"/>
        <w:rPr>
          <w:sz w:val="24"/>
          <w:szCs w:val="24"/>
        </w:rPr>
      </w:pPr>
      <w:r w:rsidRPr="00303281">
        <w:rPr>
          <w:sz w:val="24"/>
          <w:szCs w:val="24"/>
        </w:rPr>
        <w:t xml:space="preserve">15. Взаимодействие участников образовательного процесса. </w:t>
      </w:r>
    </w:p>
    <w:p w:rsidR="00303281" w:rsidRPr="00303281" w:rsidRDefault="00303281" w:rsidP="00303281">
      <w:pPr>
        <w:ind w:left="-851"/>
        <w:jc w:val="both"/>
        <w:rPr>
          <w:sz w:val="24"/>
          <w:szCs w:val="24"/>
        </w:rPr>
      </w:pPr>
      <w:r w:rsidRPr="00303281">
        <w:rPr>
          <w:sz w:val="24"/>
          <w:szCs w:val="24"/>
        </w:rPr>
        <w:t>16. Проблемы и перспективы технологий адаптации.</w:t>
      </w:r>
    </w:p>
    <w:p w:rsidR="00303281" w:rsidRPr="00303281" w:rsidRDefault="00303281" w:rsidP="00303281">
      <w:pPr>
        <w:ind w:left="-851"/>
        <w:jc w:val="both"/>
        <w:rPr>
          <w:sz w:val="24"/>
          <w:szCs w:val="24"/>
        </w:rPr>
      </w:pPr>
      <w:r w:rsidRPr="00303281">
        <w:rPr>
          <w:sz w:val="24"/>
          <w:szCs w:val="24"/>
        </w:rPr>
        <w:t xml:space="preserve">17. Значение ИКТ в инклюзивном образовании. </w:t>
      </w:r>
    </w:p>
    <w:p w:rsidR="00303281" w:rsidRPr="00303281" w:rsidRDefault="00303281" w:rsidP="00303281">
      <w:pPr>
        <w:ind w:left="-851"/>
        <w:jc w:val="both"/>
        <w:rPr>
          <w:sz w:val="24"/>
          <w:szCs w:val="24"/>
        </w:rPr>
      </w:pPr>
      <w:r w:rsidRPr="00303281">
        <w:rPr>
          <w:sz w:val="24"/>
          <w:szCs w:val="24"/>
        </w:rPr>
        <w:t xml:space="preserve">18. Основные направления использования ИКТ. </w:t>
      </w:r>
    </w:p>
    <w:p w:rsidR="00303281" w:rsidRPr="00303281" w:rsidRDefault="00303281" w:rsidP="00303281">
      <w:pPr>
        <w:ind w:left="-851"/>
        <w:jc w:val="both"/>
        <w:rPr>
          <w:sz w:val="24"/>
          <w:szCs w:val="24"/>
        </w:rPr>
      </w:pPr>
      <w:r w:rsidRPr="00303281">
        <w:rPr>
          <w:sz w:val="24"/>
          <w:szCs w:val="24"/>
        </w:rPr>
        <w:t xml:space="preserve">19. Преимущества и трудности внедрения ИКТ. </w:t>
      </w:r>
    </w:p>
    <w:p w:rsidR="00303281" w:rsidRPr="00303281" w:rsidRDefault="00303281" w:rsidP="00303281">
      <w:pPr>
        <w:ind w:left="-851"/>
        <w:jc w:val="both"/>
        <w:rPr>
          <w:sz w:val="24"/>
          <w:szCs w:val="24"/>
        </w:rPr>
      </w:pPr>
      <w:r w:rsidRPr="00303281">
        <w:rPr>
          <w:sz w:val="24"/>
          <w:szCs w:val="24"/>
        </w:rPr>
        <w:t xml:space="preserve">20. Роль педагога в использовании ИКТ. </w:t>
      </w:r>
    </w:p>
    <w:p w:rsidR="00944B96" w:rsidRPr="00303281" w:rsidRDefault="00303281" w:rsidP="00303281">
      <w:pPr>
        <w:ind w:left="-851"/>
        <w:jc w:val="both"/>
        <w:rPr>
          <w:sz w:val="24"/>
          <w:szCs w:val="24"/>
        </w:rPr>
      </w:pPr>
      <w:r w:rsidRPr="00303281">
        <w:rPr>
          <w:sz w:val="24"/>
          <w:szCs w:val="24"/>
        </w:rPr>
        <w:t>21. Перспективы развития ИКТ в инклюзивном образовании.</w:t>
      </w:r>
    </w:p>
    <w:p w:rsidR="00944B96" w:rsidRDefault="00944B96" w:rsidP="00944B96">
      <w:pPr>
        <w:ind w:firstLine="709"/>
        <w:jc w:val="both"/>
        <w:rPr>
          <w:rFonts w:eastAsia="Calibri"/>
          <w:b/>
          <w:sz w:val="24"/>
          <w:szCs w:val="24"/>
        </w:rPr>
      </w:pPr>
      <w:r>
        <w:rPr>
          <w:rFonts w:eastAsia="Calibri"/>
          <w:b/>
          <w:sz w:val="24"/>
          <w:szCs w:val="24"/>
        </w:rPr>
        <w:t>Литература</w:t>
      </w:r>
    </w:p>
    <w:p w:rsidR="00944B96" w:rsidRDefault="00944B96" w:rsidP="00944B96">
      <w:pPr>
        <w:jc w:val="both"/>
        <w:rPr>
          <w:rFonts w:eastAsia="Calibri"/>
          <w:i/>
          <w:sz w:val="24"/>
          <w:szCs w:val="24"/>
        </w:rPr>
      </w:pPr>
      <w:r>
        <w:rPr>
          <w:rFonts w:eastAsia="Calibri"/>
          <w:i/>
          <w:sz w:val="24"/>
          <w:szCs w:val="24"/>
        </w:rPr>
        <w:t>Основная литература</w:t>
      </w:r>
    </w:p>
    <w:p w:rsidR="00944B96" w:rsidRDefault="00944B96" w:rsidP="00944B96">
      <w:pPr>
        <w:pStyle w:val="a5"/>
        <w:numPr>
          <w:ilvl w:val="0"/>
          <w:numId w:val="1"/>
        </w:numPr>
        <w:ind w:left="0" w:firstLine="0"/>
        <w:jc w:val="both"/>
        <w:rPr>
          <w:rFonts w:ascii="Times New Roman" w:hAnsi="Times New Roman"/>
          <w:sz w:val="24"/>
          <w:szCs w:val="24"/>
        </w:rPr>
      </w:pPr>
      <w:r>
        <w:rPr>
          <w:rFonts w:ascii="Times New Roman" w:hAnsi="Times New Roman"/>
          <w:iCs/>
          <w:color w:val="000000"/>
          <w:sz w:val="24"/>
          <w:szCs w:val="24"/>
          <w:bdr w:val="single" w:sz="2" w:space="0" w:color="E5E7EB" w:frame="1"/>
          <w:shd w:val="clear" w:color="auto" w:fill="FFFFFF"/>
        </w:rPr>
        <w:t xml:space="preserve">Алехина, С. В.  Философские и методологические основы инклюзивного образования: учебник для вузов / С. В. Алехина, А. Ю. </w:t>
      </w:r>
      <w:proofErr w:type="spellStart"/>
      <w:r>
        <w:rPr>
          <w:rFonts w:ascii="Times New Roman" w:hAnsi="Times New Roman"/>
          <w:iCs/>
          <w:color w:val="000000"/>
          <w:sz w:val="24"/>
          <w:szCs w:val="24"/>
          <w:bdr w:val="single" w:sz="2" w:space="0" w:color="E5E7EB" w:frame="1"/>
          <w:shd w:val="clear" w:color="auto" w:fill="FFFFFF"/>
        </w:rPr>
        <w:t>Шеманов</w:t>
      </w:r>
      <w:proofErr w:type="spellEnd"/>
      <w:r>
        <w:rPr>
          <w:rFonts w:ascii="Times New Roman" w:hAnsi="Times New Roman"/>
          <w:iCs/>
          <w:color w:val="000000"/>
          <w:sz w:val="24"/>
          <w:szCs w:val="24"/>
          <w:bdr w:val="single" w:sz="2" w:space="0" w:color="E5E7EB" w:frame="1"/>
          <w:shd w:val="clear" w:color="auto" w:fill="FFFFFF"/>
        </w:rPr>
        <w:t xml:space="preserve">. — Москва: Издательство </w:t>
      </w:r>
      <w:proofErr w:type="spellStart"/>
      <w:r>
        <w:rPr>
          <w:rFonts w:ascii="Times New Roman" w:hAnsi="Times New Roman"/>
          <w:iCs/>
          <w:color w:val="000000"/>
          <w:sz w:val="24"/>
          <w:szCs w:val="24"/>
          <w:bdr w:val="single" w:sz="2" w:space="0" w:color="E5E7EB" w:frame="1"/>
          <w:shd w:val="clear" w:color="auto" w:fill="FFFFFF"/>
        </w:rPr>
        <w:t>Юрайт</w:t>
      </w:r>
      <w:proofErr w:type="spellEnd"/>
      <w:r>
        <w:rPr>
          <w:rFonts w:ascii="Times New Roman" w:hAnsi="Times New Roman"/>
          <w:iCs/>
          <w:color w:val="000000"/>
          <w:sz w:val="24"/>
          <w:szCs w:val="24"/>
          <w:bdr w:val="single" w:sz="2" w:space="0" w:color="E5E7EB" w:frame="1"/>
          <w:shd w:val="clear" w:color="auto" w:fill="FFFFFF"/>
        </w:rPr>
        <w:t xml:space="preserve">, 2026. — 268 с. — (Высшее образование). — ISBN 978-5-534-17778-7. — Текст: электронный // Образовательная платформа </w:t>
      </w:r>
      <w:proofErr w:type="spellStart"/>
      <w:r>
        <w:rPr>
          <w:rFonts w:ascii="Times New Roman" w:hAnsi="Times New Roman"/>
          <w:iCs/>
          <w:color w:val="000000"/>
          <w:sz w:val="24"/>
          <w:szCs w:val="24"/>
          <w:bdr w:val="single" w:sz="2" w:space="0" w:color="E5E7EB" w:frame="1"/>
          <w:shd w:val="clear" w:color="auto" w:fill="FFFFFF"/>
        </w:rPr>
        <w:t>Юрайт</w:t>
      </w:r>
      <w:proofErr w:type="spellEnd"/>
      <w:r>
        <w:rPr>
          <w:rFonts w:ascii="Times New Roman" w:hAnsi="Times New Roman"/>
          <w:iCs/>
          <w:color w:val="000000"/>
          <w:sz w:val="24"/>
          <w:szCs w:val="24"/>
          <w:bdr w:val="single" w:sz="2" w:space="0" w:color="E5E7EB" w:frame="1"/>
          <w:shd w:val="clear" w:color="auto" w:fill="FFFFFF"/>
        </w:rPr>
        <w:t xml:space="preserve"> [сайт]. — URL: </w:t>
      </w:r>
      <w:hyperlink r:id="rId5" w:history="1">
        <w:r>
          <w:rPr>
            <w:rStyle w:val="a3"/>
            <w:rFonts w:ascii="Times New Roman" w:hAnsi="Times New Roman"/>
            <w:iCs/>
            <w:sz w:val="24"/>
            <w:szCs w:val="24"/>
            <w:bdr w:val="single" w:sz="2" w:space="0" w:color="E5E7EB" w:frame="1"/>
            <w:shd w:val="clear" w:color="auto" w:fill="FFFFFF"/>
          </w:rPr>
          <w:t>https://urait.ru/bcode/589421</w:t>
        </w:r>
      </w:hyperlink>
    </w:p>
    <w:p w:rsidR="00944B96" w:rsidRDefault="00944B96" w:rsidP="00944B96">
      <w:pPr>
        <w:pStyle w:val="a5"/>
        <w:numPr>
          <w:ilvl w:val="0"/>
          <w:numId w:val="1"/>
        </w:numPr>
        <w:ind w:left="0" w:firstLine="0"/>
        <w:jc w:val="both"/>
        <w:rPr>
          <w:rFonts w:ascii="Times New Roman" w:hAnsi="Times New Roman"/>
          <w:sz w:val="24"/>
          <w:szCs w:val="24"/>
        </w:rPr>
      </w:pPr>
      <w:proofErr w:type="spellStart"/>
      <w:r>
        <w:rPr>
          <w:rFonts w:ascii="Times New Roman" w:hAnsi="Times New Roman"/>
          <w:iCs/>
          <w:color w:val="000000"/>
          <w:sz w:val="24"/>
          <w:szCs w:val="24"/>
          <w:bdr w:val="single" w:sz="2" w:space="0" w:color="E5E7EB" w:frame="1"/>
          <w:shd w:val="clear" w:color="auto" w:fill="FFFFFF"/>
        </w:rPr>
        <w:t>Михальчи</w:t>
      </w:r>
      <w:proofErr w:type="spellEnd"/>
      <w:r>
        <w:rPr>
          <w:rFonts w:ascii="Times New Roman" w:hAnsi="Times New Roman"/>
          <w:iCs/>
          <w:color w:val="000000"/>
          <w:sz w:val="24"/>
          <w:szCs w:val="24"/>
          <w:bdr w:val="single" w:sz="2" w:space="0" w:color="E5E7EB" w:frame="1"/>
          <w:shd w:val="clear" w:color="auto" w:fill="FFFFFF"/>
        </w:rPr>
        <w:t xml:space="preserve">, Е. В.  Инклюзивное образование: учебник и практикум для вузов / Е. В. </w:t>
      </w:r>
      <w:proofErr w:type="spellStart"/>
      <w:r>
        <w:rPr>
          <w:rFonts w:ascii="Times New Roman" w:hAnsi="Times New Roman"/>
          <w:iCs/>
          <w:color w:val="000000"/>
          <w:sz w:val="24"/>
          <w:szCs w:val="24"/>
          <w:bdr w:val="single" w:sz="2" w:space="0" w:color="E5E7EB" w:frame="1"/>
          <w:shd w:val="clear" w:color="auto" w:fill="FFFFFF"/>
        </w:rPr>
        <w:t>Михальчи</w:t>
      </w:r>
      <w:proofErr w:type="spellEnd"/>
      <w:r>
        <w:rPr>
          <w:rFonts w:ascii="Times New Roman" w:hAnsi="Times New Roman"/>
          <w:iCs/>
          <w:color w:val="000000"/>
          <w:sz w:val="24"/>
          <w:szCs w:val="24"/>
          <w:bdr w:val="single" w:sz="2" w:space="0" w:color="E5E7EB" w:frame="1"/>
          <w:shd w:val="clear" w:color="auto" w:fill="FFFFFF"/>
        </w:rPr>
        <w:t xml:space="preserve">. — </w:t>
      </w:r>
      <w:proofErr w:type="gramStart"/>
      <w:r>
        <w:rPr>
          <w:rFonts w:ascii="Times New Roman" w:hAnsi="Times New Roman"/>
          <w:iCs/>
          <w:color w:val="000000"/>
          <w:sz w:val="24"/>
          <w:szCs w:val="24"/>
          <w:bdr w:val="single" w:sz="2" w:space="0" w:color="E5E7EB" w:frame="1"/>
          <w:shd w:val="clear" w:color="auto" w:fill="FFFFFF"/>
        </w:rPr>
        <w:t>Москва :</w:t>
      </w:r>
      <w:proofErr w:type="gramEnd"/>
      <w:r>
        <w:rPr>
          <w:rFonts w:ascii="Times New Roman" w:hAnsi="Times New Roman"/>
          <w:iCs/>
          <w:color w:val="000000"/>
          <w:sz w:val="24"/>
          <w:szCs w:val="24"/>
          <w:bdr w:val="single" w:sz="2" w:space="0" w:color="E5E7EB" w:frame="1"/>
          <w:shd w:val="clear" w:color="auto" w:fill="FFFFFF"/>
        </w:rPr>
        <w:t xml:space="preserve"> Издательство </w:t>
      </w:r>
      <w:proofErr w:type="spellStart"/>
      <w:r>
        <w:rPr>
          <w:rFonts w:ascii="Times New Roman" w:hAnsi="Times New Roman"/>
          <w:iCs/>
          <w:color w:val="000000"/>
          <w:sz w:val="24"/>
          <w:szCs w:val="24"/>
          <w:bdr w:val="single" w:sz="2" w:space="0" w:color="E5E7EB" w:frame="1"/>
          <w:shd w:val="clear" w:color="auto" w:fill="FFFFFF"/>
        </w:rPr>
        <w:t>Юрайт</w:t>
      </w:r>
      <w:proofErr w:type="spellEnd"/>
      <w:r>
        <w:rPr>
          <w:rFonts w:ascii="Times New Roman" w:hAnsi="Times New Roman"/>
          <w:iCs/>
          <w:color w:val="000000"/>
          <w:sz w:val="24"/>
          <w:szCs w:val="24"/>
          <w:bdr w:val="single" w:sz="2" w:space="0" w:color="E5E7EB" w:frame="1"/>
          <w:shd w:val="clear" w:color="auto" w:fill="FFFFFF"/>
        </w:rPr>
        <w:t xml:space="preserve">, 2026. — 172 с. — (Высшее образование). — ISBN 978-5-534-16837-2. — </w:t>
      </w:r>
      <w:proofErr w:type="gramStart"/>
      <w:r>
        <w:rPr>
          <w:rFonts w:ascii="Times New Roman" w:hAnsi="Times New Roman"/>
          <w:iCs/>
          <w:color w:val="000000"/>
          <w:sz w:val="24"/>
          <w:szCs w:val="24"/>
          <w:bdr w:val="single" w:sz="2" w:space="0" w:color="E5E7EB" w:frame="1"/>
          <w:shd w:val="clear" w:color="auto" w:fill="FFFFFF"/>
        </w:rPr>
        <w:t>Текст :</w:t>
      </w:r>
      <w:proofErr w:type="gramEnd"/>
      <w:r>
        <w:rPr>
          <w:rFonts w:ascii="Times New Roman" w:hAnsi="Times New Roman"/>
          <w:iCs/>
          <w:color w:val="000000"/>
          <w:sz w:val="24"/>
          <w:szCs w:val="24"/>
          <w:bdr w:val="single" w:sz="2" w:space="0" w:color="E5E7EB" w:frame="1"/>
          <w:shd w:val="clear" w:color="auto" w:fill="FFFFFF"/>
        </w:rPr>
        <w:t xml:space="preserve"> электронный // Образовательная платформа </w:t>
      </w:r>
      <w:proofErr w:type="spellStart"/>
      <w:r>
        <w:rPr>
          <w:rFonts w:ascii="Times New Roman" w:hAnsi="Times New Roman"/>
          <w:iCs/>
          <w:color w:val="000000"/>
          <w:sz w:val="24"/>
          <w:szCs w:val="24"/>
          <w:bdr w:val="single" w:sz="2" w:space="0" w:color="E5E7EB" w:frame="1"/>
          <w:shd w:val="clear" w:color="auto" w:fill="FFFFFF"/>
        </w:rPr>
        <w:t>Юрайт</w:t>
      </w:r>
      <w:proofErr w:type="spellEnd"/>
      <w:r>
        <w:rPr>
          <w:rFonts w:ascii="Times New Roman" w:hAnsi="Times New Roman"/>
          <w:iCs/>
          <w:color w:val="000000"/>
          <w:sz w:val="24"/>
          <w:szCs w:val="24"/>
          <w:bdr w:val="single" w:sz="2" w:space="0" w:color="E5E7EB" w:frame="1"/>
          <w:shd w:val="clear" w:color="auto" w:fill="FFFFFF"/>
        </w:rPr>
        <w:t xml:space="preserve"> [сайт]. — URL: </w:t>
      </w:r>
      <w:hyperlink r:id="rId6" w:history="1">
        <w:r>
          <w:rPr>
            <w:rStyle w:val="a3"/>
            <w:rFonts w:ascii="Times New Roman" w:hAnsi="Times New Roman"/>
            <w:iCs/>
            <w:sz w:val="24"/>
            <w:szCs w:val="24"/>
            <w:bdr w:val="single" w:sz="2" w:space="0" w:color="E5E7EB" w:frame="1"/>
            <w:shd w:val="clear" w:color="auto" w:fill="FFFFFF"/>
          </w:rPr>
          <w:t>https://urait.ru/bcode/585973</w:t>
        </w:r>
      </w:hyperlink>
    </w:p>
    <w:p w:rsidR="00944B96" w:rsidRDefault="00944B96" w:rsidP="00944B96">
      <w:pPr>
        <w:pStyle w:val="a5"/>
        <w:numPr>
          <w:ilvl w:val="0"/>
          <w:numId w:val="1"/>
        </w:numPr>
        <w:ind w:left="0" w:firstLine="0"/>
        <w:jc w:val="both"/>
        <w:rPr>
          <w:rFonts w:ascii="Times New Roman" w:hAnsi="Times New Roman"/>
          <w:sz w:val="24"/>
          <w:szCs w:val="24"/>
        </w:rPr>
      </w:pPr>
      <w:r>
        <w:rPr>
          <w:rFonts w:ascii="Times New Roman" w:hAnsi="Times New Roman"/>
          <w:iCs/>
          <w:color w:val="000000"/>
          <w:sz w:val="24"/>
          <w:szCs w:val="24"/>
          <w:bdr w:val="single" w:sz="2" w:space="0" w:color="E5E7EB" w:frame="1"/>
          <w:shd w:val="clear" w:color="auto" w:fill="FFFFFF"/>
        </w:rPr>
        <w:t xml:space="preserve">Козырева, О. А.  Проблемы инклюзивного образования: учебник для вузов / О. А. Козырева. — 2-е изд. — </w:t>
      </w:r>
      <w:proofErr w:type="gramStart"/>
      <w:r>
        <w:rPr>
          <w:rFonts w:ascii="Times New Roman" w:hAnsi="Times New Roman"/>
          <w:iCs/>
          <w:color w:val="000000"/>
          <w:sz w:val="24"/>
          <w:szCs w:val="24"/>
          <w:bdr w:val="single" w:sz="2" w:space="0" w:color="E5E7EB" w:frame="1"/>
          <w:shd w:val="clear" w:color="auto" w:fill="FFFFFF"/>
        </w:rPr>
        <w:t>Москва :</w:t>
      </w:r>
      <w:proofErr w:type="gramEnd"/>
      <w:r>
        <w:rPr>
          <w:rFonts w:ascii="Times New Roman" w:hAnsi="Times New Roman"/>
          <w:iCs/>
          <w:color w:val="000000"/>
          <w:sz w:val="24"/>
          <w:szCs w:val="24"/>
          <w:bdr w:val="single" w:sz="2" w:space="0" w:color="E5E7EB" w:frame="1"/>
          <w:shd w:val="clear" w:color="auto" w:fill="FFFFFF"/>
        </w:rPr>
        <w:t xml:space="preserve"> Издательство </w:t>
      </w:r>
      <w:proofErr w:type="spellStart"/>
      <w:r>
        <w:rPr>
          <w:rFonts w:ascii="Times New Roman" w:hAnsi="Times New Roman"/>
          <w:iCs/>
          <w:color w:val="000000"/>
          <w:sz w:val="24"/>
          <w:szCs w:val="24"/>
          <w:bdr w:val="single" w:sz="2" w:space="0" w:color="E5E7EB" w:frame="1"/>
          <w:shd w:val="clear" w:color="auto" w:fill="FFFFFF"/>
        </w:rPr>
        <w:t>Юрайт</w:t>
      </w:r>
      <w:proofErr w:type="spellEnd"/>
      <w:r>
        <w:rPr>
          <w:rFonts w:ascii="Times New Roman" w:hAnsi="Times New Roman"/>
          <w:iCs/>
          <w:color w:val="000000"/>
          <w:sz w:val="24"/>
          <w:szCs w:val="24"/>
          <w:bdr w:val="single" w:sz="2" w:space="0" w:color="E5E7EB" w:frame="1"/>
          <w:shd w:val="clear" w:color="auto" w:fill="FFFFFF"/>
        </w:rPr>
        <w:t xml:space="preserve">, 2026. — 179 с. — (Высшее образование). — ISBN 978-5-534-14411-6. — </w:t>
      </w:r>
      <w:proofErr w:type="gramStart"/>
      <w:r>
        <w:rPr>
          <w:rFonts w:ascii="Times New Roman" w:hAnsi="Times New Roman"/>
          <w:iCs/>
          <w:color w:val="000000"/>
          <w:sz w:val="24"/>
          <w:szCs w:val="24"/>
          <w:bdr w:val="single" w:sz="2" w:space="0" w:color="E5E7EB" w:frame="1"/>
          <w:shd w:val="clear" w:color="auto" w:fill="FFFFFF"/>
        </w:rPr>
        <w:t>Текст :</w:t>
      </w:r>
      <w:proofErr w:type="gramEnd"/>
      <w:r>
        <w:rPr>
          <w:rFonts w:ascii="Times New Roman" w:hAnsi="Times New Roman"/>
          <w:iCs/>
          <w:color w:val="000000"/>
          <w:sz w:val="24"/>
          <w:szCs w:val="24"/>
          <w:bdr w:val="single" w:sz="2" w:space="0" w:color="E5E7EB" w:frame="1"/>
          <w:shd w:val="clear" w:color="auto" w:fill="FFFFFF"/>
        </w:rPr>
        <w:t xml:space="preserve"> электронный // Образовательная платформа </w:t>
      </w:r>
      <w:proofErr w:type="spellStart"/>
      <w:r>
        <w:rPr>
          <w:rFonts w:ascii="Times New Roman" w:hAnsi="Times New Roman"/>
          <w:iCs/>
          <w:color w:val="000000"/>
          <w:sz w:val="24"/>
          <w:szCs w:val="24"/>
          <w:bdr w:val="single" w:sz="2" w:space="0" w:color="E5E7EB" w:frame="1"/>
          <w:shd w:val="clear" w:color="auto" w:fill="FFFFFF"/>
        </w:rPr>
        <w:t>Юрайт</w:t>
      </w:r>
      <w:proofErr w:type="spellEnd"/>
      <w:r>
        <w:rPr>
          <w:rFonts w:ascii="Times New Roman" w:hAnsi="Times New Roman"/>
          <w:iCs/>
          <w:color w:val="000000"/>
          <w:sz w:val="24"/>
          <w:szCs w:val="24"/>
          <w:bdr w:val="single" w:sz="2" w:space="0" w:color="E5E7EB" w:frame="1"/>
          <w:shd w:val="clear" w:color="auto" w:fill="FFFFFF"/>
        </w:rPr>
        <w:t xml:space="preserve"> [сайт]. — URL: </w:t>
      </w:r>
      <w:hyperlink r:id="rId7" w:tgtFrame="_blank" w:history="1">
        <w:r>
          <w:rPr>
            <w:rStyle w:val="a3"/>
            <w:rFonts w:ascii="Times New Roman" w:hAnsi="Times New Roman"/>
            <w:iCs/>
            <w:sz w:val="24"/>
            <w:szCs w:val="24"/>
            <w:bdr w:val="single" w:sz="2" w:space="0" w:color="E5E7EB" w:frame="1"/>
            <w:shd w:val="clear" w:color="auto" w:fill="FFFFFF"/>
          </w:rPr>
          <w:t>https://urait.ru/bcode/588776</w:t>
        </w:r>
      </w:hyperlink>
      <w:r>
        <w:rPr>
          <w:rFonts w:ascii="Times New Roman" w:hAnsi="Times New Roman"/>
          <w:iCs/>
          <w:color w:val="000000"/>
          <w:sz w:val="24"/>
          <w:szCs w:val="24"/>
          <w:bdr w:val="single" w:sz="2" w:space="0" w:color="E5E7EB" w:frame="1"/>
          <w:shd w:val="clear" w:color="auto" w:fill="FFFFFF"/>
        </w:rPr>
        <w:t> </w:t>
      </w:r>
    </w:p>
    <w:p w:rsidR="00944B96" w:rsidRDefault="00944B96" w:rsidP="00944B96">
      <w:pPr>
        <w:jc w:val="both"/>
        <w:rPr>
          <w:rFonts w:eastAsiaTheme="minorEastAsia"/>
          <w:sz w:val="24"/>
          <w:szCs w:val="24"/>
        </w:rPr>
      </w:pPr>
      <w:r>
        <w:rPr>
          <w:rFonts w:eastAsia="Calibri"/>
          <w:i/>
          <w:sz w:val="24"/>
          <w:szCs w:val="24"/>
        </w:rPr>
        <w:t>Дополнительная литература</w:t>
      </w:r>
    </w:p>
    <w:p w:rsidR="00944B96" w:rsidRDefault="00944B96" w:rsidP="00944B96">
      <w:pPr>
        <w:pStyle w:val="a5"/>
        <w:numPr>
          <w:ilvl w:val="0"/>
          <w:numId w:val="2"/>
        </w:numPr>
        <w:ind w:left="0" w:firstLine="0"/>
        <w:jc w:val="both"/>
        <w:rPr>
          <w:rFonts w:ascii="Times New Roman" w:hAnsi="Times New Roman"/>
          <w:iCs/>
          <w:color w:val="000000"/>
          <w:sz w:val="24"/>
          <w:szCs w:val="24"/>
          <w:bdr w:val="single" w:sz="2" w:space="0" w:color="E5E7EB" w:frame="1"/>
          <w:shd w:val="clear" w:color="auto" w:fill="FFFFFF"/>
        </w:rPr>
      </w:pPr>
      <w:r>
        <w:rPr>
          <w:rFonts w:ascii="Times New Roman" w:hAnsi="Times New Roman"/>
          <w:iCs/>
          <w:color w:val="000000"/>
          <w:sz w:val="24"/>
          <w:szCs w:val="24"/>
          <w:bdr w:val="single" w:sz="2" w:space="0" w:color="E5E7EB" w:frame="1"/>
          <w:shd w:val="clear" w:color="auto" w:fill="FFFFFF"/>
        </w:rPr>
        <w:t xml:space="preserve">Козырева, О. А.  Современные проблемы науки и специального (дефектологического) </w:t>
      </w:r>
      <w:proofErr w:type="gramStart"/>
      <w:r>
        <w:rPr>
          <w:rFonts w:ascii="Times New Roman" w:hAnsi="Times New Roman"/>
          <w:iCs/>
          <w:color w:val="000000"/>
          <w:sz w:val="24"/>
          <w:szCs w:val="24"/>
          <w:bdr w:val="single" w:sz="2" w:space="0" w:color="E5E7EB" w:frame="1"/>
          <w:shd w:val="clear" w:color="auto" w:fill="FFFFFF"/>
        </w:rPr>
        <w:t>образования :</w:t>
      </w:r>
      <w:proofErr w:type="gramEnd"/>
      <w:r>
        <w:rPr>
          <w:rFonts w:ascii="Times New Roman" w:hAnsi="Times New Roman"/>
          <w:iCs/>
          <w:color w:val="000000"/>
          <w:sz w:val="24"/>
          <w:szCs w:val="24"/>
          <w:bdr w:val="single" w:sz="2" w:space="0" w:color="E5E7EB" w:frame="1"/>
          <w:shd w:val="clear" w:color="auto" w:fill="FFFFFF"/>
        </w:rPr>
        <w:t xml:space="preserve"> учебник для вузов / О. А. Козырева. — 2-е изд. — </w:t>
      </w:r>
      <w:proofErr w:type="gramStart"/>
      <w:r>
        <w:rPr>
          <w:rFonts w:ascii="Times New Roman" w:hAnsi="Times New Roman"/>
          <w:iCs/>
          <w:color w:val="000000"/>
          <w:sz w:val="24"/>
          <w:szCs w:val="24"/>
          <w:bdr w:val="single" w:sz="2" w:space="0" w:color="E5E7EB" w:frame="1"/>
          <w:shd w:val="clear" w:color="auto" w:fill="FFFFFF"/>
        </w:rPr>
        <w:t>Москва :</w:t>
      </w:r>
      <w:proofErr w:type="gramEnd"/>
      <w:r>
        <w:rPr>
          <w:rFonts w:ascii="Times New Roman" w:hAnsi="Times New Roman"/>
          <w:iCs/>
          <w:color w:val="000000"/>
          <w:sz w:val="24"/>
          <w:szCs w:val="24"/>
          <w:bdr w:val="single" w:sz="2" w:space="0" w:color="E5E7EB" w:frame="1"/>
          <w:shd w:val="clear" w:color="auto" w:fill="FFFFFF"/>
        </w:rPr>
        <w:t xml:space="preserve"> Издательство </w:t>
      </w:r>
      <w:proofErr w:type="spellStart"/>
      <w:r>
        <w:rPr>
          <w:rFonts w:ascii="Times New Roman" w:hAnsi="Times New Roman"/>
          <w:iCs/>
          <w:color w:val="000000"/>
          <w:sz w:val="24"/>
          <w:szCs w:val="24"/>
          <w:bdr w:val="single" w:sz="2" w:space="0" w:color="E5E7EB" w:frame="1"/>
          <w:shd w:val="clear" w:color="auto" w:fill="FFFFFF"/>
        </w:rPr>
        <w:t>Юрайт</w:t>
      </w:r>
      <w:proofErr w:type="spellEnd"/>
      <w:r>
        <w:rPr>
          <w:rFonts w:ascii="Times New Roman" w:hAnsi="Times New Roman"/>
          <w:iCs/>
          <w:color w:val="000000"/>
          <w:sz w:val="24"/>
          <w:szCs w:val="24"/>
          <w:bdr w:val="single" w:sz="2" w:space="0" w:color="E5E7EB" w:frame="1"/>
          <w:shd w:val="clear" w:color="auto" w:fill="FFFFFF"/>
        </w:rPr>
        <w:t xml:space="preserve">, 2026. — 211 с. — (Высшее образование). — ISBN 978-5-534-14960-9. — </w:t>
      </w:r>
      <w:proofErr w:type="gramStart"/>
      <w:r>
        <w:rPr>
          <w:rFonts w:ascii="Times New Roman" w:hAnsi="Times New Roman"/>
          <w:iCs/>
          <w:color w:val="000000"/>
          <w:sz w:val="24"/>
          <w:szCs w:val="24"/>
          <w:bdr w:val="single" w:sz="2" w:space="0" w:color="E5E7EB" w:frame="1"/>
          <w:shd w:val="clear" w:color="auto" w:fill="FFFFFF"/>
        </w:rPr>
        <w:t>Текст :</w:t>
      </w:r>
      <w:proofErr w:type="gramEnd"/>
      <w:r>
        <w:rPr>
          <w:rFonts w:ascii="Times New Roman" w:hAnsi="Times New Roman"/>
          <w:iCs/>
          <w:color w:val="000000"/>
          <w:sz w:val="24"/>
          <w:szCs w:val="24"/>
          <w:bdr w:val="single" w:sz="2" w:space="0" w:color="E5E7EB" w:frame="1"/>
          <w:shd w:val="clear" w:color="auto" w:fill="FFFFFF"/>
        </w:rPr>
        <w:t xml:space="preserve"> электронный // Образовательная платформа </w:t>
      </w:r>
      <w:proofErr w:type="spellStart"/>
      <w:r>
        <w:rPr>
          <w:rFonts w:ascii="Times New Roman" w:hAnsi="Times New Roman"/>
          <w:iCs/>
          <w:color w:val="000000"/>
          <w:sz w:val="24"/>
          <w:szCs w:val="24"/>
          <w:bdr w:val="single" w:sz="2" w:space="0" w:color="E5E7EB" w:frame="1"/>
          <w:shd w:val="clear" w:color="auto" w:fill="FFFFFF"/>
        </w:rPr>
        <w:t>Юрайт</w:t>
      </w:r>
      <w:proofErr w:type="spellEnd"/>
      <w:r>
        <w:rPr>
          <w:rFonts w:ascii="Times New Roman" w:hAnsi="Times New Roman"/>
          <w:iCs/>
          <w:color w:val="000000"/>
          <w:sz w:val="24"/>
          <w:szCs w:val="24"/>
          <w:bdr w:val="single" w:sz="2" w:space="0" w:color="E5E7EB" w:frame="1"/>
          <w:shd w:val="clear" w:color="auto" w:fill="FFFFFF"/>
        </w:rPr>
        <w:t xml:space="preserve"> [сайт]. — URL: </w:t>
      </w:r>
      <w:hyperlink r:id="rId8" w:history="1">
        <w:r>
          <w:rPr>
            <w:rStyle w:val="a3"/>
            <w:rFonts w:ascii="Times New Roman" w:hAnsi="Times New Roman"/>
            <w:iCs/>
            <w:sz w:val="24"/>
            <w:szCs w:val="24"/>
            <w:bdr w:val="single" w:sz="2" w:space="0" w:color="E5E7EB" w:frame="1"/>
            <w:shd w:val="clear" w:color="auto" w:fill="FFFFFF"/>
          </w:rPr>
          <w:t>https://urait.ru/bcode/588778</w:t>
        </w:r>
      </w:hyperlink>
    </w:p>
    <w:p w:rsidR="00944B96" w:rsidRDefault="00944B96" w:rsidP="00944B96">
      <w:pPr>
        <w:pStyle w:val="a5"/>
        <w:numPr>
          <w:ilvl w:val="0"/>
          <w:numId w:val="2"/>
        </w:numPr>
        <w:spacing w:after="0"/>
        <w:ind w:left="0" w:firstLine="0"/>
        <w:jc w:val="both"/>
        <w:rPr>
          <w:rFonts w:ascii="Times New Roman" w:hAnsi="Times New Roman"/>
          <w:iCs/>
          <w:color w:val="000000"/>
          <w:sz w:val="24"/>
          <w:szCs w:val="24"/>
          <w:bdr w:val="single" w:sz="2" w:space="0" w:color="E5E7EB" w:frame="1"/>
          <w:shd w:val="clear" w:color="auto" w:fill="FFFFFF"/>
        </w:rPr>
      </w:pPr>
      <w:r>
        <w:rPr>
          <w:rFonts w:ascii="Times New Roman" w:hAnsi="Times New Roman"/>
          <w:iCs/>
          <w:color w:val="000000"/>
          <w:sz w:val="24"/>
          <w:szCs w:val="24"/>
          <w:bdr w:val="single" w:sz="2" w:space="0" w:color="E5E7EB" w:frame="1"/>
          <w:shd w:val="clear" w:color="auto" w:fill="FFFFFF"/>
        </w:rPr>
        <w:t xml:space="preserve">Козырева, О. А.  </w:t>
      </w:r>
      <w:proofErr w:type="spellStart"/>
      <w:r>
        <w:rPr>
          <w:rFonts w:ascii="Times New Roman" w:hAnsi="Times New Roman"/>
          <w:iCs/>
          <w:color w:val="000000"/>
          <w:sz w:val="24"/>
          <w:szCs w:val="24"/>
          <w:bdr w:val="single" w:sz="2" w:space="0" w:color="E5E7EB" w:frame="1"/>
          <w:shd w:val="clear" w:color="auto" w:fill="FFFFFF"/>
        </w:rPr>
        <w:t>Ассистивные</w:t>
      </w:r>
      <w:proofErr w:type="spellEnd"/>
      <w:r>
        <w:rPr>
          <w:rFonts w:ascii="Times New Roman" w:hAnsi="Times New Roman"/>
          <w:iCs/>
          <w:color w:val="000000"/>
          <w:sz w:val="24"/>
          <w:szCs w:val="24"/>
          <w:bdr w:val="single" w:sz="2" w:space="0" w:color="E5E7EB" w:frame="1"/>
          <w:shd w:val="clear" w:color="auto" w:fill="FFFFFF"/>
        </w:rPr>
        <w:t xml:space="preserve"> технологии в инклюзивном </w:t>
      </w:r>
      <w:proofErr w:type="gramStart"/>
      <w:r>
        <w:rPr>
          <w:rFonts w:ascii="Times New Roman" w:hAnsi="Times New Roman"/>
          <w:iCs/>
          <w:color w:val="000000"/>
          <w:sz w:val="24"/>
          <w:szCs w:val="24"/>
          <w:bdr w:val="single" w:sz="2" w:space="0" w:color="E5E7EB" w:frame="1"/>
          <w:shd w:val="clear" w:color="auto" w:fill="FFFFFF"/>
        </w:rPr>
        <w:t>образовании :</w:t>
      </w:r>
      <w:proofErr w:type="gramEnd"/>
      <w:r>
        <w:rPr>
          <w:rFonts w:ascii="Times New Roman" w:hAnsi="Times New Roman"/>
          <w:iCs/>
          <w:color w:val="000000"/>
          <w:sz w:val="24"/>
          <w:szCs w:val="24"/>
          <w:bdr w:val="single" w:sz="2" w:space="0" w:color="E5E7EB" w:frame="1"/>
          <w:shd w:val="clear" w:color="auto" w:fill="FFFFFF"/>
        </w:rPr>
        <w:t xml:space="preserve"> учебник для вузов / О. А. Козырева. — 2-е изд. — </w:t>
      </w:r>
      <w:proofErr w:type="gramStart"/>
      <w:r>
        <w:rPr>
          <w:rFonts w:ascii="Times New Roman" w:hAnsi="Times New Roman"/>
          <w:iCs/>
          <w:color w:val="000000"/>
          <w:sz w:val="24"/>
          <w:szCs w:val="24"/>
          <w:bdr w:val="single" w:sz="2" w:space="0" w:color="E5E7EB" w:frame="1"/>
          <w:shd w:val="clear" w:color="auto" w:fill="FFFFFF"/>
        </w:rPr>
        <w:t>Москва :</w:t>
      </w:r>
      <w:proofErr w:type="gramEnd"/>
      <w:r>
        <w:rPr>
          <w:rFonts w:ascii="Times New Roman" w:hAnsi="Times New Roman"/>
          <w:iCs/>
          <w:color w:val="000000"/>
          <w:sz w:val="24"/>
          <w:szCs w:val="24"/>
          <w:bdr w:val="single" w:sz="2" w:space="0" w:color="E5E7EB" w:frame="1"/>
          <w:shd w:val="clear" w:color="auto" w:fill="FFFFFF"/>
        </w:rPr>
        <w:t xml:space="preserve"> Издательство </w:t>
      </w:r>
      <w:proofErr w:type="spellStart"/>
      <w:r>
        <w:rPr>
          <w:rFonts w:ascii="Times New Roman" w:hAnsi="Times New Roman"/>
          <w:iCs/>
          <w:color w:val="000000"/>
          <w:sz w:val="24"/>
          <w:szCs w:val="24"/>
          <w:bdr w:val="single" w:sz="2" w:space="0" w:color="E5E7EB" w:frame="1"/>
          <w:shd w:val="clear" w:color="auto" w:fill="FFFFFF"/>
        </w:rPr>
        <w:t>Юрайт</w:t>
      </w:r>
      <w:proofErr w:type="spellEnd"/>
      <w:r>
        <w:rPr>
          <w:rFonts w:ascii="Times New Roman" w:hAnsi="Times New Roman"/>
          <w:iCs/>
          <w:color w:val="000000"/>
          <w:sz w:val="24"/>
          <w:szCs w:val="24"/>
          <w:bdr w:val="single" w:sz="2" w:space="0" w:color="E5E7EB" w:frame="1"/>
          <w:shd w:val="clear" w:color="auto" w:fill="FFFFFF"/>
        </w:rPr>
        <w:t xml:space="preserve">, 2026. — 118 с. — (Высшее образование). — ISBN 978-5-534-14959-3. — </w:t>
      </w:r>
      <w:proofErr w:type="gramStart"/>
      <w:r>
        <w:rPr>
          <w:rFonts w:ascii="Times New Roman" w:hAnsi="Times New Roman"/>
          <w:iCs/>
          <w:color w:val="000000"/>
          <w:sz w:val="24"/>
          <w:szCs w:val="24"/>
          <w:bdr w:val="single" w:sz="2" w:space="0" w:color="E5E7EB" w:frame="1"/>
          <w:shd w:val="clear" w:color="auto" w:fill="FFFFFF"/>
        </w:rPr>
        <w:t>Текст :</w:t>
      </w:r>
      <w:proofErr w:type="gramEnd"/>
      <w:r>
        <w:rPr>
          <w:rFonts w:ascii="Times New Roman" w:hAnsi="Times New Roman"/>
          <w:iCs/>
          <w:color w:val="000000"/>
          <w:sz w:val="24"/>
          <w:szCs w:val="24"/>
          <w:bdr w:val="single" w:sz="2" w:space="0" w:color="E5E7EB" w:frame="1"/>
          <w:shd w:val="clear" w:color="auto" w:fill="FFFFFF"/>
        </w:rPr>
        <w:t xml:space="preserve"> электронный // Образовательная платформа </w:t>
      </w:r>
      <w:proofErr w:type="spellStart"/>
      <w:r>
        <w:rPr>
          <w:rFonts w:ascii="Times New Roman" w:hAnsi="Times New Roman"/>
          <w:iCs/>
          <w:color w:val="000000"/>
          <w:sz w:val="24"/>
          <w:szCs w:val="24"/>
          <w:bdr w:val="single" w:sz="2" w:space="0" w:color="E5E7EB" w:frame="1"/>
          <w:shd w:val="clear" w:color="auto" w:fill="FFFFFF"/>
        </w:rPr>
        <w:t>Юрайт</w:t>
      </w:r>
      <w:proofErr w:type="spellEnd"/>
      <w:r>
        <w:rPr>
          <w:rFonts w:ascii="Times New Roman" w:hAnsi="Times New Roman"/>
          <w:iCs/>
          <w:color w:val="000000"/>
          <w:sz w:val="24"/>
          <w:szCs w:val="24"/>
          <w:bdr w:val="single" w:sz="2" w:space="0" w:color="E5E7EB" w:frame="1"/>
          <w:shd w:val="clear" w:color="auto" w:fill="FFFFFF"/>
        </w:rPr>
        <w:t xml:space="preserve"> [сайт]. — URL: </w:t>
      </w:r>
      <w:hyperlink r:id="rId9" w:history="1">
        <w:r>
          <w:rPr>
            <w:rStyle w:val="a3"/>
            <w:rFonts w:ascii="Times New Roman" w:hAnsi="Times New Roman"/>
            <w:iCs/>
            <w:sz w:val="24"/>
            <w:szCs w:val="24"/>
            <w:bdr w:val="single" w:sz="2" w:space="0" w:color="E5E7EB" w:frame="1"/>
            <w:shd w:val="clear" w:color="auto" w:fill="FFFFFF"/>
          </w:rPr>
          <w:t>https://urait.ru/bcode/588779</w:t>
        </w:r>
      </w:hyperlink>
    </w:p>
    <w:p w:rsidR="00944B96" w:rsidRDefault="00944B96" w:rsidP="00944B96">
      <w:pPr>
        <w:pStyle w:val="a5"/>
        <w:numPr>
          <w:ilvl w:val="0"/>
          <w:numId w:val="2"/>
        </w:numPr>
        <w:spacing w:after="0"/>
        <w:ind w:left="0" w:firstLine="0"/>
        <w:jc w:val="both"/>
        <w:rPr>
          <w:rFonts w:ascii="Times New Roman" w:hAnsi="Times New Roman"/>
          <w:iCs/>
          <w:color w:val="000000"/>
          <w:sz w:val="24"/>
          <w:szCs w:val="24"/>
          <w:bdr w:val="single" w:sz="2" w:space="0" w:color="E5E7EB" w:frame="1"/>
          <w:shd w:val="clear" w:color="auto" w:fill="FFFFFF"/>
        </w:rPr>
      </w:pPr>
      <w:proofErr w:type="spellStart"/>
      <w:r>
        <w:rPr>
          <w:rFonts w:ascii="Times New Roman" w:hAnsi="Times New Roman"/>
          <w:iCs/>
          <w:color w:val="000000"/>
          <w:sz w:val="24"/>
          <w:szCs w:val="24"/>
          <w:bdr w:val="single" w:sz="2" w:space="0" w:color="E5E7EB" w:frame="1"/>
          <w:shd w:val="clear" w:color="auto" w:fill="FFFFFF"/>
        </w:rPr>
        <w:t>Криницына</w:t>
      </w:r>
      <w:proofErr w:type="spellEnd"/>
      <w:r>
        <w:rPr>
          <w:rFonts w:ascii="Times New Roman" w:hAnsi="Times New Roman"/>
          <w:iCs/>
          <w:color w:val="000000"/>
          <w:sz w:val="24"/>
          <w:szCs w:val="24"/>
          <w:bdr w:val="single" w:sz="2" w:space="0" w:color="E5E7EB" w:frame="1"/>
          <w:shd w:val="clear" w:color="auto" w:fill="FFFFFF"/>
        </w:rPr>
        <w:t xml:space="preserve">, Г. М.  Коррекция речевых нарушений у младших </w:t>
      </w:r>
      <w:proofErr w:type="gramStart"/>
      <w:r>
        <w:rPr>
          <w:rFonts w:ascii="Times New Roman" w:hAnsi="Times New Roman"/>
          <w:iCs/>
          <w:color w:val="000000"/>
          <w:sz w:val="24"/>
          <w:szCs w:val="24"/>
          <w:bdr w:val="single" w:sz="2" w:space="0" w:color="E5E7EB" w:frame="1"/>
          <w:shd w:val="clear" w:color="auto" w:fill="FFFFFF"/>
        </w:rPr>
        <w:t>школьников :</w:t>
      </w:r>
      <w:proofErr w:type="gramEnd"/>
      <w:r>
        <w:rPr>
          <w:rFonts w:ascii="Times New Roman" w:hAnsi="Times New Roman"/>
          <w:iCs/>
          <w:color w:val="000000"/>
          <w:sz w:val="24"/>
          <w:szCs w:val="24"/>
          <w:bdr w:val="single" w:sz="2" w:space="0" w:color="E5E7EB" w:frame="1"/>
          <w:shd w:val="clear" w:color="auto" w:fill="FFFFFF"/>
        </w:rPr>
        <w:t xml:space="preserve"> практическое пособие / Г. М. </w:t>
      </w:r>
      <w:proofErr w:type="spellStart"/>
      <w:r>
        <w:rPr>
          <w:rFonts w:ascii="Times New Roman" w:hAnsi="Times New Roman"/>
          <w:iCs/>
          <w:color w:val="000000"/>
          <w:sz w:val="24"/>
          <w:szCs w:val="24"/>
          <w:bdr w:val="single" w:sz="2" w:space="0" w:color="E5E7EB" w:frame="1"/>
          <w:shd w:val="clear" w:color="auto" w:fill="FFFFFF"/>
        </w:rPr>
        <w:t>Криницына</w:t>
      </w:r>
      <w:proofErr w:type="spellEnd"/>
      <w:r>
        <w:rPr>
          <w:rFonts w:ascii="Times New Roman" w:hAnsi="Times New Roman"/>
          <w:iCs/>
          <w:color w:val="000000"/>
          <w:sz w:val="24"/>
          <w:szCs w:val="24"/>
          <w:bdr w:val="single" w:sz="2" w:space="0" w:color="E5E7EB" w:frame="1"/>
          <w:shd w:val="clear" w:color="auto" w:fill="FFFFFF"/>
        </w:rPr>
        <w:t xml:space="preserve">. — 2-е изд., стер. — </w:t>
      </w:r>
      <w:proofErr w:type="gramStart"/>
      <w:r>
        <w:rPr>
          <w:rFonts w:ascii="Times New Roman" w:hAnsi="Times New Roman"/>
          <w:iCs/>
          <w:color w:val="000000"/>
          <w:sz w:val="24"/>
          <w:szCs w:val="24"/>
          <w:bdr w:val="single" w:sz="2" w:space="0" w:color="E5E7EB" w:frame="1"/>
          <w:shd w:val="clear" w:color="auto" w:fill="FFFFFF"/>
        </w:rPr>
        <w:t>Москва :</w:t>
      </w:r>
      <w:proofErr w:type="gramEnd"/>
      <w:r>
        <w:rPr>
          <w:rFonts w:ascii="Times New Roman" w:hAnsi="Times New Roman"/>
          <w:iCs/>
          <w:color w:val="000000"/>
          <w:sz w:val="24"/>
          <w:szCs w:val="24"/>
          <w:bdr w:val="single" w:sz="2" w:space="0" w:color="E5E7EB" w:frame="1"/>
          <w:shd w:val="clear" w:color="auto" w:fill="FFFFFF"/>
        </w:rPr>
        <w:t xml:space="preserve"> Издательство </w:t>
      </w:r>
      <w:proofErr w:type="spellStart"/>
      <w:r>
        <w:rPr>
          <w:rFonts w:ascii="Times New Roman" w:hAnsi="Times New Roman"/>
          <w:iCs/>
          <w:color w:val="000000"/>
          <w:sz w:val="24"/>
          <w:szCs w:val="24"/>
          <w:bdr w:val="single" w:sz="2" w:space="0" w:color="E5E7EB" w:frame="1"/>
          <w:shd w:val="clear" w:color="auto" w:fill="FFFFFF"/>
        </w:rPr>
        <w:t>Юрайт</w:t>
      </w:r>
      <w:proofErr w:type="spellEnd"/>
      <w:r>
        <w:rPr>
          <w:rFonts w:ascii="Times New Roman" w:hAnsi="Times New Roman"/>
          <w:iCs/>
          <w:color w:val="000000"/>
          <w:sz w:val="24"/>
          <w:szCs w:val="24"/>
          <w:bdr w:val="single" w:sz="2" w:space="0" w:color="E5E7EB" w:frame="1"/>
          <w:shd w:val="clear" w:color="auto" w:fill="FFFFFF"/>
        </w:rPr>
        <w:t xml:space="preserve">, 2025. — 147 с. — (Высшее образование). — ISBN 978-5-534-17832-6. — </w:t>
      </w:r>
      <w:proofErr w:type="gramStart"/>
      <w:r>
        <w:rPr>
          <w:rFonts w:ascii="Times New Roman" w:hAnsi="Times New Roman"/>
          <w:iCs/>
          <w:color w:val="000000"/>
          <w:sz w:val="24"/>
          <w:szCs w:val="24"/>
          <w:bdr w:val="single" w:sz="2" w:space="0" w:color="E5E7EB" w:frame="1"/>
          <w:shd w:val="clear" w:color="auto" w:fill="FFFFFF"/>
        </w:rPr>
        <w:t>Текст :</w:t>
      </w:r>
      <w:proofErr w:type="gramEnd"/>
      <w:r>
        <w:rPr>
          <w:rFonts w:ascii="Times New Roman" w:hAnsi="Times New Roman"/>
          <w:iCs/>
          <w:color w:val="000000"/>
          <w:sz w:val="24"/>
          <w:szCs w:val="24"/>
          <w:bdr w:val="single" w:sz="2" w:space="0" w:color="E5E7EB" w:frame="1"/>
          <w:shd w:val="clear" w:color="auto" w:fill="FFFFFF"/>
        </w:rPr>
        <w:t xml:space="preserve"> электронный // Образовательная платформа </w:t>
      </w:r>
      <w:proofErr w:type="spellStart"/>
      <w:r>
        <w:rPr>
          <w:rFonts w:ascii="Times New Roman" w:hAnsi="Times New Roman"/>
          <w:iCs/>
          <w:color w:val="000000"/>
          <w:sz w:val="24"/>
          <w:szCs w:val="24"/>
          <w:bdr w:val="single" w:sz="2" w:space="0" w:color="E5E7EB" w:frame="1"/>
          <w:shd w:val="clear" w:color="auto" w:fill="FFFFFF"/>
        </w:rPr>
        <w:t>Юрайт</w:t>
      </w:r>
      <w:proofErr w:type="spellEnd"/>
      <w:r>
        <w:rPr>
          <w:rFonts w:ascii="Times New Roman" w:hAnsi="Times New Roman"/>
          <w:iCs/>
          <w:color w:val="000000"/>
          <w:sz w:val="24"/>
          <w:szCs w:val="24"/>
          <w:bdr w:val="single" w:sz="2" w:space="0" w:color="E5E7EB" w:frame="1"/>
          <w:shd w:val="clear" w:color="auto" w:fill="FFFFFF"/>
        </w:rPr>
        <w:t xml:space="preserve"> [сайт]. — URL: </w:t>
      </w:r>
      <w:hyperlink r:id="rId10" w:history="1">
        <w:r>
          <w:rPr>
            <w:rStyle w:val="a3"/>
            <w:rFonts w:ascii="Times New Roman" w:hAnsi="Times New Roman"/>
            <w:iCs/>
            <w:sz w:val="24"/>
            <w:szCs w:val="24"/>
            <w:bdr w:val="single" w:sz="2" w:space="0" w:color="E5E7EB" w:frame="1"/>
            <w:shd w:val="clear" w:color="auto" w:fill="FFFFFF"/>
          </w:rPr>
          <w:t>https://urait.ru/bcode/566238</w:t>
        </w:r>
      </w:hyperlink>
    </w:p>
    <w:p w:rsidR="00944B96" w:rsidRDefault="00944B96" w:rsidP="00944B96">
      <w:pPr>
        <w:pStyle w:val="a5"/>
        <w:spacing w:after="0"/>
        <w:ind w:left="0"/>
        <w:jc w:val="both"/>
        <w:rPr>
          <w:rFonts w:ascii="Times New Roman" w:hAnsi="Times New Roman"/>
          <w:iCs/>
          <w:color w:val="000000"/>
          <w:sz w:val="24"/>
          <w:szCs w:val="24"/>
          <w:bdr w:val="single" w:sz="2" w:space="0" w:color="E5E7EB" w:frame="1"/>
          <w:shd w:val="clear" w:color="auto" w:fill="FFFFFF"/>
        </w:rPr>
      </w:pPr>
    </w:p>
    <w:p w:rsidR="00944B96" w:rsidRDefault="00944B96" w:rsidP="00944B96">
      <w:pPr>
        <w:pStyle w:val="a5"/>
        <w:spacing w:after="0"/>
        <w:ind w:left="0"/>
        <w:jc w:val="center"/>
        <w:rPr>
          <w:rFonts w:ascii="Times New Roman" w:hAnsi="Times New Roman"/>
          <w:iCs/>
          <w:color w:val="000000"/>
          <w:sz w:val="24"/>
          <w:szCs w:val="24"/>
          <w:bdr w:val="single" w:sz="2" w:space="0" w:color="E5E7EB" w:frame="1"/>
          <w:shd w:val="clear" w:color="auto" w:fill="FFFFFF"/>
        </w:rPr>
      </w:pPr>
      <w:r>
        <w:rPr>
          <w:rFonts w:ascii="Times New Roman" w:hAnsi="Times New Roman"/>
          <w:i/>
          <w:sz w:val="24"/>
          <w:szCs w:val="24"/>
        </w:rPr>
        <w:t>Электронные обучающие ресурсы</w:t>
      </w:r>
    </w:p>
    <w:p w:rsidR="00944B96" w:rsidRDefault="00944B96" w:rsidP="00944B96">
      <w:pPr>
        <w:shd w:val="clear" w:color="auto" w:fill="FFFFFF"/>
        <w:tabs>
          <w:tab w:val="left" w:pos="993"/>
        </w:tabs>
        <w:jc w:val="both"/>
        <w:textAlignment w:val="baseline"/>
        <w:rPr>
          <w:bCs/>
          <w:kern w:val="32"/>
          <w:sz w:val="24"/>
          <w:szCs w:val="24"/>
        </w:rPr>
      </w:pPr>
    </w:p>
    <w:p w:rsidR="00944B96" w:rsidRDefault="00944B96" w:rsidP="00944B96">
      <w:pPr>
        <w:pStyle w:val="a5"/>
        <w:numPr>
          <w:ilvl w:val="0"/>
          <w:numId w:val="3"/>
        </w:numPr>
        <w:shd w:val="clear" w:color="auto" w:fill="FFFFFF"/>
        <w:tabs>
          <w:tab w:val="left" w:pos="993"/>
        </w:tabs>
        <w:spacing w:after="0" w:line="240" w:lineRule="auto"/>
        <w:ind w:left="0" w:firstLine="0"/>
        <w:jc w:val="both"/>
        <w:textAlignment w:val="baseline"/>
        <w:rPr>
          <w:rFonts w:ascii="Times New Roman" w:hAnsi="Times New Roman"/>
          <w:bCs/>
          <w:kern w:val="32"/>
          <w:sz w:val="24"/>
          <w:szCs w:val="24"/>
        </w:rPr>
      </w:pPr>
      <w:r>
        <w:rPr>
          <w:rFonts w:ascii="Times New Roman" w:hAnsi="Times New Roman"/>
          <w:bCs/>
          <w:kern w:val="32"/>
          <w:sz w:val="24"/>
          <w:szCs w:val="24"/>
        </w:rPr>
        <w:t xml:space="preserve">Цифровой образовательный ресурс </w:t>
      </w:r>
      <w:r>
        <w:rPr>
          <w:rFonts w:ascii="Times New Roman" w:hAnsi="Times New Roman"/>
          <w:sz w:val="24"/>
          <w:szCs w:val="24"/>
        </w:rPr>
        <w:t>«</w:t>
      </w:r>
      <w:r>
        <w:rPr>
          <w:rFonts w:ascii="Times New Roman" w:hAnsi="Times New Roman"/>
          <w:bCs/>
          <w:sz w:val="24"/>
          <w:szCs w:val="24"/>
          <w:lang w:val="en-US"/>
        </w:rPr>
        <w:t>I</w:t>
      </w:r>
      <w:r>
        <w:rPr>
          <w:rFonts w:ascii="Times New Roman" w:hAnsi="Times New Roman"/>
          <w:sz w:val="24"/>
          <w:szCs w:val="24"/>
          <w:lang w:val="en-US"/>
        </w:rPr>
        <w:t>PRSMART</w:t>
      </w:r>
      <w:proofErr w:type="gramStart"/>
      <w:r>
        <w:rPr>
          <w:rFonts w:ascii="Times New Roman" w:hAnsi="Times New Roman"/>
          <w:sz w:val="24"/>
          <w:szCs w:val="24"/>
        </w:rPr>
        <w:t>».</w:t>
      </w:r>
      <w:r>
        <w:rPr>
          <w:rFonts w:ascii="Times New Roman" w:hAnsi="Times New Roman"/>
          <w:color w:val="2E74B5"/>
          <w:sz w:val="24"/>
          <w:szCs w:val="24"/>
          <w:lang w:val="en-US"/>
        </w:rPr>
        <w:t>https</w:t>
      </w:r>
      <w:proofErr w:type="gramEnd"/>
      <w:r>
        <w:rPr>
          <w:rFonts w:ascii="Times New Roman" w:hAnsi="Times New Roman"/>
          <w:color w:val="2E74B5"/>
          <w:sz w:val="24"/>
          <w:szCs w:val="24"/>
        </w:rPr>
        <w:t>://</w:t>
      </w:r>
      <w:hyperlink r:id="rId11" w:history="1">
        <w:r>
          <w:rPr>
            <w:rStyle w:val="a3"/>
            <w:rFonts w:ascii="Times New Roman" w:hAnsi="Times New Roman"/>
            <w:bCs/>
            <w:color w:val="2E74B5"/>
            <w:kern w:val="32"/>
            <w:sz w:val="24"/>
            <w:szCs w:val="24"/>
            <w:lang w:val="en-US"/>
          </w:rPr>
          <w:t>www</w:t>
        </w:r>
        <w:r>
          <w:rPr>
            <w:rStyle w:val="a3"/>
            <w:rFonts w:ascii="Times New Roman" w:hAnsi="Times New Roman"/>
            <w:bCs/>
            <w:color w:val="2E74B5"/>
            <w:kern w:val="32"/>
            <w:sz w:val="24"/>
            <w:szCs w:val="24"/>
          </w:rPr>
          <w:t>.</w:t>
        </w:r>
        <w:proofErr w:type="spellStart"/>
        <w:r>
          <w:rPr>
            <w:rStyle w:val="a3"/>
            <w:rFonts w:ascii="Times New Roman" w:hAnsi="Times New Roman"/>
            <w:bCs/>
            <w:color w:val="2E74B5"/>
            <w:kern w:val="32"/>
            <w:sz w:val="24"/>
            <w:szCs w:val="24"/>
            <w:lang w:val="en-US"/>
          </w:rPr>
          <w:t>iprbookshop</w:t>
        </w:r>
        <w:proofErr w:type="spellEnd"/>
        <w:r>
          <w:rPr>
            <w:rStyle w:val="a3"/>
            <w:rFonts w:ascii="Times New Roman" w:hAnsi="Times New Roman"/>
            <w:bCs/>
            <w:color w:val="2E74B5"/>
            <w:kern w:val="32"/>
            <w:sz w:val="24"/>
            <w:szCs w:val="24"/>
          </w:rPr>
          <w:t>.</w:t>
        </w:r>
        <w:proofErr w:type="spellStart"/>
        <w:r>
          <w:rPr>
            <w:rStyle w:val="a3"/>
            <w:rFonts w:ascii="Times New Roman" w:hAnsi="Times New Roman"/>
            <w:bCs/>
            <w:color w:val="2E74B5"/>
            <w:kern w:val="32"/>
            <w:sz w:val="24"/>
            <w:szCs w:val="24"/>
            <w:lang w:val="en-US"/>
          </w:rPr>
          <w:t>ru</w:t>
        </w:r>
        <w:proofErr w:type="spellEnd"/>
      </w:hyperlink>
    </w:p>
    <w:p w:rsidR="00944B96" w:rsidRDefault="00944B96" w:rsidP="00944B96">
      <w:pPr>
        <w:pStyle w:val="a5"/>
        <w:numPr>
          <w:ilvl w:val="0"/>
          <w:numId w:val="3"/>
        </w:numPr>
        <w:shd w:val="clear" w:color="auto" w:fill="FFFFFF"/>
        <w:tabs>
          <w:tab w:val="left" w:pos="993"/>
        </w:tabs>
        <w:spacing w:after="0" w:line="240" w:lineRule="auto"/>
        <w:ind w:left="0" w:firstLine="0"/>
        <w:jc w:val="both"/>
        <w:textAlignment w:val="baseline"/>
        <w:rPr>
          <w:rFonts w:ascii="Times New Roman" w:hAnsi="Times New Roman"/>
          <w:bCs/>
          <w:kern w:val="32"/>
          <w:sz w:val="24"/>
          <w:szCs w:val="24"/>
        </w:rPr>
      </w:pPr>
      <w:r>
        <w:rPr>
          <w:rFonts w:ascii="Times New Roman" w:hAnsi="Times New Roman"/>
          <w:bCs/>
          <w:kern w:val="32"/>
          <w:sz w:val="24"/>
          <w:szCs w:val="24"/>
        </w:rPr>
        <w:t>Образовательная платформа «</w:t>
      </w:r>
      <w:proofErr w:type="spellStart"/>
      <w:r>
        <w:rPr>
          <w:rFonts w:ascii="Times New Roman" w:hAnsi="Times New Roman"/>
          <w:bCs/>
          <w:kern w:val="32"/>
          <w:sz w:val="24"/>
          <w:szCs w:val="24"/>
        </w:rPr>
        <w:t>Юрайт</w:t>
      </w:r>
      <w:proofErr w:type="spellEnd"/>
      <w:r>
        <w:rPr>
          <w:rFonts w:ascii="Times New Roman" w:hAnsi="Times New Roman"/>
          <w:bCs/>
          <w:kern w:val="32"/>
          <w:sz w:val="24"/>
          <w:szCs w:val="24"/>
        </w:rPr>
        <w:t>».</w:t>
      </w:r>
      <w:hyperlink r:id="rId12" w:history="1">
        <w:r>
          <w:rPr>
            <w:rStyle w:val="a3"/>
            <w:rFonts w:ascii="Times New Roman" w:hAnsi="Times New Roman"/>
            <w:bCs/>
            <w:color w:val="2E74B5"/>
            <w:kern w:val="32"/>
            <w:sz w:val="24"/>
            <w:szCs w:val="24"/>
          </w:rPr>
          <w:t>https://urait.ru/</w:t>
        </w:r>
      </w:hyperlink>
    </w:p>
    <w:p w:rsidR="00944B96" w:rsidRDefault="00944B96" w:rsidP="00944B96">
      <w:pPr>
        <w:pStyle w:val="a5"/>
        <w:numPr>
          <w:ilvl w:val="0"/>
          <w:numId w:val="3"/>
        </w:numPr>
        <w:shd w:val="clear" w:color="auto" w:fill="FFFFFF"/>
        <w:tabs>
          <w:tab w:val="left" w:pos="993"/>
        </w:tabs>
        <w:spacing w:after="0" w:line="240" w:lineRule="auto"/>
        <w:ind w:left="0" w:firstLine="0"/>
        <w:jc w:val="both"/>
        <w:textAlignment w:val="baseline"/>
        <w:rPr>
          <w:rFonts w:ascii="Times New Roman" w:hAnsi="Times New Roman"/>
          <w:bCs/>
          <w:kern w:val="32"/>
          <w:sz w:val="24"/>
          <w:szCs w:val="24"/>
        </w:rPr>
      </w:pPr>
      <w:r>
        <w:rPr>
          <w:rFonts w:ascii="Times New Roman" w:hAnsi="Times New Roman"/>
          <w:bCs/>
          <w:kern w:val="32"/>
          <w:sz w:val="24"/>
          <w:szCs w:val="24"/>
        </w:rPr>
        <w:t>Электронно-библиотечная система «Лань».</w:t>
      </w:r>
      <w:hyperlink r:id="rId13" w:history="1">
        <w:r>
          <w:rPr>
            <w:rStyle w:val="a3"/>
            <w:rFonts w:ascii="Times New Roman" w:hAnsi="Times New Roman"/>
            <w:bCs/>
            <w:color w:val="2E74B5"/>
            <w:kern w:val="32"/>
            <w:sz w:val="24"/>
            <w:szCs w:val="24"/>
          </w:rPr>
          <w:t>https://e.lanbook.com/</w:t>
        </w:r>
      </w:hyperlink>
    </w:p>
    <w:p w:rsidR="00944B96" w:rsidRDefault="00944B96" w:rsidP="00944B96">
      <w:pPr>
        <w:pStyle w:val="a5"/>
        <w:numPr>
          <w:ilvl w:val="0"/>
          <w:numId w:val="3"/>
        </w:numPr>
        <w:shd w:val="clear" w:color="auto" w:fill="FFFFFF"/>
        <w:tabs>
          <w:tab w:val="left" w:pos="993"/>
        </w:tabs>
        <w:spacing w:after="0" w:line="240" w:lineRule="auto"/>
        <w:ind w:left="0" w:firstLine="0"/>
        <w:jc w:val="both"/>
        <w:textAlignment w:val="baseline"/>
        <w:rPr>
          <w:rFonts w:ascii="Times New Roman" w:hAnsi="Times New Roman"/>
          <w:bCs/>
          <w:kern w:val="32"/>
          <w:sz w:val="24"/>
          <w:szCs w:val="24"/>
        </w:rPr>
      </w:pPr>
      <w:r>
        <w:rPr>
          <w:rFonts w:ascii="Times New Roman" w:hAnsi="Times New Roman"/>
          <w:bCs/>
          <w:kern w:val="32"/>
          <w:sz w:val="24"/>
          <w:szCs w:val="24"/>
        </w:rPr>
        <w:t xml:space="preserve">МЭБ (межвузовская электронная библиотека) </w:t>
      </w:r>
      <w:proofErr w:type="spellStart"/>
      <w:r>
        <w:rPr>
          <w:rFonts w:ascii="Times New Roman" w:hAnsi="Times New Roman"/>
          <w:bCs/>
          <w:kern w:val="32"/>
          <w:sz w:val="24"/>
          <w:szCs w:val="24"/>
        </w:rPr>
        <w:t>НГПУ.</w:t>
      </w:r>
      <w:hyperlink r:id="rId14" w:history="1">
        <w:r>
          <w:rPr>
            <w:rStyle w:val="a3"/>
            <w:rFonts w:ascii="Times New Roman" w:hAnsi="Times New Roman"/>
            <w:bCs/>
            <w:color w:val="2E74B5"/>
            <w:kern w:val="32"/>
            <w:sz w:val="24"/>
            <w:szCs w:val="24"/>
          </w:rPr>
          <w:t>https</w:t>
        </w:r>
        <w:proofErr w:type="spellEnd"/>
        <w:r>
          <w:rPr>
            <w:rStyle w:val="a3"/>
            <w:rFonts w:ascii="Times New Roman" w:hAnsi="Times New Roman"/>
            <w:bCs/>
            <w:color w:val="2E74B5"/>
            <w:kern w:val="32"/>
            <w:sz w:val="24"/>
            <w:szCs w:val="24"/>
          </w:rPr>
          <w:t>://icdlib.nspu.ru/</w:t>
        </w:r>
      </w:hyperlink>
    </w:p>
    <w:p w:rsidR="00944B96" w:rsidRDefault="00944B96" w:rsidP="00944B96">
      <w:pPr>
        <w:pStyle w:val="a5"/>
        <w:numPr>
          <w:ilvl w:val="0"/>
          <w:numId w:val="3"/>
        </w:numPr>
        <w:shd w:val="clear" w:color="auto" w:fill="FFFFFF"/>
        <w:tabs>
          <w:tab w:val="left" w:pos="993"/>
        </w:tabs>
        <w:spacing w:after="0" w:line="240" w:lineRule="auto"/>
        <w:ind w:left="0" w:firstLine="0"/>
        <w:jc w:val="both"/>
        <w:textAlignment w:val="baseline"/>
        <w:rPr>
          <w:rFonts w:ascii="Times New Roman" w:hAnsi="Times New Roman"/>
          <w:bCs/>
          <w:caps/>
          <w:kern w:val="32"/>
          <w:sz w:val="24"/>
          <w:szCs w:val="24"/>
        </w:rPr>
      </w:pPr>
      <w:r>
        <w:rPr>
          <w:rFonts w:ascii="Times New Roman" w:hAnsi="Times New Roman"/>
          <w:bCs/>
          <w:kern w:val="32"/>
          <w:sz w:val="24"/>
          <w:szCs w:val="24"/>
        </w:rPr>
        <w:t xml:space="preserve">Научная электронная библиотека </w:t>
      </w:r>
      <w:r>
        <w:rPr>
          <w:rFonts w:ascii="Times New Roman" w:hAnsi="Times New Roman"/>
          <w:bCs/>
          <w:kern w:val="32"/>
          <w:sz w:val="24"/>
          <w:szCs w:val="24"/>
          <w:lang w:val="en-US"/>
        </w:rPr>
        <w:t>ELIBRARY</w:t>
      </w:r>
      <w:r>
        <w:rPr>
          <w:rFonts w:ascii="Times New Roman" w:hAnsi="Times New Roman"/>
          <w:bCs/>
          <w:kern w:val="32"/>
          <w:sz w:val="24"/>
          <w:szCs w:val="24"/>
        </w:rPr>
        <w:t>.</w:t>
      </w:r>
      <w:r>
        <w:rPr>
          <w:rFonts w:ascii="Times New Roman" w:hAnsi="Times New Roman"/>
          <w:bCs/>
          <w:kern w:val="32"/>
          <w:sz w:val="24"/>
          <w:szCs w:val="24"/>
          <w:lang w:val="en-US"/>
        </w:rPr>
        <w:t>RU</w:t>
      </w:r>
      <w:r>
        <w:rPr>
          <w:rFonts w:ascii="Times New Roman" w:hAnsi="Times New Roman"/>
          <w:bCs/>
          <w:kern w:val="32"/>
          <w:sz w:val="24"/>
          <w:szCs w:val="24"/>
        </w:rPr>
        <w:t>.</w:t>
      </w:r>
      <w:hyperlink r:id="rId15" w:history="1">
        <w:r>
          <w:rPr>
            <w:rStyle w:val="a3"/>
            <w:rFonts w:ascii="Times New Roman" w:hAnsi="Times New Roman"/>
            <w:bCs/>
            <w:color w:val="2E74B5"/>
            <w:kern w:val="32"/>
            <w:sz w:val="24"/>
            <w:szCs w:val="24"/>
          </w:rPr>
          <w:t>https://www.elibrary.ru/</w:t>
        </w:r>
      </w:hyperlink>
    </w:p>
    <w:p w:rsidR="00944B96" w:rsidRDefault="00944B96" w:rsidP="00944B96">
      <w:pPr>
        <w:pStyle w:val="a5"/>
        <w:numPr>
          <w:ilvl w:val="0"/>
          <w:numId w:val="3"/>
        </w:numPr>
        <w:shd w:val="clear" w:color="auto" w:fill="FFFFFF"/>
        <w:tabs>
          <w:tab w:val="left" w:pos="993"/>
        </w:tabs>
        <w:spacing w:after="0" w:line="240" w:lineRule="auto"/>
        <w:ind w:left="0" w:firstLine="0"/>
        <w:jc w:val="both"/>
        <w:textAlignment w:val="baseline"/>
        <w:rPr>
          <w:rFonts w:ascii="Times New Roman" w:hAnsi="Times New Roman"/>
          <w:bCs/>
          <w:caps/>
          <w:kern w:val="32"/>
          <w:sz w:val="24"/>
          <w:szCs w:val="24"/>
        </w:rPr>
      </w:pPr>
      <w:r>
        <w:rPr>
          <w:rFonts w:ascii="Times New Roman" w:hAnsi="Times New Roman"/>
          <w:bCs/>
          <w:kern w:val="32"/>
          <w:sz w:val="24"/>
          <w:szCs w:val="24"/>
        </w:rPr>
        <w:t>СПС «Консультант Плюс</w:t>
      </w:r>
      <w:r>
        <w:rPr>
          <w:rFonts w:ascii="Times New Roman" w:hAnsi="Times New Roman"/>
          <w:bCs/>
          <w:caps/>
          <w:kern w:val="32"/>
          <w:sz w:val="24"/>
          <w:szCs w:val="24"/>
        </w:rPr>
        <w:t>».</w:t>
      </w:r>
      <w:hyperlink r:id="rId16" w:history="1">
        <w:r>
          <w:rPr>
            <w:rStyle w:val="a3"/>
            <w:rFonts w:ascii="Times New Roman" w:hAnsi="Times New Roman"/>
            <w:bCs/>
            <w:color w:val="2E74B5"/>
            <w:kern w:val="32"/>
            <w:sz w:val="24"/>
            <w:szCs w:val="24"/>
          </w:rPr>
          <w:t>http://www.consultant.ru/</w:t>
        </w:r>
      </w:hyperlink>
    </w:p>
    <w:p w:rsidR="00944B96" w:rsidRDefault="00944B96" w:rsidP="00944B96">
      <w:pPr>
        <w:pStyle w:val="a5"/>
        <w:numPr>
          <w:ilvl w:val="0"/>
          <w:numId w:val="3"/>
        </w:numPr>
        <w:shd w:val="clear" w:color="auto" w:fill="FFFFFF"/>
        <w:tabs>
          <w:tab w:val="left" w:pos="993"/>
        </w:tabs>
        <w:spacing w:after="0" w:line="240" w:lineRule="auto"/>
        <w:ind w:left="0" w:firstLine="0"/>
        <w:jc w:val="both"/>
        <w:textAlignment w:val="baseline"/>
        <w:rPr>
          <w:rFonts w:ascii="Times New Roman" w:hAnsi="Times New Roman"/>
          <w:bCs/>
          <w:caps/>
          <w:kern w:val="32"/>
          <w:sz w:val="24"/>
          <w:szCs w:val="24"/>
        </w:rPr>
      </w:pPr>
      <w:r>
        <w:rPr>
          <w:rFonts w:ascii="Times New Roman" w:hAnsi="Times New Roman"/>
          <w:bCs/>
          <w:caps/>
          <w:kern w:val="32"/>
          <w:sz w:val="24"/>
          <w:szCs w:val="24"/>
        </w:rPr>
        <w:t xml:space="preserve">Открытый ресурс </w:t>
      </w:r>
      <w:r>
        <w:rPr>
          <w:rFonts w:ascii="Times New Roman" w:hAnsi="Times New Roman"/>
          <w:sz w:val="24"/>
          <w:szCs w:val="24"/>
        </w:rPr>
        <w:t xml:space="preserve">Единое окно доступа к образовательным ресурсам. </w:t>
      </w:r>
      <w:hyperlink r:id="rId17" w:history="1">
        <w:r>
          <w:rPr>
            <w:rStyle w:val="a3"/>
            <w:rFonts w:ascii="Times New Roman" w:hAnsi="Times New Roman"/>
            <w:color w:val="2E74B5"/>
            <w:sz w:val="24"/>
            <w:szCs w:val="24"/>
          </w:rPr>
          <w:t>http://window.edu.ru/catalog/</w:t>
        </w:r>
      </w:hyperlink>
    </w:p>
    <w:p w:rsidR="00944B96" w:rsidRDefault="00944B96" w:rsidP="00944B96">
      <w:pPr>
        <w:pStyle w:val="a5"/>
        <w:numPr>
          <w:ilvl w:val="0"/>
          <w:numId w:val="3"/>
        </w:numPr>
        <w:shd w:val="clear" w:color="auto" w:fill="FFFFFF"/>
        <w:tabs>
          <w:tab w:val="left" w:pos="993"/>
        </w:tabs>
        <w:spacing w:after="0" w:line="240" w:lineRule="auto"/>
        <w:ind w:left="0" w:firstLine="0"/>
        <w:jc w:val="both"/>
        <w:textAlignment w:val="baseline"/>
        <w:rPr>
          <w:rFonts w:ascii="Times New Roman" w:hAnsi="Times New Roman"/>
          <w:bCs/>
          <w:caps/>
          <w:kern w:val="32"/>
          <w:sz w:val="24"/>
          <w:szCs w:val="24"/>
        </w:rPr>
      </w:pPr>
      <w:r>
        <w:rPr>
          <w:rFonts w:ascii="Times New Roman" w:hAnsi="Times New Roman"/>
          <w:sz w:val="24"/>
          <w:szCs w:val="24"/>
        </w:rPr>
        <w:t>Научная электронная библиотека «</w:t>
      </w:r>
      <w:proofErr w:type="spellStart"/>
      <w:r>
        <w:rPr>
          <w:rFonts w:ascii="Times New Roman" w:hAnsi="Times New Roman"/>
          <w:sz w:val="24"/>
          <w:szCs w:val="24"/>
        </w:rPr>
        <w:t>Киберленинка</w:t>
      </w:r>
      <w:proofErr w:type="spellEnd"/>
      <w:r>
        <w:rPr>
          <w:rFonts w:ascii="Times New Roman" w:hAnsi="Times New Roman"/>
          <w:sz w:val="24"/>
          <w:szCs w:val="24"/>
        </w:rPr>
        <w:t xml:space="preserve">». </w:t>
      </w:r>
      <w:hyperlink r:id="rId18" w:history="1">
        <w:r>
          <w:rPr>
            <w:rStyle w:val="a3"/>
            <w:rFonts w:ascii="Times New Roman" w:hAnsi="Times New Roman"/>
            <w:color w:val="2E74B5"/>
            <w:sz w:val="24"/>
            <w:szCs w:val="24"/>
          </w:rPr>
          <w:t>https://cyberleninka.ru/</w:t>
        </w:r>
      </w:hyperlink>
    </w:p>
    <w:p w:rsidR="00944B96" w:rsidRDefault="00944B96" w:rsidP="00944B96">
      <w:pPr>
        <w:rPr>
          <w:sz w:val="24"/>
          <w:szCs w:val="24"/>
        </w:rPr>
      </w:pPr>
    </w:p>
    <w:p w:rsidR="00944B96" w:rsidRPr="00944B96" w:rsidRDefault="00944B96">
      <w:pPr>
        <w:rPr>
          <w:b/>
        </w:rPr>
      </w:pPr>
    </w:p>
    <w:sectPr w:rsidR="00944B96" w:rsidRPr="00944B9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30EB7"/>
    <w:multiLevelType w:val="hybridMultilevel"/>
    <w:tmpl w:val="B8562C0E"/>
    <w:lvl w:ilvl="0" w:tplc="D1F09C9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1366763F"/>
    <w:multiLevelType w:val="hybridMultilevel"/>
    <w:tmpl w:val="BD5C1D9E"/>
    <w:lvl w:ilvl="0" w:tplc="20C473F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6AF5A4F"/>
    <w:multiLevelType w:val="hybridMultilevel"/>
    <w:tmpl w:val="958CA4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64E26F74"/>
    <w:multiLevelType w:val="hybridMultilevel"/>
    <w:tmpl w:val="049049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6D440E79"/>
    <w:multiLevelType w:val="hybridMultilevel"/>
    <w:tmpl w:val="D84EE2E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35F"/>
    <w:rsid w:val="00303281"/>
    <w:rsid w:val="00787479"/>
    <w:rsid w:val="00944B96"/>
    <w:rsid w:val="00B34FD4"/>
    <w:rsid w:val="00BE435F"/>
    <w:rsid w:val="00CF2025"/>
    <w:rsid w:val="00DB7471"/>
    <w:rsid w:val="00E357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5A6FD"/>
  <w15:chartTrackingRefBased/>
  <w15:docId w15:val="{46CC6EEB-D71B-4D09-9D14-0E377DAA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E435F"/>
    <w:pPr>
      <w:spacing w:after="0" w:line="240" w:lineRule="auto"/>
    </w:pPr>
    <w:rPr>
      <w:rFonts w:ascii="Times New Roman" w:eastAsia="Times New Roman" w:hAnsi="Times New Roman" w:cs="Times New Roman"/>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944B96"/>
    <w:rPr>
      <w:color w:val="0000FF"/>
      <w:u w:val="single"/>
    </w:rPr>
  </w:style>
  <w:style w:type="character" w:customStyle="1" w:styleId="a4">
    <w:name w:val="Абзац списка Знак"/>
    <w:link w:val="a5"/>
    <w:uiPriority w:val="34"/>
    <w:locked/>
    <w:rsid w:val="00944B96"/>
    <w:rPr>
      <w:rFonts w:ascii="Calibri" w:eastAsia="Times New Roman" w:hAnsi="Calibri" w:cs="Times New Roman"/>
      <w:lang w:eastAsia="ru-RU"/>
    </w:rPr>
  </w:style>
  <w:style w:type="paragraph" w:styleId="a5">
    <w:name w:val="List Paragraph"/>
    <w:basedOn w:val="a"/>
    <w:link w:val="a4"/>
    <w:uiPriority w:val="34"/>
    <w:qFormat/>
    <w:rsid w:val="00944B96"/>
    <w:pPr>
      <w:spacing w:after="200" w:line="276" w:lineRule="auto"/>
      <w:ind w:left="720"/>
      <w:contextualSpacing/>
    </w:pPr>
    <w:rPr>
      <w:rFonts w:ascii="Calibri" w:hAnsi="Calibri"/>
      <w:sz w:val="22"/>
    </w:rPr>
  </w:style>
  <w:style w:type="paragraph" w:styleId="a6">
    <w:name w:val="Normal (Web)"/>
    <w:basedOn w:val="a"/>
    <w:uiPriority w:val="99"/>
    <w:semiHidden/>
    <w:unhideWhenUsed/>
    <w:rsid w:val="00787479"/>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396246">
      <w:bodyDiv w:val="1"/>
      <w:marLeft w:val="0"/>
      <w:marRight w:val="0"/>
      <w:marTop w:val="0"/>
      <w:marBottom w:val="0"/>
      <w:divBdr>
        <w:top w:val="none" w:sz="0" w:space="0" w:color="auto"/>
        <w:left w:val="none" w:sz="0" w:space="0" w:color="auto"/>
        <w:bottom w:val="none" w:sz="0" w:space="0" w:color="auto"/>
        <w:right w:val="none" w:sz="0" w:space="0" w:color="auto"/>
      </w:divBdr>
    </w:div>
    <w:div w:id="581377683">
      <w:bodyDiv w:val="1"/>
      <w:marLeft w:val="0"/>
      <w:marRight w:val="0"/>
      <w:marTop w:val="0"/>
      <w:marBottom w:val="0"/>
      <w:divBdr>
        <w:top w:val="none" w:sz="0" w:space="0" w:color="auto"/>
        <w:left w:val="none" w:sz="0" w:space="0" w:color="auto"/>
        <w:bottom w:val="none" w:sz="0" w:space="0" w:color="auto"/>
        <w:right w:val="none" w:sz="0" w:space="0" w:color="auto"/>
      </w:divBdr>
    </w:div>
    <w:div w:id="921766984">
      <w:bodyDiv w:val="1"/>
      <w:marLeft w:val="0"/>
      <w:marRight w:val="0"/>
      <w:marTop w:val="0"/>
      <w:marBottom w:val="0"/>
      <w:divBdr>
        <w:top w:val="none" w:sz="0" w:space="0" w:color="auto"/>
        <w:left w:val="none" w:sz="0" w:space="0" w:color="auto"/>
        <w:bottom w:val="none" w:sz="0" w:space="0" w:color="auto"/>
        <w:right w:val="none" w:sz="0" w:space="0" w:color="auto"/>
      </w:divBdr>
    </w:div>
    <w:div w:id="1171487816">
      <w:bodyDiv w:val="1"/>
      <w:marLeft w:val="0"/>
      <w:marRight w:val="0"/>
      <w:marTop w:val="0"/>
      <w:marBottom w:val="0"/>
      <w:divBdr>
        <w:top w:val="none" w:sz="0" w:space="0" w:color="auto"/>
        <w:left w:val="none" w:sz="0" w:space="0" w:color="auto"/>
        <w:bottom w:val="none" w:sz="0" w:space="0" w:color="auto"/>
        <w:right w:val="none" w:sz="0" w:space="0" w:color="auto"/>
      </w:divBdr>
    </w:div>
    <w:div w:id="1886716188">
      <w:bodyDiv w:val="1"/>
      <w:marLeft w:val="0"/>
      <w:marRight w:val="0"/>
      <w:marTop w:val="0"/>
      <w:marBottom w:val="0"/>
      <w:divBdr>
        <w:top w:val="none" w:sz="0" w:space="0" w:color="auto"/>
        <w:left w:val="none" w:sz="0" w:space="0" w:color="auto"/>
        <w:bottom w:val="none" w:sz="0" w:space="0" w:color="auto"/>
        <w:right w:val="none" w:sz="0" w:space="0" w:color="auto"/>
      </w:divBdr>
    </w:div>
    <w:div w:id="2076468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ait.ru/bcode/588778" TargetMode="External"/><Relationship Id="rId13" Type="http://schemas.openxmlformats.org/officeDocument/2006/relationships/hyperlink" Target="https://e.lanbook.com/" TargetMode="External"/><Relationship Id="rId18" Type="http://schemas.openxmlformats.org/officeDocument/2006/relationships/hyperlink" Target="https://cyberleninka.ru/" TargetMode="External"/><Relationship Id="rId3" Type="http://schemas.openxmlformats.org/officeDocument/2006/relationships/settings" Target="settings.xml"/><Relationship Id="rId7" Type="http://schemas.openxmlformats.org/officeDocument/2006/relationships/hyperlink" Target="https://urait.ru/bcode/588776" TargetMode="External"/><Relationship Id="rId12" Type="http://schemas.openxmlformats.org/officeDocument/2006/relationships/hyperlink" Target="https://urait.ru/" TargetMode="External"/><Relationship Id="rId17" Type="http://schemas.openxmlformats.org/officeDocument/2006/relationships/hyperlink" Target="http://window.edu.ru/catalog/" TargetMode="External"/><Relationship Id="rId2" Type="http://schemas.openxmlformats.org/officeDocument/2006/relationships/styles" Target="styles.xml"/><Relationship Id="rId16" Type="http://schemas.openxmlformats.org/officeDocument/2006/relationships/hyperlink" Target="http://www.consultant.ru/"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urait.ru/bcode/585973" TargetMode="External"/><Relationship Id="rId11" Type="http://schemas.openxmlformats.org/officeDocument/2006/relationships/hyperlink" Target="http://www.iprbookshop.ru" TargetMode="External"/><Relationship Id="rId5" Type="http://schemas.openxmlformats.org/officeDocument/2006/relationships/hyperlink" Target="https://urait.ru/bcode/589421" TargetMode="External"/><Relationship Id="rId15" Type="http://schemas.openxmlformats.org/officeDocument/2006/relationships/hyperlink" Target="https://www.elibrary.ru/" TargetMode="External"/><Relationship Id="rId10" Type="http://schemas.openxmlformats.org/officeDocument/2006/relationships/hyperlink" Target="https://urait.ru/bcode/566238"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urait.ru/bcode/588779" TargetMode="External"/><Relationship Id="rId14" Type="http://schemas.openxmlformats.org/officeDocument/2006/relationships/hyperlink" Target="https://icdlib.nsp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21</Pages>
  <Words>6621</Words>
  <Characters>37743</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МНО ЧГПУ</dc:creator>
  <cp:keywords/>
  <dc:description/>
  <cp:lastModifiedBy>МНО ЧГПУ</cp:lastModifiedBy>
  <cp:revision>5</cp:revision>
  <dcterms:created xsi:type="dcterms:W3CDTF">2026-05-20T14:12:00Z</dcterms:created>
  <dcterms:modified xsi:type="dcterms:W3CDTF">2026-05-21T09:53:00Z</dcterms:modified>
</cp:coreProperties>
</file>