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4DE9" w:rsidRDefault="008E4DE9" w:rsidP="008E4DE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4D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Лекция: «Древняя Греция»</w:t>
      </w:r>
    </w:p>
    <w:p w:rsidR="008E4DE9" w:rsidRDefault="008E4DE9" w:rsidP="008E4D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</w:p>
    <w:p w:rsidR="008E4DE9" w:rsidRPr="008E4DE9" w:rsidRDefault="008E4DE9" w:rsidP="008E4DE9">
      <w:pPr>
        <w:pStyle w:val="a3"/>
      </w:pPr>
      <w:r w:rsidRPr="008E4DE9">
        <w:rPr>
          <w:rStyle w:val="a4"/>
        </w:rPr>
        <w:t>Предметная цель:</w:t>
      </w:r>
      <w:r w:rsidRPr="008E4DE9">
        <w:t xml:space="preserve"> сформировать у учащихся целостное представление о Древней Греции как уникальной цивилизации, раскрыть ключевые этапы её истории (от эгейской культуры до эллинизма), особенности устройства полисов (на примере Афин и Спарты), а также показать вклад греков в мировую культуру, науку и политику.</w:t>
      </w:r>
    </w:p>
    <w:p w:rsidR="008E4DE9" w:rsidRPr="008E4DE9" w:rsidRDefault="008E4DE9" w:rsidP="008E4DE9">
      <w:pPr>
        <w:pStyle w:val="a3"/>
      </w:pPr>
      <w:r w:rsidRPr="008E4DE9">
        <w:rPr>
          <w:rStyle w:val="a4"/>
        </w:rPr>
        <w:t>Метапредметная цель:</w:t>
      </w:r>
      <w:r w:rsidRPr="008E4DE9">
        <w:t xml:space="preserve"> развить умение анализировать причинно</w:t>
      </w:r>
      <w:r w:rsidRPr="008E4DE9">
        <w:noBreakHyphen/>
        <w:t>следственные связи (например, как география влияла на хозяйство и политическое устройство), сопоставлять разные модели общества (демократические Афины и милитаристская Спарта), работать с картой, историческими текстами и иллюстрациями, формулировать и аргументировать свою точку зрения.</w:t>
      </w:r>
    </w:p>
    <w:p w:rsidR="008E4DE9" w:rsidRDefault="008E4DE9" w:rsidP="008E4DE9">
      <w:pPr>
        <w:pStyle w:val="a3"/>
      </w:pPr>
      <w:r w:rsidRPr="008E4DE9">
        <w:rPr>
          <w:rStyle w:val="a4"/>
        </w:rPr>
        <w:t>Личностная цель:</w:t>
      </w:r>
      <w:r w:rsidRPr="008E4DE9">
        <w:t xml:space="preserve"> пробудить интерес к античному наследию, помочь осознать, что многие современные ценности (гражданское участие, состязательность, поиск истины через диалог) уходят корнями в греческую культуру; развить уважение к разнообразию исторических путей развития обществ.</w:t>
      </w:r>
    </w:p>
    <w:p w:rsidR="008E4DE9" w:rsidRPr="008E4DE9" w:rsidRDefault="008E4DE9" w:rsidP="008E4DE9">
      <w:pPr>
        <w:pStyle w:val="a3"/>
      </w:pPr>
      <w:bookmarkStart w:id="0" w:name="_GoBack"/>
      <w:bookmarkEnd w:id="0"/>
    </w:p>
    <w:p w:rsidR="008E4DE9" w:rsidRPr="008E4DE9" w:rsidRDefault="008E4DE9" w:rsidP="008E4D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E9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Древняя Греция, или Эллада, — одна из ключевых цивилизаций древности, чьи достижения в политике, искусстве, науке и философии стали фундаментом европейской культуры. Её история охватывает огромный временной промежуток и множество регионов, но объединяет их общий язык, мифология, ценности и уникальный общественно</w:t>
      </w:r>
      <w:r w:rsidRPr="008E4DE9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политический строй — полис, город</w:t>
      </w:r>
      <w:r w:rsidRPr="008E4DE9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государство, ставший главной формой организации общества.</w:t>
      </w:r>
    </w:p>
    <w:p w:rsidR="008E4DE9" w:rsidRPr="008E4DE9" w:rsidRDefault="008E4DE9" w:rsidP="008E4D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E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Географическое положение Древней Греции во многом определило её облик. Балканский полуостров, изрезанный горами, не позволял создать единое централизованное государство: горы разделяли территории на изолированные долины, а море связывало их между собой и с внешним миром. Эгейское море с его бесчисленными островами превратило греков в искусных мореходов и торговцев. Природные условия диктовали и хозяйственную специализацию: на каменистых почвах плохо росли зерновые, зато отлично плодоносили виноград и оливки. Оливковое масло и вино стали важнейшими товарами греческого экспорта, а нехватка хлеба заставляла греков искать новые земли и активно развивать мореплавание.</w:t>
      </w:r>
    </w:p>
    <w:p w:rsidR="008E4DE9" w:rsidRPr="008E4DE9" w:rsidRDefault="008E4DE9" w:rsidP="008E4D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Историю Древней Греции принято делить на несколько крупных этапов. Её истоки уходят в эгейскую цивилизацию III–II тысячелетий до н. э. На острове Крит расцвела минойская культура, центром которой были величественные дворцы, прежде всего Кносский. </w:t>
      </w:r>
      <w:proofErr w:type="spellStart"/>
      <w:r w:rsidRPr="008E4DE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Минойцы</w:t>
      </w:r>
      <w:proofErr w:type="spellEnd"/>
      <w:r w:rsidRPr="008E4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славились как опытные мореплаватели и торговцы, их искусство отличалось живостью и динамикой, а религия была тесно связана с природой. На материке в это же время развивалась микенская цивилизация. В отличие от мирных </w:t>
      </w:r>
      <w:proofErr w:type="spellStart"/>
      <w:r w:rsidRPr="008E4DE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минойцев</w:t>
      </w:r>
      <w:proofErr w:type="spellEnd"/>
      <w:r w:rsidRPr="008E4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E4DE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микенцы</w:t>
      </w:r>
      <w:proofErr w:type="spellEnd"/>
      <w:r w:rsidRPr="008E4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воинственным народом: их города окружали мощные крепостные стены, а в </w:t>
      </w:r>
      <w:r w:rsidRPr="008E4D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гробницах археологи находят богатое оружие. Именно микенские греки, вероятно, участвовали в Троянской войне, которая позже стала сюжетом гомеровских поэм «Илиада» и «Одиссея». После упадка микенской культуры в XII веке до н. э. Греция вступила в так называемые «тёмные века»: сократилось население, угасла письменность, хозяйство вернулось к простым формам. Однако именно в этот период происходило расселение греческих племён (дорийцев, ионийцев, эолийцев) и закладывались основы будущей эллинской идентичности.</w:t>
      </w:r>
    </w:p>
    <w:p w:rsidR="008E4DE9" w:rsidRPr="008E4DE9" w:rsidRDefault="008E4DE9" w:rsidP="008E4D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E9">
        <w:rPr>
          <w:rFonts w:ascii="Times New Roman" w:eastAsia="Times New Roman" w:hAnsi="Times New Roman" w:cs="Times New Roman"/>
          <w:sz w:val="28"/>
          <w:szCs w:val="28"/>
          <w:lang w:eastAsia="ru-RU"/>
        </w:rPr>
        <w:t>С VIII века до н. э. начинается архаический период — время бурного возрождения. Возвращается письменность: греки заимствуют финикийский алфавит и адаптируют его, добавив гласные. Растёт население, развивается ремесло и торговля. Главным явлением эпохи становится становление полиса. Полис — это не просто город, а гражданская община, где полноправные граждане совместно владели землёй, участвовали в управлении и защищали свою территорию. Полисы были очень разными, но все они жили по собственным законам и гордились своей независимостью. В это же время происходит Великая греческая колонизация: из</w:t>
      </w:r>
      <w:r w:rsidRPr="008E4DE9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за нехватки земли и поиска новых рынков сотни поселений возникают по берегам Средиземного и Чёрного морей — от Испании до Крыма. Колонизация не только решила экономические проблемы, но и распространила греческую культуру далеко за пределы Балкан.</w:t>
      </w:r>
    </w:p>
    <w:p w:rsidR="008E4DE9" w:rsidRPr="008E4DE9" w:rsidRDefault="008E4DE9" w:rsidP="008E4D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E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Классический период (V–IV века до н. э.) стал временем наивысшего расцвета Афин, Спарты и других полисов. Центральным событием начала эпохи стали греко</w:t>
      </w:r>
      <w:r w:rsidRPr="008E4DE9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персидские войны. Небольшие греческие города сумели противостоять огромной Персидской державе, одержав победы при Марафоне, </w:t>
      </w:r>
      <w:proofErr w:type="spellStart"/>
      <w:r w:rsidRPr="008E4DE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Саламине</w:t>
      </w:r>
      <w:proofErr w:type="spellEnd"/>
      <w:r w:rsidRPr="008E4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8E4DE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Платеях</w:t>
      </w:r>
      <w:proofErr w:type="spellEnd"/>
      <w:r w:rsidRPr="008E4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Эти войны сплотили греков, хотя единство оказалось недолгим. Вскоре между Афинами и Спартой разгорелась Пелопоннесская война, которая ослабила всю Грецию. В то же время Афины при Перикле переживают «золотой век»: строятся Парфенон и другие шедевры архитектуры, творят скульпторы Фидий и </w:t>
      </w:r>
      <w:proofErr w:type="spellStart"/>
      <w:r w:rsidRPr="008E4D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Поликлет</w:t>
      </w:r>
      <w:proofErr w:type="spellEnd"/>
      <w:r w:rsidRPr="008E4DE9">
        <w:rPr>
          <w:rFonts w:ascii="Times New Roman" w:eastAsia="Times New Roman" w:hAnsi="Times New Roman" w:cs="Times New Roman"/>
          <w:sz w:val="28"/>
          <w:szCs w:val="28"/>
          <w:lang w:eastAsia="ru-RU"/>
        </w:rPr>
        <w:t>, драматурги Эсхил, Софокл и Еврипид создают великие трагедии, а философ Сократ закладывает основы новой системы мышления. В Афинах сложилась демократия: важнейшие решения принимались народным собранием, а многие должности распределялись по жребию. В Спарте, напротив, сохранялась олигархическая система с двумя царями и жёсткой военной дисциплиной: вся жизнь граждан была подчинена подготовке к войне.</w:t>
      </w:r>
    </w:p>
    <w:p w:rsidR="008E4DE9" w:rsidRPr="008E4DE9" w:rsidRDefault="008E4DE9" w:rsidP="008E4D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Культура Древней Греции была неразрывно связана с религией и общественной жизнью. Греки верили в олимпийских богов, живших на горе Олимп, и считали, что боги вмешиваются в человеческие дела. Религиозные праздники были важнейшими общественными событиями. Самым известным из них стали Олимпийские игры, проводившиеся в Олимпии в честь Зевса. Игры объединяли всю Грецию: на время соревнований прекращались войны, а победители становились героями своих полисов. Театр также вырос из религиозных обрядов </w:t>
      </w:r>
      <w:r w:rsidRPr="008E4D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честь бога Диониса. Трагедии и комедии не просто развлекали зрителей, но и обсуждали важнейшие моральные и политические вопросы.</w:t>
      </w:r>
    </w:p>
    <w:p w:rsidR="008E4DE9" w:rsidRPr="008E4DE9" w:rsidRDefault="008E4DE9" w:rsidP="008E4D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E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Наука и философия Древней Греции стремились объяснить мир без опоры на мифы. Философы милетской школы (Фалес, Анаксимандр) искали первооснову всего сущего. Сократ сделал центром философии человека и его нравственность, Платон создал учение об идеях, а Аристотель систематизировал знания о природе, политике и этике. В математике Пифагор и Евклид заложили основы геометрии, в медицине Гиппократ отделил её от магии и сформулировал этические принципы врача. Греческие историки Геродот и Фукидид стремились критически анализировать источники и понимать причины событий.</w:t>
      </w:r>
    </w:p>
    <w:p w:rsidR="008E4DE9" w:rsidRPr="008E4DE9" w:rsidRDefault="008E4DE9" w:rsidP="008E4D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E9">
        <w:rPr>
          <w:rFonts w:ascii="Times New Roman" w:eastAsia="Times New Roman" w:hAnsi="Times New Roman" w:cs="Times New Roman"/>
          <w:sz w:val="28"/>
          <w:szCs w:val="28"/>
          <w:lang w:eastAsia="ru-RU"/>
        </w:rPr>
        <w:t>К IV веку до н. э. внутренние конфликты и ослабление полисов сделали Грецию уязвимой. На севере усилилось Македонское царство, и царь Филипп II сумел подчинить греческие города. Его сын Александр Македонский пошёл дальше: начав поход против Персии, он создал огромную империю, простиравшуюся от Греции до Индии. Хотя империя Александра быстро распалась, его завоевания открыли новую эпоху — эллинистическую. Греческий язык и культура распространились на Востоке, возникли новые центры науки и искусства — Александрия в Египте, Антиохия в Сирии. Эллинизм стал временем синтеза греческих и восточных традиций, масштабных научных открытий и грандиозного строительства.</w:t>
      </w:r>
    </w:p>
    <w:p w:rsidR="008E4DE9" w:rsidRPr="008E4DE9" w:rsidRDefault="008E4DE9" w:rsidP="008E4D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E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Древняя Греция оставила миру уникальное наследие. Идея гражданства и участия в управлении, стремление к гармонии и красоте, вера в силу разума и слова — всё это определило не только античный мир, но и всю последующую европейскую цивилизацию. Греческие мифы, философия, театр и искусство продолжают вдохновлять людей спустя тысячелетия, напоминая о том, как небольшая страна на краю Средиземноморья смогла повлиять на ход мировой истории.</w:t>
      </w:r>
    </w:p>
    <w:p w:rsidR="009A6F74" w:rsidRDefault="009A6F74"/>
    <w:sectPr w:rsidR="009A6F74" w:rsidSect="008E4DE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DE9"/>
    <w:rsid w:val="008E4DE9"/>
    <w:rsid w:val="009A6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DD1BC"/>
  <w15:chartTrackingRefBased/>
  <w15:docId w15:val="{EF7F5721-56EE-4818-8CC9-FF5081A1C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4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4D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98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1086</Words>
  <Characters>6192</Characters>
  <Application>Microsoft Office Word</Application>
  <DocSecurity>0</DocSecurity>
  <Lines>51</Lines>
  <Paragraphs>14</Paragraphs>
  <ScaleCrop>false</ScaleCrop>
  <Company/>
  <LinksUpToDate>false</LinksUpToDate>
  <CharactersWithSpaces>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Амина Тарамова</dc:creator>
  <cp:keywords/>
  <dc:description/>
  <cp:lastModifiedBy>Амина Тарамова</cp:lastModifiedBy>
  <cp:revision>2</cp:revision>
  <dcterms:created xsi:type="dcterms:W3CDTF">2026-10-20T17:51:00Z</dcterms:created>
  <dcterms:modified xsi:type="dcterms:W3CDTF">2026-10-20T17:53:00Z</dcterms:modified>
</cp:coreProperties>
</file>