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C5B" w:rsidRPr="00FF0C5B" w:rsidRDefault="00FF0C5B" w:rsidP="00FF0C5B">
      <w:pPr>
        <w:spacing w:after="0" w:line="236" w:lineRule="auto"/>
        <w:ind w:left="1647" w:right="1581" w:firstLine="845"/>
        <w:jc w:val="center"/>
        <w:rPr>
          <w:b/>
          <w:sz w:val="24"/>
          <w:szCs w:val="24"/>
        </w:rPr>
      </w:pPr>
      <w:r w:rsidRPr="00FF0C5B">
        <w:rPr>
          <w:b/>
          <w:color w:val="1A1A1A"/>
          <w:sz w:val="24"/>
          <w:szCs w:val="24"/>
          <w:shd w:val="clear" w:color="auto" w:fill="FFFFFF"/>
        </w:rPr>
        <w:t xml:space="preserve">Практическое занятие </w:t>
      </w:r>
      <w:r w:rsidRPr="00FF0C5B">
        <w:rPr>
          <w:b/>
          <w:sz w:val="24"/>
          <w:szCs w:val="24"/>
        </w:rPr>
        <w:t>№ 3.</w:t>
      </w:r>
    </w:p>
    <w:p w:rsidR="00FF0C5B" w:rsidRPr="00002060" w:rsidRDefault="00FF0C5B" w:rsidP="00FF0C5B">
      <w:pPr>
        <w:spacing w:after="0" w:line="236" w:lineRule="auto"/>
        <w:ind w:left="1647" w:right="1581" w:firstLine="845"/>
        <w:jc w:val="center"/>
        <w:rPr>
          <w:sz w:val="24"/>
          <w:szCs w:val="24"/>
        </w:rPr>
      </w:pPr>
      <w:bookmarkStart w:id="0" w:name="_GoBack"/>
      <w:r w:rsidRPr="00002060">
        <w:rPr>
          <w:sz w:val="24"/>
          <w:szCs w:val="24"/>
        </w:rPr>
        <w:t>Идейный пафос стихотворения</w:t>
      </w:r>
    </w:p>
    <w:p w:rsidR="00FF0C5B" w:rsidRPr="00002060" w:rsidRDefault="00FF0C5B" w:rsidP="00FF0C5B">
      <w:pPr>
        <w:spacing w:after="14" w:line="236" w:lineRule="auto"/>
        <w:ind w:left="10" w:right="-15" w:hanging="10"/>
        <w:jc w:val="center"/>
        <w:rPr>
          <w:sz w:val="24"/>
          <w:szCs w:val="24"/>
        </w:rPr>
      </w:pPr>
      <w:r w:rsidRPr="00002060">
        <w:rPr>
          <w:sz w:val="24"/>
          <w:szCs w:val="24"/>
        </w:rPr>
        <w:t>Н. А. Некрасова «Размышления у парадного подъезда»</w:t>
      </w:r>
    </w:p>
    <w:p w:rsidR="00FF0C5B" w:rsidRPr="00002060" w:rsidRDefault="00FF0C5B" w:rsidP="00FF0C5B">
      <w:pPr>
        <w:spacing w:after="14" w:line="236" w:lineRule="auto"/>
        <w:ind w:left="10" w:right="-15" w:hanging="10"/>
        <w:jc w:val="center"/>
        <w:rPr>
          <w:sz w:val="24"/>
          <w:szCs w:val="24"/>
        </w:rPr>
      </w:pPr>
    </w:p>
    <w:bookmarkEnd w:id="0"/>
    <w:p w:rsidR="00FF0C5B" w:rsidRPr="00FF0C5B" w:rsidRDefault="00FF0C5B" w:rsidP="00FF0C5B">
      <w:pPr>
        <w:spacing w:after="14" w:line="236" w:lineRule="auto"/>
        <w:ind w:left="10" w:right="-15" w:hanging="1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Вопросы и задания</w:t>
      </w:r>
    </w:p>
    <w:p w:rsidR="00FF0C5B" w:rsidRPr="00FF0C5B" w:rsidRDefault="00FF0C5B" w:rsidP="00FF0C5B">
      <w:pPr>
        <w:tabs>
          <w:tab w:val="left" w:pos="284"/>
        </w:tabs>
        <w:spacing w:after="17" w:line="240" w:lineRule="auto"/>
        <w:ind w:left="0"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 </w:t>
      </w:r>
    </w:p>
    <w:p w:rsidR="00FF0C5B" w:rsidRPr="00FF0C5B" w:rsidRDefault="00FF0C5B" w:rsidP="00FF0C5B">
      <w:pPr>
        <w:numPr>
          <w:ilvl w:val="0"/>
          <w:numId w:val="1"/>
        </w:numPr>
        <w:tabs>
          <w:tab w:val="left" w:pos="284"/>
        </w:tabs>
        <w:ind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Жизненный конфликт, положенный в основу стихотворения. Факт и его обобщение. </w:t>
      </w:r>
    </w:p>
    <w:p w:rsidR="00FF0C5B" w:rsidRPr="00FF0C5B" w:rsidRDefault="00FF0C5B" w:rsidP="00FF0C5B">
      <w:pPr>
        <w:numPr>
          <w:ilvl w:val="0"/>
          <w:numId w:val="1"/>
        </w:numPr>
        <w:tabs>
          <w:tab w:val="left" w:pos="284"/>
        </w:tabs>
        <w:ind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Выделите в стихотворении основные части, характеризующие этапы лирического переживания. </w:t>
      </w:r>
    </w:p>
    <w:p w:rsidR="00FF0C5B" w:rsidRPr="00FF0C5B" w:rsidRDefault="00FF0C5B" w:rsidP="00FF0C5B">
      <w:pPr>
        <w:numPr>
          <w:ilvl w:val="0"/>
          <w:numId w:val="1"/>
        </w:numPr>
        <w:tabs>
          <w:tab w:val="left" w:pos="284"/>
        </w:tabs>
        <w:ind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Проанализируйте развитие темы, проблемы и идей в каждой из частей: </w:t>
      </w:r>
    </w:p>
    <w:p w:rsidR="00FF0C5B" w:rsidRPr="00FF0C5B" w:rsidRDefault="00FF0C5B" w:rsidP="00FF0C5B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  <w:proofErr w:type="gramStart"/>
      <w:r w:rsidRPr="00FF0C5B">
        <w:rPr>
          <w:sz w:val="24"/>
          <w:szCs w:val="24"/>
        </w:rPr>
        <w:t>а</w:t>
      </w:r>
      <w:proofErr w:type="gramEnd"/>
      <w:r w:rsidRPr="00FF0C5B">
        <w:rPr>
          <w:sz w:val="24"/>
          <w:szCs w:val="24"/>
        </w:rPr>
        <w:t xml:space="preserve">) какие общественные явления отображены в данных образах? </w:t>
      </w:r>
    </w:p>
    <w:p w:rsidR="00FF0C5B" w:rsidRPr="00FF0C5B" w:rsidRDefault="00FF0C5B" w:rsidP="00FF0C5B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  <w:proofErr w:type="gramStart"/>
      <w:r w:rsidRPr="00FF0C5B">
        <w:rPr>
          <w:sz w:val="24"/>
          <w:szCs w:val="24"/>
        </w:rPr>
        <w:t>б</w:t>
      </w:r>
      <w:proofErr w:type="gramEnd"/>
      <w:r w:rsidRPr="00FF0C5B">
        <w:rPr>
          <w:sz w:val="24"/>
          <w:szCs w:val="24"/>
        </w:rPr>
        <w:t xml:space="preserve">) каково эстетическое отношение автора к этим явлениям, как </w:t>
      </w:r>
    </w:p>
    <w:p w:rsidR="00FF0C5B" w:rsidRPr="00FF0C5B" w:rsidRDefault="00FF0C5B" w:rsidP="00FF0C5B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  <w:proofErr w:type="gramStart"/>
      <w:r w:rsidRPr="00FF0C5B">
        <w:rPr>
          <w:sz w:val="24"/>
          <w:szCs w:val="24"/>
        </w:rPr>
        <w:t>оно</w:t>
      </w:r>
      <w:proofErr w:type="gramEnd"/>
      <w:r w:rsidRPr="00FF0C5B">
        <w:rPr>
          <w:sz w:val="24"/>
          <w:szCs w:val="24"/>
        </w:rPr>
        <w:t xml:space="preserve"> выражено? </w:t>
      </w:r>
    </w:p>
    <w:p w:rsidR="00FF0C5B" w:rsidRPr="00FF0C5B" w:rsidRDefault="00FF0C5B" w:rsidP="00FF0C5B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  <w:proofErr w:type="gramStart"/>
      <w:r w:rsidRPr="00FF0C5B">
        <w:rPr>
          <w:sz w:val="24"/>
          <w:szCs w:val="24"/>
        </w:rPr>
        <w:t>в</w:t>
      </w:r>
      <w:proofErr w:type="gramEnd"/>
      <w:r w:rsidRPr="00FF0C5B">
        <w:rPr>
          <w:sz w:val="24"/>
          <w:szCs w:val="24"/>
        </w:rPr>
        <w:t>) как соотносятся между собой образы внутри каждой из час-</w:t>
      </w:r>
    </w:p>
    <w:p w:rsidR="00FF0C5B" w:rsidRPr="00FF0C5B" w:rsidRDefault="00FF0C5B" w:rsidP="00FF0C5B">
      <w:pPr>
        <w:tabs>
          <w:tab w:val="left" w:pos="284"/>
        </w:tabs>
        <w:ind w:left="0" w:firstLine="0"/>
        <w:jc w:val="left"/>
        <w:rPr>
          <w:sz w:val="24"/>
          <w:szCs w:val="24"/>
        </w:rPr>
      </w:pPr>
      <w:proofErr w:type="spellStart"/>
      <w:proofErr w:type="gramStart"/>
      <w:r w:rsidRPr="00FF0C5B">
        <w:rPr>
          <w:sz w:val="24"/>
          <w:szCs w:val="24"/>
        </w:rPr>
        <w:t>тей</w:t>
      </w:r>
      <w:proofErr w:type="spellEnd"/>
      <w:proofErr w:type="gramEnd"/>
      <w:r w:rsidRPr="00FF0C5B">
        <w:rPr>
          <w:sz w:val="24"/>
          <w:szCs w:val="24"/>
        </w:rPr>
        <w:t xml:space="preserve"> и каков смысл этих соотношений? </w:t>
      </w:r>
    </w:p>
    <w:p w:rsidR="00FF0C5B" w:rsidRPr="00FF0C5B" w:rsidRDefault="00FF0C5B" w:rsidP="00FF0C5B">
      <w:pPr>
        <w:numPr>
          <w:ilvl w:val="0"/>
          <w:numId w:val="1"/>
        </w:numPr>
        <w:tabs>
          <w:tab w:val="left" w:pos="284"/>
        </w:tabs>
        <w:ind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Сопоставьте развитие содержания в каждой из частей: что в них повторяется и что изменяется? </w:t>
      </w:r>
    </w:p>
    <w:p w:rsidR="00FF0C5B" w:rsidRPr="00FF0C5B" w:rsidRDefault="00FF0C5B" w:rsidP="00FF0C5B">
      <w:pPr>
        <w:numPr>
          <w:ilvl w:val="0"/>
          <w:numId w:val="1"/>
        </w:numPr>
        <w:tabs>
          <w:tab w:val="left" w:pos="284"/>
        </w:tabs>
        <w:ind w:firstLine="0"/>
        <w:jc w:val="left"/>
        <w:rPr>
          <w:sz w:val="24"/>
          <w:szCs w:val="24"/>
        </w:rPr>
      </w:pPr>
      <w:r w:rsidRPr="00FF0C5B">
        <w:rPr>
          <w:sz w:val="24"/>
          <w:szCs w:val="24"/>
        </w:rPr>
        <w:t xml:space="preserve">Сделайте вывод об идейном пафосе стихотворения. </w:t>
      </w:r>
    </w:p>
    <w:p w:rsidR="00FF0C5B" w:rsidRPr="00FF0C5B" w:rsidRDefault="00FF0C5B" w:rsidP="00FF0C5B">
      <w:pPr>
        <w:tabs>
          <w:tab w:val="left" w:pos="284"/>
        </w:tabs>
        <w:spacing w:after="15" w:line="240" w:lineRule="auto"/>
        <w:ind w:left="0" w:firstLine="0"/>
        <w:jc w:val="left"/>
        <w:rPr>
          <w:sz w:val="24"/>
          <w:szCs w:val="24"/>
        </w:rPr>
      </w:pPr>
      <w:r w:rsidRPr="00FF0C5B">
        <w:rPr>
          <w:b/>
          <w:sz w:val="24"/>
          <w:szCs w:val="24"/>
        </w:rPr>
        <w:t xml:space="preserve"> </w:t>
      </w:r>
    </w:p>
    <w:p w:rsidR="00FF0C5B" w:rsidRPr="00FF0C5B" w:rsidRDefault="00FF0C5B" w:rsidP="00FF0C5B">
      <w:pPr>
        <w:spacing w:after="13" w:line="240" w:lineRule="auto"/>
        <w:ind w:left="423" w:right="-15" w:hanging="10"/>
        <w:jc w:val="center"/>
        <w:rPr>
          <w:sz w:val="24"/>
          <w:szCs w:val="24"/>
        </w:rPr>
      </w:pPr>
      <w:r w:rsidRPr="00FF0C5B">
        <w:rPr>
          <w:b/>
          <w:sz w:val="24"/>
          <w:szCs w:val="24"/>
        </w:rPr>
        <w:t>Литература</w:t>
      </w:r>
      <w:r>
        <w:rPr>
          <w:b/>
          <w:sz w:val="24"/>
          <w:szCs w:val="24"/>
        </w:rPr>
        <w:t>:</w:t>
      </w:r>
    </w:p>
    <w:p w:rsidR="00FF0C5B" w:rsidRPr="00FF0C5B" w:rsidRDefault="00FF0C5B" w:rsidP="00FF0C5B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4"/>
          <w:szCs w:val="24"/>
        </w:rPr>
      </w:pPr>
      <w:r w:rsidRPr="00FF0C5B">
        <w:rPr>
          <w:sz w:val="24"/>
          <w:szCs w:val="24"/>
        </w:rPr>
        <w:t xml:space="preserve">Панаева А. Я. Воспоминания. – М., 1948. С. 216-217; М., 1986. С. 207-208. </w:t>
      </w:r>
    </w:p>
    <w:p w:rsidR="00FF0C5B" w:rsidRPr="00FF0C5B" w:rsidRDefault="00FF0C5B" w:rsidP="00FF0C5B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4"/>
          <w:szCs w:val="24"/>
        </w:rPr>
      </w:pPr>
      <w:r w:rsidRPr="00FF0C5B">
        <w:rPr>
          <w:sz w:val="24"/>
          <w:szCs w:val="24"/>
        </w:rPr>
        <w:t xml:space="preserve">Евгеньев-Максимов В. Е. Творческий путь Н. А. Некрасова. – М.; Л., 1953. С. 104-108. </w:t>
      </w:r>
    </w:p>
    <w:p w:rsidR="00FF0C5B" w:rsidRPr="00FF0C5B" w:rsidRDefault="00FF0C5B" w:rsidP="00FF0C5B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4"/>
          <w:szCs w:val="24"/>
        </w:rPr>
      </w:pPr>
      <w:r w:rsidRPr="00FF0C5B">
        <w:rPr>
          <w:sz w:val="24"/>
          <w:szCs w:val="24"/>
        </w:rPr>
        <w:t xml:space="preserve">Чуковский К. Мастерство Некрасова. 3-е изд. – М., 1971. С. 139-142. </w:t>
      </w:r>
    </w:p>
    <w:p w:rsidR="00FF0C5B" w:rsidRPr="00FF0C5B" w:rsidRDefault="00FF0C5B" w:rsidP="00FF0C5B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4"/>
          <w:szCs w:val="24"/>
        </w:rPr>
      </w:pPr>
      <w:r w:rsidRPr="00FF0C5B">
        <w:rPr>
          <w:sz w:val="24"/>
          <w:szCs w:val="24"/>
        </w:rPr>
        <w:t xml:space="preserve">Скатов Н. Н. «Ты проснешься ль, исполненный сил?..» // Скатов Н. Н.  «Я лиру посвятил народу своему». – М., 1985. С. 73-87. </w:t>
      </w:r>
    </w:p>
    <w:p w:rsidR="00FF0C5B" w:rsidRPr="00FF0C5B" w:rsidRDefault="00FF0C5B" w:rsidP="00FF0C5B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4"/>
          <w:szCs w:val="24"/>
        </w:rPr>
      </w:pPr>
      <w:r w:rsidRPr="00FF0C5B">
        <w:rPr>
          <w:sz w:val="24"/>
          <w:szCs w:val="24"/>
        </w:rPr>
        <w:t xml:space="preserve">Корман Б. О. Лирика Некрасова. 2-е изд. – Ижевск, 1978. С. 170-174. </w:t>
      </w:r>
    </w:p>
    <w:p w:rsidR="004F7B7D" w:rsidRPr="00FF0C5B" w:rsidRDefault="004F7B7D">
      <w:pPr>
        <w:rPr>
          <w:sz w:val="24"/>
          <w:szCs w:val="24"/>
        </w:rPr>
      </w:pPr>
    </w:p>
    <w:p w:rsidR="00FF0C5B" w:rsidRDefault="00FF0C5B"/>
    <w:sectPr w:rsidR="00FF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432A"/>
    <w:multiLevelType w:val="hybridMultilevel"/>
    <w:tmpl w:val="BF3A846E"/>
    <w:lvl w:ilvl="0" w:tplc="D86655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66D7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36F9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3A24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FA04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9ECF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9AC3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6C8E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7EC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610C11"/>
    <w:multiLevelType w:val="hybridMultilevel"/>
    <w:tmpl w:val="4B7AFEAE"/>
    <w:lvl w:ilvl="0" w:tplc="0419000F">
      <w:start w:val="1"/>
      <w:numFmt w:val="decimal"/>
      <w:lvlText w:val="%1."/>
      <w:lvlJc w:val="left"/>
      <w:pPr>
        <w:ind w:left="1126" w:hanging="360"/>
      </w:p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79"/>
    <w:rsid w:val="00002060"/>
    <w:rsid w:val="00137379"/>
    <w:rsid w:val="004F7B7D"/>
    <w:rsid w:val="00794288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0A46E-A1CE-498C-8F29-668A5DA4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C5B"/>
    <w:pPr>
      <w:spacing w:after="25" w:line="228" w:lineRule="auto"/>
      <w:ind w:left="-11" w:firstLine="417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2023-06-06T14:45:00Z</dcterms:created>
  <dcterms:modified xsi:type="dcterms:W3CDTF">2023-06-24T09:08:00Z</dcterms:modified>
</cp:coreProperties>
</file>