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2587" w:rsidRPr="00A12587" w:rsidRDefault="00A12587" w:rsidP="00A1258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A1258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Практическое занятие № 8 </w:t>
      </w:r>
    </w:p>
    <w:p w:rsidR="00A12587" w:rsidRPr="00A12587" w:rsidRDefault="00A12587" w:rsidP="00A1258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OLE_LINK288"/>
      <w:r w:rsidRPr="00A125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Тема: </w:t>
      </w:r>
      <w:r w:rsidRPr="00A125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У. </w:t>
      </w:r>
      <w:proofErr w:type="spellStart"/>
      <w:r w:rsidRPr="00A125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Голдинг</w:t>
      </w:r>
      <w:proofErr w:type="spellEnd"/>
      <w:r w:rsidRPr="00A125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его роман-предупреждение «Повелитель мух»</w:t>
      </w:r>
      <w:bookmarkEnd w:id="0"/>
      <w:r w:rsidRPr="00A1258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A12587" w:rsidRPr="00A12587" w:rsidRDefault="00A12587" w:rsidP="00A1258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12587" w:rsidRPr="00A12587" w:rsidRDefault="00A12587" w:rsidP="00A1258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5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План </w:t>
      </w:r>
    </w:p>
    <w:p w:rsidR="00A12587" w:rsidRPr="00A12587" w:rsidRDefault="00A12587" w:rsidP="00A125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Каковы основные особенности </w:t>
      </w:r>
      <w:r w:rsidRPr="00A1258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притчи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как художественного произведения? Какие свойства притчи находят отражение в романа </w:t>
      </w:r>
      <w:proofErr w:type="spellStart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Голдинга</w:t>
      </w:r>
      <w:proofErr w:type="spellEnd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Обратите внимание на следующие моменты: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258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А) место и время действия;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258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Б) символическое содержание художественных образов (море, остров, костер, кабанья голова, очки и пр.);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258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В) символическая роль персонажей;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258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В) степень достоверности повествования;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258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Г) назидательно-дидактический смысл романа.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вы понимаете проблематику романа </w:t>
      </w:r>
      <w:proofErr w:type="spellStart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Голдинга</w:t>
      </w:r>
      <w:proofErr w:type="spellEnd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Можно ли воспринимать его просто как историю реального пребывания группы мальчиков на необитаемом острове? Каков социально-философский подтекст произведения? В чем заключается «взрослое» содержание «детских» игр? Почему это произведение часто называют «</w:t>
      </w:r>
      <w:proofErr w:type="spellStart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антиробинзонадой</w:t>
      </w:r>
      <w:proofErr w:type="spellEnd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»?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Прокомментируйте название романа.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Почему, как вы думаете, остров, на котором оказались мальчики, является идиллически-спокойным, красивым и миролюбивым?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он такой, это «зверь», которого боятся дети?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Какое место занимают в произведении Ральф, </w:t>
      </w:r>
      <w:proofErr w:type="spellStart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Хрюша</w:t>
      </w:r>
      <w:proofErr w:type="spellEnd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Саймон</w:t>
      </w:r>
      <w:proofErr w:type="spellEnd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Охарактеризуйте каждого из них. Кого, как вы думаете, более все-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proofErr w:type="spellEnd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ценит автор? Почему этим ребятам не удалось сохранить </w:t>
      </w:r>
      <w:proofErr w:type="spellStart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циви</w:t>
      </w:r>
      <w:proofErr w:type="spellEnd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лизованные</w:t>
      </w:r>
      <w:proofErr w:type="spellEnd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отношения на острове?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представляет собой Джек? Почему именно ему удалось стать лидером и привлечь большую часть детей на свою сторону? Какую роль играет в произведении Роджер?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чем видит </w:t>
      </w:r>
      <w:proofErr w:type="spellStart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Голдинг</w:t>
      </w:r>
      <w:proofErr w:type="spellEnd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источник зла в человеке и обществе?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Верит ли писатель в возможность победы доброго начала над властью зла?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воспринимаете финал романа?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Англии роман </w:t>
      </w:r>
      <w:proofErr w:type="spellStart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Голдинга</w:t>
      </w:r>
      <w:proofErr w:type="spellEnd"/>
      <w:r w:rsidRPr="00A125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изучается в школах. Считаете ли вы его полезным для школьников?</w:t>
      </w:r>
    </w:p>
    <w:p w:rsidR="00A12587" w:rsidRPr="00A12587" w:rsidRDefault="00A12587" w:rsidP="00A12587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12587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См. комментарий к российскому изданию романа на английском языке.</w:t>
      </w:r>
    </w:p>
    <w:p w:rsid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A12587" w:rsidRP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12587">
        <w:rPr>
          <w:rFonts w:ascii="Times New Roman" w:hAnsi="Times New Roman" w:cs="Times New Roman"/>
          <w:sz w:val="28"/>
          <w:szCs w:val="28"/>
        </w:rPr>
        <w:t>Литература:</w:t>
      </w:r>
    </w:p>
    <w:p w:rsidR="00A12587" w:rsidRP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12587">
        <w:rPr>
          <w:rFonts w:ascii="Times New Roman" w:hAnsi="Times New Roman" w:cs="Times New Roman"/>
          <w:sz w:val="28"/>
          <w:szCs w:val="28"/>
        </w:rPr>
        <w:lastRenderedPageBreak/>
        <w:t xml:space="preserve">Анджапаридзе Г. А.,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Скороденко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В. А. Уильям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Гол</w:t>
      </w:r>
      <w:r w:rsidRPr="00A12587">
        <w:rPr>
          <w:rFonts w:ascii="Times New Roman" w:hAnsi="Times New Roman" w:cs="Times New Roman"/>
          <w:sz w:val="28"/>
          <w:szCs w:val="28"/>
        </w:rPr>
        <w:softHyphen/>
        <w:t>динг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>// Английская литература 1945—1980. - М., 1987.</w:t>
      </w:r>
    </w:p>
    <w:p w:rsidR="00A12587" w:rsidRP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12587">
        <w:rPr>
          <w:rFonts w:ascii="Times New Roman" w:hAnsi="Times New Roman" w:cs="Times New Roman"/>
          <w:sz w:val="28"/>
          <w:szCs w:val="28"/>
        </w:rPr>
        <w:t xml:space="preserve">Аникин Г. В. Философско-аллегорический роман У.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Гол</w:t>
      </w:r>
      <w:r w:rsidRPr="00A12587">
        <w:rPr>
          <w:rFonts w:ascii="Times New Roman" w:hAnsi="Times New Roman" w:cs="Times New Roman"/>
          <w:sz w:val="28"/>
          <w:szCs w:val="28"/>
        </w:rPr>
        <w:softHyphen/>
        <w:t>динга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// Аникин Г. В. Современный английский роман. - Свердловск, 1971.</w:t>
      </w:r>
    </w:p>
    <w:p w:rsidR="00A12587" w:rsidRP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Байлс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Дж. Беседы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Ульяма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Голдинга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>// Иностранная литература – 1973. - №10</w:t>
      </w:r>
    </w:p>
    <w:p w:rsidR="00A12587" w:rsidRP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12587">
        <w:rPr>
          <w:rFonts w:ascii="Times New Roman" w:hAnsi="Times New Roman" w:cs="Times New Roman"/>
          <w:sz w:val="28"/>
          <w:szCs w:val="28"/>
        </w:rPr>
        <w:br/>
        <w:t xml:space="preserve">Дружинина А. А. Роман У.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Голдинга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«Повелитель мух» // К проблемам романтизма и реализма в зарубежной литерату</w:t>
      </w:r>
      <w:r w:rsidRPr="00A12587">
        <w:rPr>
          <w:rFonts w:ascii="Times New Roman" w:hAnsi="Times New Roman" w:cs="Times New Roman"/>
          <w:sz w:val="28"/>
          <w:szCs w:val="28"/>
        </w:rPr>
        <w:softHyphen/>
        <w:t>ре XIX—XX веков. - М., 1975.</w:t>
      </w:r>
    </w:p>
    <w:p w:rsidR="00A12587" w:rsidRP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Зинде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М. М. Ранние романы У.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Голдинга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// Ученые запи</w:t>
      </w:r>
      <w:r w:rsidRPr="00A12587">
        <w:rPr>
          <w:rFonts w:ascii="Times New Roman" w:hAnsi="Times New Roman" w:cs="Times New Roman"/>
          <w:sz w:val="28"/>
          <w:szCs w:val="28"/>
        </w:rPr>
        <w:softHyphen/>
        <w:t xml:space="preserve">ски МОПИ. - М., 1970. - Т. 268. -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>. 27.</w:t>
      </w:r>
    </w:p>
    <w:p w:rsidR="00A12587" w:rsidRP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12587">
        <w:rPr>
          <w:rFonts w:ascii="Times New Roman" w:hAnsi="Times New Roman" w:cs="Times New Roman"/>
          <w:sz w:val="28"/>
          <w:szCs w:val="28"/>
        </w:rPr>
        <w:t>Ивашева В. В. Философский роман экзистенциалистской ориентации // Ивашева В. В. Литература Великобритании. XX век. - М., 1984.</w:t>
      </w:r>
    </w:p>
    <w:p w:rsidR="00A12587" w:rsidRP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12587">
        <w:rPr>
          <w:rFonts w:ascii="Times New Roman" w:hAnsi="Times New Roman" w:cs="Times New Roman"/>
          <w:sz w:val="28"/>
          <w:szCs w:val="28"/>
        </w:rPr>
        <w:t xml:space="preserve">Павлычко С. Д. Философские романы Уильяма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Голдин</w:t>
      </w:r>
      <w:r w:rsidRPr="00A12587">
        <w:rPr>
          <w:rFonts w:ascii="Times New Roman" w:hAnsi="Times New Roman" w:cs="Times New Roman"/>
          <w:sz w:val="28"/>
          <w:szCs w:val="28"/>
        </w:rPr>
        <w:softHyphen/>
        <w:t>га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// Литература Англии. XX век. - Киев, 1987.</w:t>
      </w:r>
    </w:p>
    <w:p w:rsidR="00A12587" w:rsidRP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Пестерев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В. А. Притчевые формы и роман: «Повелитель мух» У.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Голдинга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, «Притча» У. Фолкнера, «Золотой храм» Ю. Мисимы //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Пестерев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В. А. Модификации романной формы в прозе Запада второй половины XX </w:t>
      </w:r>
      <w:bookmarkStart w:id="1" w:name="_GoBack"/>
      <w:bookmarkEnd w:id="1"/>
      <w:r w:rsidRPr="00A12587">
        <w:rPr>
          <w:rFonts w:ascii="Times New Roman" w:hAnsi="Times New Roman" w:cs="Times New Roman"/>
          <w:sz w:val="28"/>
          <w:szCs w:val="28"/>
        </w:rPr>
        <w:t>столетия. - Волгоград, 1999.</w:t>
      </w:r>
    </w:p>
    <w:p w:rsidR="00A12587" w:rsidRPr="00A12587" w:rsidRDefault="00A12587" w:rsidP="00A1258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12587">
        <w:rPr>
          <w:rFonts w:ascii="Times New Roman" w:hAnsi="Times New Roman" w:cs="Times New Roman"/>
          <w:sz w:val="28"/>
          <w:szCs w:val="28"/>
        </w:rPr>
        <w:t>Скороденко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В. Притчи У.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Голдинга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Pr="00A12587">
        <w:rPr>
          <w:rFonts w:ascii="Times New Roman" w:hAnsi="Times New Roman" w:cs="Times New Roman"/>
          <w:sz w:val="28"/>
          <w:szCs w:val="28"/>
        </w:rPr>
        <w:t>Голдинг</w:t>
      </w:r>
      <w:proofErr w:type="spellEnd"/>
      <w:r w:rsidRPr="00A12587">
        <w:rPr>
          <w:rFonts w:ascii="Times New Roman" w:hAnsi="Times New Roman" w:cs="Times New Roman"/>
          <w:sz w:val="28"/>
          <w:szCs w:val="28"/>
        </w:rPr>
        <w:t xml:space="preserve"> У. «Шпиль» и др. повести: Сборник. - М., 1981.</w:t>
      </w:r>
    </w:p>
    <w:p w:rsidR="00265235" w:rsidRPr="00A12587" w:rsidRDefault="00265235" w:rsidP="00A1258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65235" w:rsidRPr="00A12587" w:rsidSect="00BD4B0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40C5F"/>
    <w:multiLevelType w:val="multilevel"/>
    <w:tmpl w:val="887A21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10E29"/>
    <w:multiLevelType w:val="multilevel"/>
    <w:tmpl w:val="F7CACB5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095C0D"/>
    <w:multiLevelType w:val="multilevel"/>
    <w:tmpl w:val="5352F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DF3862"/>
    <w:multiLevelType w:val="multilevel"/>
    <w:tmpl w:val="8982A1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587"/>
    <w:rsid w:val="00265235"/>
    <w:rsid w:val="00A12587"/>
    <w:rsid w:val="00BD4B02"/>
    <w:rsid w:val="00CA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DD026-2045-48CA-999B-401F26026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125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5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12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125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5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 muradova</dc:creator>
  <cp:keywords/>
  <dc:description/>
  <cp:lastModifiedBy>aset muradova</cp:lastModifiedBy>
  <cp:revision>1</cp:revision>
  <dcterms:created xsi:type="dcterms:W3CDTF">2023-09-16T07:41:00Z</dcterms:created>
  <dcterms:modified xsi:type="dcterms:W3CDTF">2023-09-16T07:50:00Z</dcterms:modified>
</cp:coreProperties>
</file>