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DDE" w:rsidRPr="006A0DDE" w:rsidRDefault="006A0DDE" w:rsidP="006A0DDE">
      <w:pPr>
        <w:pStyle w:val="2"/>
        <w:spacing w:before="0" w:line="247" w:lineRule="auto"/>
        <w:rPr>
          <w:b/>
          <w:bCs/>
          <w:iCs/>
          <w:color w:val="auto"/>
          <w:sz w:val="24"/>
          <w:szCs w:val="24"/>
        </w:rPr>
      </w:pPr>
      <w:bookmarkStart w:id="0" w:name="_Toc197378195"/>
      <w:bookmarkStart w:id="1" w:name="_GoBack"/>
      <w:r w:rsidRPr="006A0DDE">
        <w:rPr>
          <w:b/>
          <w:bCs/>
          <w:iCs/>
          <w:color w:val="auto"/>
          <w:sz w:val="24"/>
          <w:szCs w:val="24"/>
        </w:rPr>
        <w:t>Практическое задание к лекции 2.</w:t>
      </w:r>
    </w:p>
    <w:bookmarkEnd w:id="1"/>
    <w:p w:rsidR="006A0DDE" w:rsidRDefault="006A0DDE" w:rsidP="006A0DDE">
      <w:pPr>
        <w:pStyle w:val="2"/>
        <w:spacing w:before="0" w:line="247" w:lineRule="auto"/>
        <w:rPr>
          <w:b/>
          <w:bCs/>
          <w:i/>
          <w:iCs/>
          <w:color w:val="auto"/>
          <w:sz w:val="24"/>
          <w:szCs w:val="24"/>
        </w:rPr>
      </w:pPr>
    </w:p>
    <w:p w:rsidR="006A0DDE" w:rsidRDefault="006A0DDE" w:rsidP="006A0DDE">
      <w:pPr>
        <w:pStyle w:val="2"/>
        <w:spacing w:before="0" w:line="247" w:lineRule="auto"/>
        <w:rPr>
          <w:b/>
          <w:bCs/>
          <w:i/>
          <w:iCs/>
          <w:color w:val="auto"/>
          <w:sz w:val="24"/>
          <w:szCs w:val="24"/>
        </w:rPr>
      </w:pPr>
    </w:p>
    <w:p w:rsidR="006A0DDE" w:rsidRPr="006A0DDE" w:rsidRDefault="006A0DDE" w:rsidP="006A0DDE">
      <w:pPr>
        <w:pStyle w:val="2"/>
        <w:spacing w:before="0" w:line="247" w:lineRule="auto"/>
        <w:rPr>
          <w:b/>
          <w:bCs/>
          <w:i/>
          <w:iCs/>
          <w:color w:val="auto"/>
          <w:sz w:val="24"/>
          <w:szCs w:val="24"/>
        </w:rPr>
      </w:pPr>
      <w:r w:rsidRPr="006A0DDE">
        <w:rPr>
          <w:b/>
          <w:bCs/>
          <w:i/>
          <w:iCs/>
          <w:color w:val="auto"/>
          <w:sz w:val="24"/>
          <w:szCs w:val="24"/>
        </w:rPr>
        <w:t>Вопросы для самоконтроля</w:t>
      </w:r>
      <w:bookmarkEnd w:id="0"/>
    </w:p>
    <w:p w:rsidR="006A0DDE" w:rsidRPr="006A0DDE" w:rsidRDefault="006A0DDE" w:rsidP="006A0DDE">
      <w:pPr>
        <w:pStyle w:val="a4"/>
        <w:spacing w:before="0" w:beforeAutospacing="0" w:after="0" w:afterAutospacing="0" w:line="247" w:lineRule="auto"/>
        <w:jc w:val="both"/>
      </w:pP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Дайте определение понятия как формы мышления. Какова его структура (содержание и объем)? Приведите примеры различных в</w:t>
      </w:r>
      <w:r w:rsidRPr="006A0DDE">
        <w:t>и</w:t>
      </w:r>
      <w:r w:rsidRPr="006A0DDE">
        <w:t>дов понятий, используемых в педагогике.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Раскройте роль понятия в процессе формирования научного знания. Как четкость определения понятий влияет на научное иссл</w:t>
      </w:r>
      <w:r w:rsidRPr="006A0DDE">
        <w:t>е</w:t>
      </w:r>
      <w:r w:rsidRPr="006A0DDE">
        <w:t>дование?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Что такое суждение как форма мышления? Какова его стру</w:t>
      </w:r>
      <w:r w:rsidRPr="006A0DDE">
        <w:t>к</w:t>
      </w:r>
      <w:r w:rsidRPr="006A0DDE">
        <w:t>тура (субъект, предикат, связка, квантор)? Приведите примеры ра</w:t>
      </w:r>
      <w:r w:rsidRPr="006A0DDE">
        <w:t>з</w:t>
      </w:r>
      <w:r w:rsidRPr="006A0DDE">
        <w:t>личных видов суждений, встречающихся в педагогических исслед</w:t>
      </w:r>
      <w:r w:rsidRPr="006A0DDE">
        <w:t>о</w:t>
      </w:r>
      <w:r w:rsidRPr="006A0DDE">
        <w:t>ваниях.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Объясните значение суждения для фиксации и передачи нау</w:t>
      </w:r>
      <w:r w:rsidRPr="006A0DDE">
        <w:t>ч</w:t>
      </w:r>
      <w:r w:rsidRPr="006A0DDE">
        <w:t>ного знания. Как научные законы и гипотезы выражаются в форме суждений?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Дайте определение умозаключения как формы мышления. К</w:t>
      </w:r>
      <w:r w:rsidRPr="006A0DDE">
        <w:t>а</w:t>
      </w:r>
      <w:r w:rsidRPr="006A0DDE">
        <w:t>кова его структура (посылки, заключение, логическая связь)?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Сравните дедуктивные и индуктивные умозаключения. В чем их принципиальные различия и области применения в научном п</w:t>
      </w:r>
      <w:r w:rsidRPr="006A0DDE">
        <w:t>о</w:t>
      </w:r>
      <w:r w:rsidRPr="006A0DDE">
        <w:t>знании?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Приведите примеры использования дедуктивных и индукти</w:t>
      </w:r>
      <w:r w:rsidRPr="006A0DDE">
        <w:t>в</w:t>
      </w:r>
      <w:r w:rsidRPr="006A0DDE">
        <w:t>ных умозаключений в педагогических исследованиях.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Сформулируйте закон тождества. Какова его сущность и зн</w:t>
      </w:r>
      <w:r w:rsidRPr="006A0DDE">
        <w:t>а</w:t>
      </w:r>
      <w:r w:rsidRPr="006A0DDE">
        <w:t>чение для корректности научных рассуждений? Приведите примеры нарушения этого закона в педагогических исследованиях.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Сформулируйте закон противоречия. Почему его соблюдение необходимо при построении научного знания? Приведите примеры противоречивых суждений в педагогическом контексте.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Сформулируйте закон исключенного третьего. В каких сит</w:t>
      </w:r>
      <w:r w:rsidRPr="006A0DDE">
        <w:t>у</w:t>
      </w:r>
      <w:r w:rsidRPr="006A0DDE">
        <w:t xml:space="preserve">ациях он </w:t>
      </w:r>
      <w:proofErr w:type="gramStart"/>
      <w:r w:rsidRPr="006A0DDE">
        <w:t>применим и какое значение имеет</w:t>
      </w:r>
      <w:proofErr w:type="gramEnd"/>
      <w:r w:rsidRPr="006A0DDE">
        <w:t xml:space="preserve"> для логического анализа? Приведите примеры его использования в педагогических рассужд</w:t>
      </w:r>
      <w:r w:rsidRPr="006A0DDE">
        <w:t>е</w:t>
      </w:r>
      <w:r w:rsidRPr="006A0DDE">
        <w:t>ниях.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Сформулируйте закон достаточного основания. Почему ка</w:t>
      </w:r>
      <w:r w:rsidRPr="006A0DDE">
        <w:t>ж</w:t>
      </w:r>
      <w:r w:rsidRPr="006A0DDE">
        <w:t>дое научное утверждение должно быть обосновано? Приведите пр</w:t>
      </w:r>
      <w:r w:rsidRPr="006A0DDE">
        <w:t>и</w:t>
      </w:r>
      <w:r w:rsidRPr="006A0DDE">
        <w:t>меры достаточных и недостаточных оснований в педагогических и</w:t>
      </w:r>
      <w:r w:rsidRPr="006A0DDE">
        <w:t>с</w:t>
      </w:r>
      <w:r w:rsidRPr="006A0DDE">
        <w:t>следованиях.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Объясните, как соблюдение основных законов логики способствует обеспечению корректности и обоснованности научных в</w:t>
      </w:r>
      <w:r w:rsidRPr="006A0DDE">
        <w:t>ы</w:t>
      </w:r>
      <w:r w:rsidRPr="006A0DDE">
        <w:t>водов.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В чем заключается сущность дедуктивного умозаключения? Приведите пример его использования для выведения гипотезы из п</w:t>
      </w:r>
      <w:r w:rsidRPr="006A0DDE">
        <w:t>е</w:t>
      </w:r>
      <w:r w:rsidRPr="006A0DDE">
        <w:t>дагогической теории.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Какова структура индуктивного умозаключения? Приведите пример его использования для обобщения эмпирических данных в педагогическом исследовании.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Сравните роль дедукции и индукции на различных этапах исследовательской деятельности. Как они могут дополнять друг др</w:t>
      </w:r>
      <w:r w:rsidRPr="006A0DDE">
        <w:t>у</w:t>
      </w:r>
      <w:r w:rsidRPr="006A0DDE">
        <w:t>га?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Приведите пример педагогического исследования, в котором последовательно используются дедуктивные и индуктивные умоз</w:t>
      </w:r>
      <w:r w:rsidRPr="006A0DDE">
        <w:t>а</w:t>
      </w:r>
      <w:r w:rsidRPr="006A0DDE">
        <w:t>ключения.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Дайте определение гипотезы научного исследования. Каковы ее основные характеристики?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Какова структура типичной гипотезы научного исследов</w:t>
      </w:r>
      <w:r w:rsidRPr="006A0DDE">
        <w:t>а</w:t>
      </w:r>
      <w:r w:rsidRPr="006A0DDE">
        <w:t>ния? Объясните роль независимой и зависимой переменных. Прив</w:t>
      </w:r>
      <w:r w:rsidRPr="006A0DDE">
        <w:t>е</w:t>
      </w:r>
      <w:r w:rsidRPr="006A0DDE">
        <w:t>дите пример педагогической гипотезы.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Каковы основные требования к формулировке научной гипотезы? Почему важно, чтобы гипотеза была проверяемой и конкре</w:t>
      </w:r>
      <w:r w:rsidRPr="006A0DDE">
        <w:t>т</w:t>
      </w:r>
      <w:r w:rsidRPr="006A0DDE">
        <w:t>ной?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Какова роль гипотезы в планировании и проведении научн</w:t>
      </w:r>
      <w:r w:rsidRPr="006A0DDE">
        <w:t>о</w:t>
      </w:r>
      <w:r w:rsidRPr="006A0DDE">
        <w:t>го исследования? Как результаты исследования соотносятся с выдв</w:t>
      </w:r>
      <w:r w:rsidRPr="006A0DDE">
        <w:t>и</w:t>
      </w:r>
      <w:r w:rsidRPr="006A0DDE">
        <w:t>нутой гипотезой?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lastRenderedPageBreak/>
        <w:t>Перечислите и кратко охарактеризуйте наиболее распростр</w:t>
      </w:r>
      <w:r w:rsidRPr="006A0DDE">
        <w:t>а</w:t>
      </w:r>
      <w:r w:rsidRPr="006A0DDE">
        <w:t>ненные логические ошибки, встречающиеся в научных рассуждениях.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Приведите примеры каждой из перечисленных логических ошибок в контексте педагогических исследований.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Какие существуют способы предотвращения логических ошибок в процессе научного исследования? Какую роль играет кр</w:t>
      </w:r>
      <w:r w:rsidRPr="006A0DDE">
        <w:t>и</w:t>
      </w:r>
      <w:r w:rsidRPr="006A0DDE">
        <w:t>тическое мышление?</w:t>
      </w:r>
    </w:p>
    <w:p w:rsidR="006A0DDE" w:rsidRPr="006A0DDE" w:rsidRDefault="006A0DDE" w:rsidP="006A0DDE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</w:pPr>
      <w:r w:rsidRPr="006A0DDE">
        <w:t>Чем паралогизмы отличаются от софизмов? Каково значение понимания этой разницы для научной этики?</w:t>
      </w:r>
    </w:p>
    <w:p w:rsidR="006A0DDE" w:rsidRPr="006A0DDE" w:rsidRDefault="006A0DDE" w:rsidP="006A0DDE">
      <w:pPr>
        <w:pStyle w:val="a4"/>
        <w:spacing w:before="0" w:beforeAutospacing="0" w:after="0" w:afterAutospacing="0" w:line="247" w:lineRule="auto"/>
        <w:jc w:val="both"/>
      </w:pPr>
    </w:p>
    <w:p w:rsidR="006A0DDE" w:rsidRPr="006A0DDE" w:rsidRDefault="006A0DDE" w:rsidP="006A0DDE">
      <w:pPr>
        <w:pStyle w:val="a4"/>
        <w:spacing w:before="0" w:beforeAutospacing="0" w:after="0" w:afterAutospacing="0" w:line="247" w:lineRule="auto"/>
        <w:jc w:val="both"/>
      </w:pPr>
    </w:p>
    <w:p w:rsidR="006A0DDE" w:rsidRPr="006A0DDE" w:rsidRDefault="006A0DDE" w:rsidP="006A0DDE">
      <w:pPr>
        <w:pStyle w:val="2"/>
        <w:spacing w:before="0" w:line="247" w:lineRule="auto"/>
        <w:rPr>
          <w:i/>
          <w:iCs/>
          <w:color w:val="auto"/>
          <w:sz w:val="24"/>
          <w:szCs w:val="24"/>
        </w:rPr>
      </w:pPr>
      <w:bookmarkStart w:id="2" w:name="_Toc197378196"/>
      <w:r w:rsidRPr="006A0DDE">
        <w:rPr>
          <w:i/>
          <w:iCs/>
          <w:color w:val="auto"/>
          <w:sz w:val="24"/>
          <w:szCs w:val="24"/>
        </w:rPr>
        <w:t>Задания для самостоятельной работы</w:t>
      </w:r>
      <w:bookmarkEnd w:id="2"/>
    </w:p>
    <w:p w:rsidR="006A0DDE" w:rsidRPr="006A0DDE" w:rsidRDefault="006A0DDE" w:rsidP="006A0DDE">
      <w:pPr>
        <w:spacing w:after="0" w:line="247" w:lineRule="auto"/>
        <w:ind w:firstLine="709"/>
        <w:jc w:val="both"/>
      </w:pPr>
    </w:p>
    <w:p w:rsidR="006A0DDE" w:rsidRPr="006A0DDE" w:rsidRDefault="006A0DDE" w:rsidP="006A0DDE">
      <w:pPr>
        <w:spacing w:after="0" w:line="247" w:lineRule="auto"/>
        <w:ind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Цель заданий: закрепить знания о логических основах научного исследования, научиться выявлять логические ошибки в педагогич</w:t>
      </w:r>
      <w:r w:rsidRPr="006A0DDE">
        <w:rPr>
          <w:rFonts w:ascii="Times New Roman" w:hAnsi="Times New Roman" w:cs="Times New Roman"/>
        </w:rPr>
        <w:t>е</w:t>
      </w:r>
      <w:r w:rsidRPr="006A0DDE">
        <w:rPr>
          <w:rFonts w:ascii="Times New Roman" w:hAnsi="Times New Roman" w:cs="Times New Roman"/>
        </w:rPr>
        <w:t>ских рассуждениях, строить дедуктивные и индуктивные умозакл</w:t>
      </w:r>
      <w:r w:rsidRPr="006A0DDE">
        <w:rPr>
          <w:rFonts w:ascii="Times New Roman" w:hAnsi="Times New Roman" w:cs="Times New Roman"/>
        </w:rPr>
        <w:t>ю</w:t>
      </w:r>
      <w:r w:rsidRPr="006A0DDE">
        <w:rPr>
          <w:rFonts w:ascii="Times New Roman" w:hAnsi="Times New Roman" w:cs="Times New Roman"/>
        </w:rPr>
        <w:t>чения, а также формулировать научные гипотезы для педагогических исследований.</w:t>
      </w:r>
    </w:p>
    <w:p w:rsidR="006A0DDE" w:rsidRPr="006A0DDE" w:rsidRDefault="006A0DDE" w:rsidP="006A0DDE">
      <w:pPr>
        <w:spacing w:after="0" w:line="247" w:lineRule="auto"/>
        <w:ind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 xml:space="preserve">Критерии оценки: правильность выявления логических ошибок, обоснованность анализа, корректность построения умозаключений, четкость и </w:t>
      </w:r>
      <w:proofErr w:type="spellStart"/>
      <w:r w:rsidRPr="006A0DDE">
        <w:rPr>
          <w:rFonts w:ascii="Times New Roman" w:hAnsi="Times New Roman" w:cs="Times New Roman"/>
        </w:rPr>
        <w:t>проверяемость</w:t>
      </w:r>
      <w:proofErr w:type="spellEnd"/>
      <w:r w:rsidRPr="006A0DDE">
        <w:rPr>
          <w:rFonts w:ascii="Times New Roman" w:hAnsi="Times New Roman" w:cs="Times New Roman"/>
        </w:rPr>
        <w:t xml:space="preserve"> сформулированных гипотез.</w:t>
      </w:r>
    </w:p>
    <w:p w:rsidR="006A0DDE" w:rsidRPr="006A0DDE" w:rsidRDefault="006A0DDE" w:rsidP="006A0DDE">
      <w:pPr>
        <w:spacing w:after="0" w:line="247" w:lineRule="auto"/>
        <w:ind w:firstLine="709"/>
        <w:jc w:val="both"/>
      </w:pPr>
    </w:p>
    <w:p w:rsidR="006A0DDE" w:rsidRPr="006A0DDE" w:rsidRDefault="006A0DDE" w:rsidP="006A0DDE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A0DD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 1: Анализ педагогических рассуждений на наличие логических ошибок.</w:t>
      </w:r>
    </w:p>
    <w:p w:rsidR="006A0DDE" w:rsidRPr="006A0DDE" w:rsidRDefault="006A0DDE" w:rsidP="006A0DDE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(в педагогической литературе, дискуссиях на форумах, статьях, выступлениях) 3-4 примера педагогических рассуждений, с</w:t>
      </w: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</w:t>
      </w: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держащих, на ваш взгляд, потенциальные логические ошибки. Это могут быть как краткие высказывания, так и более развернутые арг</w:t>
      </w: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</w:t>
      </w: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менты.</w:t>
      </w:r>
    </w:p>
    <w:p w:rsidR="006A0DDE" w:rsidRPr="006A0DDE" w:rsidRDefault="006A0DDE" w:rsidP="006A0DDE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каждого примера:</w:t>
      </w:r>
    </w:p>
    <w:p w:rsidR="006A0DDE" w:rsidRPr="006A0DDE" w:rsidRDefault="006A0DDE" w:rsidP="006A0DDE">
      <w:pPr>
        <w:pStyle w:val="a3"/>
        <w:numPr>
          <w:ilvl w:val="0"/>
          <w:numId w:val="2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Приведите полную цитату или краткое изложение рассужд</w:t>
      </w: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</w:t>
      </w: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ния.</w:t>
      </w:r>
    </w:p>
    <w:p w:rsidR="006A0DDE" w:rsidRPr="006A0DDE" w:rsidRDefault="006A0DDE" w:rsidP="006A0DDE">
      <w:pPr>
        <w:pStyle w:val="a3"/>
        <w:numPr>
          <w:ilvl w:val="0"/>
          <w:numId w:val="2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Определите, какая логическая ошибка (если таковая имеется) предположительно допущена. Обоснуйте свой вывод, опираясь на изученные в главе виды логических ошибок (аргумент к человеку, а</w:t>
      </w: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</w:t>
      </w: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гумент к авторитету, поспешное обобщение, после этого – значит вследствие этого, и т.д.).</w:t>
      </w:r>
    </w:p>
    <w:p w:rsidR="006A0DDE" w:rsidRPr="006A0DDE" w:rsidRDefault="006A0DDE" w:rsidP="006A0DDE">
      <w:pPr>
        <w:pStyle w:val="a3"/>
        <w:numPr>
          <w:ilvl w:val="0"/>
          <w:numId w:val="2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Объясните, почему данное рассуждение является некоррек</w:t>
      </w: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</w:t>
      </w: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ным с логической точки зрения.</w:t>
      </w:r>
    </w:p>
    <w:p w:rsidR="006A0DDE" w:rsidRPr="006A0DDE" w:rsidRDefault="006A0DDE" w:rsidP="006A0DDE">
      <w:pPr>
        <w:pStyle w:val="a3"/>
        <w:numPr>
          <w:ilvl w:val="0"/>
          <w:numId w:val="2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Предложите вариант более корректного формулирования да</w:t>
      </w: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</w:t>
      </w: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ного рассуждения (если это возможно) или укажите на необходимость поиска более веских доказательств.</w:t>
      </w:r>
    </w:p>
    <w:p w:rsidR="006A0DDE" w:rsidRPr="006A0DDE" w:rsidRDefault="006A0DDE" w:rsidP="006A0DDE">
      <w:pPr>
        <w:pStyle w:val="a3"/>
        <w:numPr>
          <w:ilvl w:val="0"/>
          <w:numId w:val="2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Подготовьте письменный отчет, в котором представьте ка</w:t>
      </w: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</w:t>
      </w: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дый проанализированный пример, описание выявленной ошибки и ваши аргументы.</w:t>
      </w:r>
    </w:p>
    <w:p w:rsidR="006A0DDE" w:rsidRPr="006A0DDE" w:rsidRDefault="006A0DDE" w:rsidP="006A0DDE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6A0DDE" w:rsidRPr="006A0DDE" w:rsidRDefault="006A0DDE" w:rsidP="006A0DDE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A0D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Пример оформления отчета: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40"/>
        <w:gridCol w:w="3160"/>
        <w:gridCol w:w="1893"/>
        <w:gridCol w:w="1861"/>
        <w:gridCol w:w="2117"/>
      </w:tblGrid>
      <w:tr w:rsidR="006A0DDE" w:rsidRPr="006A0DDE" w:rsidTr="00B72CD8">
        <w:tc>
          <w:tcPr>
            <w:tcW w:w="307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1676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Приведенное рассуждение</w:t>
            </w:r>
          </w:p>
        </w:tc>
        <w:tc>
          <w:tcPr>
            <w:tcW w:w="1004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Предполагаемая логическая ошибка</w:t>
            </w:r>
          </w:p>
        </w:tc>
        <w:tc>
          <w:tcPr>
            <w:tcW w:w="1006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Обоснование ошибки</w:t>
            </w:r>
          </w:p>
        </w:tc>
        <w:tc>
          <w:tcPr>
            <w:tcW w:w="1007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Предложение по улучшению</w:t>
            </w:r>
          </w:p>
        </w:tc>
      </w:tr>
      <w:tr w:rsidR="006A0DDE" w:rsidRPr="006A0DDE" w:rsidTr="00B72CD8">
        <w:tc>
          <w:tcPr>
            <w:tcW w:w="307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76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«Известный п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дагог-новатор Иванов считает, что дистанцио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ное обучение неэффективно, поэтому нет смысла его внедрять в нашей школе».</w:t>
            </w:r>
          </w:p>
        </w:tc>
        <w:tc>
          <w:tcPr>
            <w:tcW w:w="1004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Аргумент к а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торитету</w:t>
            </w:r>
          </w:p>
        </w:tc>
        <w:tc>
          <w:tcPr>
            <w:tcW w:w="1006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Ссылка на а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торитет (даже признанного специалиста) не является достаточным 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основанием для отказа от внедрения. Необходимо анализировать аргументы Иванова, результаты и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следований и специфику вашей школы.</w:t>
            </w:r>
          </w:p>
        </w:tc>
        <w:tc>
          <w:tcPr>
            <w:tcW w:w="1007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Проанализировать аргументы Ив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нова, изучить результаты исследований по эффективности д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станционного 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обучения в сходных образов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тельных ко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текстах, провести собственную оценку возможн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стей и рисков внедрения д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</w:t>
            </w: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станционного обучения в вашей школе.</w:t>
            </w:r>
          </w:p>
        </w:tc>
      </w:tr>
      <w:tr w:rsidR="006A0DDE" w:rsidRPr="006A0DDE" w:rsidTr="00B72CD8">
        <w:tc>
          <w:tcPr>
            <w:tcW w:w="307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1676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04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06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07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A0DDE" w:rsidRPr="006A0DDE" w:rsidTr="00B72CD8">
        <w:tc>
          <w:tcPr>
            <w:tcW w:w="307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0DD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676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04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06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07" w:type="pct"/>
          </w:tcPr>
          <w:p w:rsidR="006A0DDE" w:rsidRPr="006A0DDE" w:rsidRDefault="006A0DDE" w:rsidP="00B72CD8">
            <w:pPr>
              <w:spacing w:line="247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:rsidR="006A0DDE" w:rsidRPr="006A0DDE" w:rsidRDefault="006A0DDE" w:rsidP="006A0DDE">
      <w:pPr>
        <w:spacing w:after="0" w:line="247" w:lineRule="auto"/>
        <w:ind w:firstLine="709"/>
        <w:jc w:val="both"/>
        <w:rPr>
          <w:rFonts w:ascii="Times New Roman" w:hAnsi="Times New Roman" w:cs="Times New Roman"/>
        </w:rPr>
      </w:pPr>
    </w:p>
    <w:p w:rsidR="006A0DDE" w:rsidRPr="006A0DDE" w:rsidRDefault="006A0DDE" w:rsidP="006A0DDE">
      <w:pPr>
        <w:spacing w:after="0" w:line="247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6A0DDE">
        <w:rPr>
          <w:rFonts w:ascii="Times New Roman" w:hAnsi="Times New Roman" w:cs="Times New Roman"/>
          <w:b/>
          <w:bCs/>
        </w:rPr>
        <w:t>Задание 2: Построение дедуктивных и индуктивных умоз</w:t>
      </w:r>
      <w:r w:rsidRPr="006A0DDE">
        <w:rPr>
          <w:rFonts w:ascii="Times New Roman" w:hAnsi="Times New Roman" w:cs="Times New Roman"/>
          <w:b/>
          <w:bCs/>
        </w:rPr>
        <w:t>а</w:t>
      </w:r>
      <w:r w:rsidRPr="006A0DDE">
        <w:rPr>
          <w:rFonts w:ascii="Times New Roman" w:hAnsi="Times New Roman" w:cs="Times New Roman"/>
          <w:b/>
          <w:bCs/>
        </w:rPr>
        <w:t>ключений.</w:t>
      </w:r>
    </w:p>
    <w:p w:rsidR="006A0DDE" w:rsidRPr="006A0DDE" w:rsidRDefault="006A0DDE" w:rsidP="006A0DDE">
      <w:pPr>
        <w:spacing w:after="0" w:line="247" w:lineRule="auto"/>
        <w:ind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Дедуктивные умозаключения:</w:t>
      </w:r>
    </w:p>
    <w:p w:rsidR="006A0DDE" w:rsidRPr="006A0DDE" w:rsidRDefault="006A0DDE" w:rsidP="006A0DDE">
      <w:pPr>
        <w:pStyle w:val="a3"/>
        <w:numPr>
          <w:ilvl w:val="0"/>
          <w:numId w:val="3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Выберите две различные педагогические теории (например, теория деятельности, гуманистическая педагогика и др.).</w:t>
      </w:r>
    </w:p>
    <w:p w:rsidR="006A0DDE" w:rsidRPr="006A0DDE" w:rsidRDefault="006A0DDE" w:rsidP="006A0DDE">
      <w:pPr>
        <w:pStyle w:val="a3"/>
        <w:numPr>
          <w:ilvl w:val="0"/>
          <w:numId w:val="3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Для каждой теории сформулируйте одну общую посылку, в</w:t>
      </w:r>
      <w:r w:rsidRPr="006A0DDE">
        <w:rPr>
          <w:rFonts w:ascii="Times New Roman" w:hAnsi="Times New Roman" w:cs="Times New Roman"/>
        </w:rPr>
        <w:t>ы</w:t>
      </w:r>
      <w:r w:rsidRPr="006A0DDE">
        <w:rPr>
          <w:rFonts w:ascii="Times New Roman" w:hAnsi="Times New Roman" w:cs="Times New Roman"/>
        </w:rPr>
        <w:t>текающую из основных положений этой теории.</w:t>
      </w:r>
    </w:p>
    <w:p w:rsidR="006A0DDE" w:rsidRPr="006A0DDE" w:rsidRDefault="006A0DDE" w:rsidP="006A0DDE">
      <w:pPr>
        <w:pStyle w:val="a3"/>
        <w:numPr>
          <w:ilvl w:val="0"/>
          <w:numId w:val="3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На основе этой общей посылки выведите два частных заключения, применимых к конкретным ситуациям в образовательном пр</w:t>
      </w:r>
      <w:r w:rsidRPr="006A0DDE">
        <w:rPr>
          <w:rFonts w:ascii="Times New Roman" w:hAnsi="Times New Roman" w:cs="Times New Roman"/>
        </w:rPr>
        <w:t>о</w:t>
      </w:r>
      <w:r w:rsidRPr="006A0DDE">
        <w:rPr>
          <w:rFonts w:ascii="Times New Roman" w:hAnsi="Times New Roman" w:cs="Times New Roman"/>
        </w:rPr>
        <w:t>цессе. Обоснуйте логическую связь между посылкой и заключениями.</w:t>
      </w:r>
    </w:p>
    <w:p w:rsidR="006A0DDE" w:rsidRPr="006A0DDE" w:rsidRDefault="006A0DDE" w:rsidP="006A0DDE">
      <w:pPr>
        <w:tabs>
          <w:tab w:val="left" w:pos="993"/>
        </w:tabs>
        <w:spacing w:after="0" w:line="247" w:lineRule="auto"/>
        <w:ind w:firstLine="709"/>
        <w:jc w:val="both"/>
        <w:rPr>
          <w:rFonts w:ascii="Times New Roman" w:hAnsi="Times New Roman" w:cs="Times New Roman"/>
        </w:rPr>
      </w:pPr>
    </w:p>
    <w:p w:rsidR="006A0DDE" w:rsidRPr="006A0DDE" w:rsidRDefault="006A0DDE" w:rsidP="006A0DDE">
      <w:pPr>
        <w:tabs>
          <w:tab w:val="left" w:pos="993"/>
        </w:tabs>
        <w:spacing w:after="0" w:line="247" w:lineRule="auto"/>
        <w:ind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Индуктивные умозаключения:</w:t>
      </w:r>
    </w:p>
    <w:p w:rsidR="006A0DDE" w:rsidRPr="006A0DDE" w:rsidRDefault="006A0DDE" w:rsidP="006A0DDE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Представьте себе две различные ситуации в педагогической практике, для которых у вас есть несколько единичных наблюдений или фактов.</w:t>
      </w:r>
    </w:p>
    <w:p w:rsidR="006A0DDE" w:rsidRPr="006A0DDE" w:rsidRDefault="006A0DDE" w:rsidP="006A0DDE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Пример 1: Наблюдения за поведением нескольких учеников на уроке после использования игрового элемента.</w:t>
      </w:r>
    </w:p>
    <w:p w:rsidR="006A0DDE" w:rsidRPr="006A0DDE" w:rsidRDefault="006A0DDE" w:rsidP="006A0DDE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Пример 2: Результаты контрольных работ группы студентов после внедрения новой методики преподавания.</w:t>
      </w:r>
    </w:p>
    <w:p w:rsidR="006A0DDE" w:rsidRPr="006A0DDE" w:rsidRDefault="006A0DDE" w:rsidP="006A0DDE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Для каждой ситуации сформулируйте не менее двух едини</w:t>
      </w:r>
      <w:r w:rsidRPr="006A0DDE">
        <w:rPr>
          <w:rFonts w:ascii="Times New Roman" w:hAnsi="Times New Roman" w:cs="Times New Roman"/>
        </w:rPr>
        <w:t>ч</w:t>
      </w:r>
      <w:r w:rsidRPr="006A0DDE">
        <w:rPr>
          <w:rFonts w:ascii="Times New Roman" w:hAnsi="Times New Roman" w:cs="Times New Roman"/>
        </w:rPr>
        <w:t>ных посылок, отражающих ваши наблюдения или факты.</w:t>
      </w:r>
    </w:p>
    <w:p w:rsidR="006A0DDE" w:rsidRPr="006A0DDE" w:rsidRDefault="006A0DDE" w:rsidP="006A0DDE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На основе этих посылок сформулируйте одно вероятностное общее заключение (индуктивное обобщение). Оцените степень вер</w:t>
      </w:r>
      <w:r w:rsidRPr="006A0DDE">
        <w:rPr>
          <w:rFonts w:ascii="Times New Roman" w:hAnsi="Times New Roman" w:cs="Times New Roman"/>
        </w:rPr>
        <w:t>о</w:t>
      </w:r>
      <w:r w:rsidRPr="006A0DDE">
        <w:rPr>
          <w:rFonts w:ascii="Times New Roman" w:hAnsi="Times New Roman" w:cs="Times New Roman"/>
        </w:rPr>
        <w:t>ятности вашего заключения.</w:t>
      </w:r>
    </w:p>
    <w:p w:rsidR="006A0DDE" w:rsidRPr="006A0DDE" w:rsidRDefault="006A0DDE" w:rsidP="006A0DDE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Оформите письменно построенные дедуктивные и индукти</w:t>
      </w:r>
      <w:r w:rsidRPr="006A0DDE">
        <w:rPr>
          <w:rFonts w:ascii="Times New Roman" w:hAnsi="Times New Roman" w:cs="Times New Roman"/>
        </w:rPr>
        <w:t>в</w:t>
      </w:r>
      <w:r w:rsidRPr="006A0DDE">
        <w:rPr>
          <w:rFonts w:ascii="Times New Roman" w:hAnsi="Times New Roman" w:cs="Times New Roman"/>
        </w:rPr>
        <w:t>ные умозаключения, четко выделяя посылки и заключения.</w:t>
      </w:r>
    </w:p>
    <w:p w:rsidR="006A0DDE" w:rsidRPr="006A0DDE" w:rsidRDefault="006A0DDE" w:rsidP="006A0DDE">
      <w:pPr>
        <w:tabs>
          <w:tab w:val="left" w:pos="993"/>
        </w:tabs>
        <w:spacing w:after="0" w:line="247" w:lineRule="auto"/>
        <w:ind w:firstLine="709"/>
        <w:jc w:val="both"/>
        <w:rPr>
          <w:rFonts w:ascii="Times New Roman" w:hAnsi="Times New Roman" w:cs="Times New Roman"/>
        </w:rPr>
      </w:pPr>
    </w:p>
    <w:p w:rsidR="006A0DDE" w:rsidRPr="006A0DDE" w:rsidRDefault="006A0DDE" w:rsidP="006A0DDE">
      <w:pPr>
        <w:tabs>
          <w:tab w:val="left" w:pos="993"/>
        </w:tabs>
        <w:spacing w:after="0" w:line="247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6A0DDE">
        <w:rPr>
          <w:rFonts w:ascii="Times New Roman" w:hAnsi="Times New Roman" w:cs="Times New Roman"/>
          <w:b/>
          <w:bCs/>
        </w:rPr>
        <w:t>Задание 3: Формулировка гипотез для конкретных педаг</w:t>
      </w:r>
      <w:r w:rsidRPr="006A0DDE">
        <w:rPr>
          <w:rFonts w:ascii="Times New Roman" w:hAnsi="Times New Roman" w:cs="Times New Roman"/>
          <w:b/>
          <w:bCs/>
        </w:rPr>
        <w:t>о</w:t>
      </w:r>
      <w:r w:rsidRPr="006A0DDE">
        <w:rPr>
          <w:rFonts w:ascii="Times New Roman" w:hAnsi="Times New Roman" w:cs="Times New Roman"/>
          <w:b/>
          <w:bCs/>
        </w:rPr>
        <w:t>гических исследований.</w:t>
      </w:r>
    </w:p>
    <w:p w:rsidR="006A0DDE" w:rsidRPr="006A0DDE" w:rsidRDefault="006A0DDE" w:rsidP="006A0DDE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Выберите две различные педагогические проблемы (напр</w:t>
      </w:r>
      <w:r w:rsidRPr="006A0DDE">
        <w:rPr>
          <w:rFonts w:ascii="Times New Roman" w:hAnsi="Times New Roman" w:cs="Times New Roman"/>
        </w:rPr>
        <w:t>и</w:t>
      </w:r>
      <w:r w:rsidRPr="006A0DDE">
        <w:rPr>
          <w:rFonts w:ascii="Times New Roman" w:hAnsi="Times New Roman" w:cs="Times New Roman"/>
        </w:rPr>
        <w:t>мер, низкая мотивация к изучению определенного предмета, трудн</w:t>
      </w:r>
      <w:r w:rsidRPr="006A0DDE">
        <w:rPr>
          <w:rFonts w:ascii="Times New Roman" w:hAnsi="Times New Roman" w:cs="Times New Roman"/>
        </w:rPr>
        <w:t>о</w:t>
      </w:r>
      <w:r w:rsidRPr="006A0DDE">
        <w:rPr>
          <w:rFonts w:ascii="Times New Roman" w:hAnsi="Times New Roman" w:cs="Times New Roman"/>
        </w:rPr>
        <w:t xml:space="preserve">сти адаптации первоклассников, недостаточная </w:t>
      </w:r>
      <w:proofErr w:type="spellStart"/>
      <w:r w:rsidRPr="006A0DDE">
        <w:rPr>
          <w:rFonts w:ascii="Times New Roman" w:hAnsi="Times New Roman" w:cs="Times New Roman"/>
        </w:rPr>
        <w:t>сформированность</w:t>
      </w:r>
      <w:proofErr w:type="spellEnd"/>
      <w:r w:rsidRPr="006A0DDE">
        <w:rPr>
          <w:rFonts w:ascii="Times New Roman" w:hAnsi="Times New Roman" w:cs="Times New Roman"/>
        </w:rPr>
        <w:t xml:space="preserve"> коммуникативных навыков у подростков и др.).</w:t>
      </w:r>
    </w:p>
    <w:p w:rsidR="006A0DDE" w:rsidRPr="006A0DDE" w:rsidRDefault="006A0DDE" w:rsidP="006A0DDE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Для каждой проблемы сформулируйте одну четкую и пров</w:t>
      </w:r>
      <w:r w:rsidRPr="006A0DDE">
        <w:rPr>
          <w:rFonts w:ascii="Times New Roman" w:hAnsi="Times New Roman" w:cs="Times New Roman"/>
        </w:rPr>
        <w:t>е</w:t>
      </w:r>
      <w:r w:rsidRPr="006A0DDE">
        <w:rPr>
          <w:rFonts w:ascii="Times New Roman" w:hAnsi="Times New Roman" w:cs="Times New Roman"/>
        </w:rPr>
        <w:t>ряемую гипотезу научного исследования, предполагающую связь между двумя или более педагогическими переменными.</w:t>
      </w:r>
    </w:p>
    <w:p w:rsidR="006A0DDE" w:rsidRPr="006A0DDE" w:rsidRDefault="006A0DDE" w:rsidP="006A0DDE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Для каждой гипотезы:</w:t>
      </w:r>
    </w:p>
    <w:p w:rsidR="006A0DDE" w:rsidRPr="006A0DDE" w:rsidRDefault="006A0DDE" w:rsidP="006A0DDE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Четко определите независимую и зависимую переменные.</w:t>
      </w:r>
    </w:p>
    <w:p w:rsidR="006A0DDE" w:rsidRPr="006A0DDE" w:rsidRDefault="006A0DDE" w:rsidP="006A0DDE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lastRenderedPageBreak/>
        <w:t>Укажите предполагаемый характер связи между переменными (например, положительная, отрицательная, наличие различий).</w:t>
      </w:r>
    </w:p>
    <w:p w:rsidR="006A0DDE" w:rsidRPr="006A0DDE" w:rsidRDefault="006A0DDE" w:rsidP="006A0DDE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</w:rPr>
      </w:pPr>
      <w:r w:rsidRPr="006A0DDE">
        <w:rPr>
          <w:rFonts w:ascii="Times New Roman" w:hAnsi="Times New Roman" w:cs="Times New Roman"/>
        </w:rPr>
        <w:t>Предложите один-два метода (на уровне общего названия, без детального описания), которые могли бы быть использованы для пр</w:t>
      </w:r>
      <w:r w:rsidRPr="006A0DDE">
        <w:rPr>
          <w:rFonts w:ascii="Times New Roman" w:hAnsi="Times New Roman" w:cs="Times New Roman"/>
        </w:rPr>
        <w:t>о</w:t>
      </w:r>
      <w:r w:rsidRPr="006A0DDE">
        <w:rPr>
          <w:rFonts w:ascii="Times New Roman" w:hAnsi="Times New Roman" w:cs="Times New Roman"/>
        </w:rPr>
        <w:t>верки сформулированной вами гипотезы.</w:t>
      </w:r>
    </w:p>
    <w:p w:rsidR="00C12C84" w:rsidRPr="006A0DDE" w:rsidRDefault="006A0DDE" w:rsidP="006A0DDE">
      <w:r w:rsidRPr="006A0DDE">
        <w:rPr>
          <w:rFonts w:ascii="Times New Roman" w:hAnsi="Times New Roman" w:cs="Times New Roman"/>
        </w:rPr>
        <w:t>Представьте письменно сформулированные гипотезы с указ</w:t>
      </w:r>
      <w:r w:rsidRPr="006A0DDE">
        <w:rPr>
          <w:rFonts w:ascii="Times New Roman" w:hAnsi="Times New Roman" w:cs="Times New Roman"/>
        </w:rPr>
        <w:t>а</w:t>
      </w:r>
      <w:r w:rsidRPr="006A0DDE">
        <w:rPr>
          <w:rFonts w:ascii="Times New Roman" w:hAnsi="Times New Roman" w:cs="Times New Roman"/>
        </w:rPr>
        <w:t>нием переменных и предполагаемых методов проверки.</w:t>
      </w:r>
    </w:p>
    <w:sectPr w:rsidR="00C12C84" w:rsidRPr="006A0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24DBE"/>
    <w:multiLevelType w:val="hybridMultilevel"/>
    <w:tmpl w:val="5036B0C2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D984B44"/>
    <w:multiLevelType w:val="hybridMultilevel"/>
    <w:tmpl w:val="897CD82C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91F7010"/>
    <w:multiLevelType w:val="hybridMultilevel"/>
    <w:tmpl w:val="DE564C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DCA151D"/>
    <w:multiLevelType w:val="hybridMultilevel"/>
    <w:tmpl w:val="1DAE24D6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DDE"/>
    <w:rsid w:val="006A0DDE"/>
    <w:rsid w:val="00C1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DD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6A0DDE"/>
    <w:pPr>
      <w:keepNext/>
      <w:keepLines/>
      <w:spacing w:before="120" w:after="0" w:line="240" w:lineRule="auto"/>
      <w:jc w:val="center"/>
      <w:outlineLvl w:val="1"/>
    </w:pPr>
    <w:rPr>
      <w:rFonts w:ascii="Times New Roman" w:eastAsiaTheme="majorEastAsia" w:hAnsi="Times New Roman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A0DDE"/>
    <w:rPr>
      <w:rFonts w:ascii="Times New Roman" w:eastAsiaTheme="majorEastAsia" w:hAnsi="Times New Roman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a3">
    <w:name w:val="List Paragraph"/>
    <w:basedOn w:val="a"/>
    <w:uiPriority w:val="34"/>
    <w:qFormat/>
    <w:rsid w:val="006A0DD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A0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5">
    <w:name w:val="Table Grid"/>
    <w:basedOn w:val="a1"/>
    <w:uiPriority w:val="39"/>
    <w:rsid w:val="006A0DD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DD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6A0DDE"/>
    <w:pPr>
      <w:keepNext/>
      <w:keepLines/>
      <w:spacing w:before="120" w:after="0" w:line="240" w:lineRule="auto"/>
      <w:jc w:val="center"/>
      <w:outlineLvl w:val="1"/>
    </w:pPr>
    <w:rPr>
      <w:rFonts w:ascii="Times New Roman" w:eastAsiaTheme="majorEastAsia" w:hAnsi="Times New Roman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A0DDE"/>
    <w:rPr>
      <w:rFonts w:ascii="Times New Roman" w:eastAsiaTheme="majorEastAsia" w:hAnsi="Times New Roman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a3">
    <w:name w:val="List Paragraph"/>
    <w:basedOn w:val="a"/>
    <w:uiPriority w:val="34"/>
    <w:qFormat/>
    <w:rsid w:val="006A0DD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A0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5">
    <w:name w:val="Table Grid"/>
    <w:basedOn w:val="a1"/>
    <w:uiPriority w:val="39"/>
    <w:rsid w:val="006A0DD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2025-09-02T08:50:00Z</dcterms:created>
  <dcterms:modified xsi:type="dcterms:W3CDTF">2025-09-02T08:51:00Z</dcterms:modified>
</cp:coreProperties>
</file>