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1BADF" w14:textId="77777777" w:rsidR="001D4664" w:rsidRPr="001D4664" w:rsidRDefault="001D4664" w:rsidP="001D4664">
      <w:pPr>
        <w:spacing w:before="100" w:beforeAutospacing="1" w:after="100" w:afterAutospacing="1"/>
        <w:jc w:val="center"/>
        <w:outlineLvl w:val="0"/>
        <w:rPr>
          <w:rFonts w:eastAsia="Times New Roman" w:cs="Times New Roman"/>
          <w:b/>
          <w:bCs/>
          <w:kern w:val="36"/>
          <w:szCs w:val="28"/>
          <w:lang w:eastAsia="ru-RU"/>
        </w:rPr>
      </w:pPr>
      <w:r w:rsidRPr="001D4664">
        <w:rPr>
          <w:rFonts w:eastAsia="Times New Roman" w:cs="Times New Roman"/>
          <w:b/>
          <w:bCs/>
          <w:kern w:val="36"/>
          <w:szCs w:val="28"/>
          <w:lang w:eastAsia="ru-RU"/>
        </w:rPr>
        <w:t>Лекция: Методика организации и проведения экскурсий по ОБЖ</w:t>
      </w:r>
    </w:p>
    <w:p w14:paraId="216AAF24" w14:textId="77777777" w:rsidR="001D4664" w:rsidRPr="001D4664" w:rsidRDefault="001D4664" w:rsidP="001D4664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Cs w:val="28"/>
          <w:lang w:eastAsia="ru-RU"/>
        </w:rPr>
      </w:pPr>
      <w:r w:rsidRPr="001D4664">
        <w:rPr>
          <w:rFonts w:eastAsia="Times New Roman" w:cs="Times New Roman"/>
          <w:b/>
          <w:bCs/>
          <w:szCs w:val="28"/>
          <w:lang w:eastAsia="ru-RU"/>
        </w:rPr>
        <w:t>План лекции</w:t>
      </w:r>
    </w:p>
    <w:p w14:paraId="14CDBF6A" w14:textId="77777777" w:rsidR="001D4664" w:rsidRPr="001D4664" w:rsidRDefault="001D4664" w:rsidP="001D4664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b/>
          <w:bCs/>
          <w:szCs w:val="28"/>
          <w:lang w:eastAsia="ru-RU"/>
        </w:rPr>
        <w:t>Дидактическое значение и цели экскурсий по ОБЖ</w:t>
      </w:r>
    </w:p>
    <w:p w14:paraId="3434F5FD" w14:textId="77777777" w:rsidR="001D4664" w:rsidRPr="001D4664" w:rsidRDefault="001D4664" w:rsidP="001D4664">
      <w:pPr>
        <w:numPr>
          <w:ilvl w:val="1"/>
          <w:numId w:val="1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szCs w:val="28"/>
          <w:lang w:eastAsia="ru-RU"/>
        </w:rPr>
        <w:t>Роль экскурсии как формы практико-ориентированного обучения.</w:t>
      </w:r>
    </w:p>
    <w:p w14:paraId="6ECDB264" w14:textId="77777777" w:rsidR="001D4664" w:rsidRPr="001D4664" w:rsidRDefault="001D4664" w:rsidP="001D4664">
      <w:pPr>
        <w:numPr>
          <w:ilvl w:val="1"/>
          <w:numId w:val="1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szCs w:val="28"/>
          <w:lang w:eastAsia="ru-RU"/>
        </w:rPr>
        <w:t>Образовательные, воспитательные и развивающие задачи.</w:t>
      </w:r>
    </w:p>
    <w:p w14:paraId="64418B1B" w14:textId="77777777" w:rsidR="001D4664" w:rsidRPr="001D4664" w:rsidRDefault="001D4664" w:rsidP="001D4664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b/>
          <w:bCs/>
          <w:szCs w:val="28"/>
          <w:lang w:eastAsia="ru-RU"/>
        </w:rPr>
        <w:t>Классификация экскурсий по предметной области</w:t>
      </w:r>
    </w:p>
    <w:p w14:paraId="4182707D" w14:textId="77777777" w:rsidR="001D4664" w:rsidRPr="001D4664" w:rsidRDefault="001D4664" w:rsidP="001D4664">
      <w:pPr>
        <w:numPr>
          <w:ilvl w:val="1"/>
          <w:numId w:val="1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szCs w:val="28"/>
          <w:lang w:eastAsia="ru-RU"/>
        </w:rPr>
        <w:t>Виды объектов для посещения: пожарно-спасательные части, музеи, предприятия, природные объекты.</w:t>
      </w:r>
    </w:p>
    <w:p w14:paraId="4422318B" w14:textId="77777777" w:rsidR="001D4664" w:rsidRPr="001D4664" w:rsidRDefault="001D4664" w:rsidP="001D4664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b/>
          <w:bCs/>
          <w:szCs w:val="28"/>
          <w:lang w:eastAsia="ru-RU"/>
        </w:rPr>
        <w:t>Этапы организации экскурсии</w:t>
      </w:r>
    </w:p>
    <w:p w14:paraId="6ED37BEF" w14:textId="77777777" w:rsidR="001D4664" w:rsidRPr="001D4664" w:rsidRDefault="001D4664" w:rsidP="001D4664">
      <w:pPr>
        <w:numPr>
          <w:ilvl w:val="1"/>
          <w:numId w:val="1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szCs w:val="28"/>
          <w:lang w:eastAsia="ru-RU"/>
        </w:rPr>
        <w:t>Подготовительный этап: от выбора темы до инструктажа.</w:t>
      </w:r>
    </w:p>
    <w:p w14:paraId="424662E1" w14:textId="77777777" w:rsidR="001D4664" w:rsidRPr="001D4664" w:rsidRDefault="001D4664" w:rsidP="001D4664">
      <w:pPr>
        <w:numPr>
          <w:ilvl w:val="1"/>
          <w:numId w:val="1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szCs w:val="28"/>
          <w:lang w:eastAsia="ru-RU"/>
        </w:rPr>
        <w:t>Проведение экскурсии: роль педагога во время мероприятия.</w:t>
      </w:r>
    </w:p>
    <w:p w14:paraId="214C30AD" w14:textId="77777777" w:rsidR="001D4664" w:rsidRPr="001D4664" w:rsidRDefault="001D4664" w:rsidP="001D4664">
      <w:pPr>
        <w:numPr>
          <w:ilvl w:val="1"/>
          <w:numId w:val="1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szCs w:val="28"/>
          <w:lang w:eastAsia="ru-RU"/>
        </w:rPr>
        <w:t>Заключительный этап: обработка впечатлений и закрепление материала.</w:t>
      </w:r>
    </w:p>
    <w:p w14:paraId="02F415A6" w14:textId="77777777" w:rsidR="001D4664" w:rsidRPr="001D4664" w:rsidRDefault="001D4664" w:rsidP="001D4664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b/>
          <w:bCs/>
          <w:szCs w:val="28"/>
          <w:lang w:eastAsia="ru-RU"/>
        </w:rPr>
        <w:t>Методические приемы ведения экскурсии</w:t>
      </w:r>
    </w:p>
    <w:p w14:paraId="68EF28A4" w14:textId="77777777" w:rsidR="001D4664" w:rsidRPr="001D4664" w:rsidRDefault="001D4664" w:rsidP="001D4664">
      <w:pPr>
        <w:numPr>
          <w:ilvl w:val="1"/>
          <w:numId w:val="1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szCs w:val="28"/>
          <w:lang w:eastAsia="ru-RU"/>
        </w:rPr>
        <w:t>Приемы активизации внимания и мышления учащихся.</w:t>
      </w:r>
    </w:p>
    <w:p w14:paraId="39F70348" w14:textId="77777777" w:rsidR="001D4664" w:rsidRPr="001D4664" w:rsidRDefault="001D4664" w:rsidP="001D4664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b/>
          <w:bCs/>
          <w:szCs w:val="28"/>
          <w:lang w:eastAsia="ru-RU"/>
        </w:rPr>
        <w:t>Требования к технике безопасности при проведении экскурсий</w:t>
      </w:r>
    </w:p>
    <w:p w14:paraId="5445BA9F" w14:textId="77777777" w:rsidR="001D4664" w:rsidRPr="001D4664" w:rsidRDefault="001D4664" w:rsidP="001D4664">
      <w:pPr>
        <w:spacing w:after="0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szCs w:val="28"/>
          <w:lang w:eastAsia="ru-RU"/>
        </w:rPr>
        <w:pict w14:anchorId="34D39954">
          <v:rect id="_x0000_i1025" style="width:0;height:1.5pt" o:hralign="center" o:hrstd="t" o:hr="t" fillcolor="#a0a0a0" stroked="f"/>
        </w:pict>
      </w:r>
    </w:p>
    <w:p w14:paraId="538390A2" w14:textId="77777777" w:rsidR="001D4664" w:rsidRPr="001D4664" w:rsidRDefault="001D4664" w:rsidP="001D4664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szCs w:val="28"/>
          <w:lang w:eastAsia="ru-RU"/>
        </w:rPr>
      </w:pPr>
      <w:r w:rsidRPr="001D4664">
        <w:rPr>
          <w:rFonts w:eastAsia="Times New Roman" w:cs="Times New Roman"/>
          <w:b/>
          <w:bCs/>
          <w:szCs w:val="28"/>
          <w:lang w:eastAsia="ru-RU"/>
        </w:rPr>
        <w:t>1. Дидактическое значение и цели экскурсий по ОБЖ</w:t>
      </w:r>
    </w:p>
    <w:p w14:paraId="79508990" w14:textId="77777777" w:rsidR="001D4664" w:rsidRPr="001D4664" w:rsidRDefault="001D4664" w:rsidP="001D4664">
      <w:p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szCs w:val="28"/>
          <w:lang w:eastAsia="ru-RU"/>
        </w:rPr>
        <w:t>Экскурсия в контексте курса ОБЖ — это не просто выезд за пределы школы, а целенаправленный учебно-воспитательный процесс, основанный на демонстрации реальных объектов, процессов и явлений. Это форма обучения, которая позволяет соединить теоретические знания с практической реальностью.</w:t>
      </w:r>
    </w:p>
    <w:p w14:paraId="21BA5D0A" w14:textId="77777777" w:rsidR="001D4664" w:rsidRPr="001D4664" w:rsidRDefault="001D4664" w:rsidP="001D4664">
      <w:p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b/>
          <w:bCs/>
          <w:szCs w:val="28"/>
          <w:lang w:eastAsia="ru-RU"/>
        </w:rPr>
        <w:t>Цели экскурсии по ОБЖ:</w:t>
      </w:r>
    </w:p>
    <w:p w14:paraId="059008B3" w14:textId="7505D7E6" w:rsidR="001D4664" w:rsidRPr="001D4664" w:rsidRDefault="001D4664" w:rsidP="001D4664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b/>
          <w:bCs/>
          <w:szCs w:val="28"/>
          <w:lang w:eastAsia="ru-RU"/>
        </w:rPr>
        <w:t>Образовательная</w:t>
      </w:r>
      <w:r w:rsidRPr="001D4664">
        <w:rPr>
          <w:rFonts w:eastAsia="Times New Roman" w:cs="Times New Roman"/>
          <w:b/>
          <w:bCs/>
          <w:szCs w:val="28"/>
          <w:lang w:eastAsia="ru-RU"/>
        </w:rPr>
        <w:t>:</w:t>
      </w:r>
      <w:r w:rsidRPr="001D4664">
        <w:rPr>
          <w:rFonts w:eastAsia="Times New Roman" w:cs="Times New Roman"/>
          <w:szCs w:val="28"/>
          <w:lang w:eastAsia="ru-RU"/>
        </w:rPr>
        <w:t xml:space="preserve"> углубить</w:t>
      </w:r>
      <w:r w:rsidRPr="001D4664">
        <w:rPr>
          <w:rFonts w:eastAsia="Times New Roman" w:cs="Times New Roman"/>
          <w:szCs w:val="28"/>
          <w:lang w:eastAsia="ru-RU"/>
        </w:rPr>
        <w:t xml:space="preserve"> и закрепить знания, полученные на уроках. Например, увидеть настоящее пожарное оборудование, о котором говорили в классе; изучить маршрут эвакуации из реального здания.</w:t>
      </w:r>
    </w:p>
    <w:p w14:paraId="01AA7A1F" w14:textId="30F7C6EB" w:rsidR="001D4664" w:rsidRPr="001D4664" w:rsidRDefault="001D4664" w:rsidP="001D4664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b/>
          <w:bCs/>
          <w:szCs w:val="28"/>
          <w:lang w:eastAsia="ru-RU"/>
        </w:rPr>
        <w:t>Воспитательная</w:t>
      </w:r>
      <w:r w:rsidRPr="001D4664">
        <w:rPr>
          <w:rFonts w:eastAsia="Times New Roman" w:cs="Times New Roman"/>
          <w:b/>
          <w:bCs/>
          <w:szCs w:val="28"/>
          <w:lang w:eastAsia="ru-RU"/>
        </w:rPr>
        <w:t>:</w:t>
      </w:r>
      <w:r w:rsidRPr="001D4664">
        <w:rPr>
          <w:rFonts w:eastAsia="Times New Roman" w:cs="Times New Roman"/>
          <w:szCs w:val="28"/>
          <w:lang w:eastAsia="ru-RU"/>
        </w:rPr>
        <w:t xml:space="preserve"> сформировать</w:t>
      </w:r>
      <w:r w:rsidRPr="001D4664">
        <w:rPr>
          <w:rFonts w:eastAsia="Times New Roman" w:cs="Times New Roman"/>
          <w:szCs w:val="28"/>
          <w:lang w:eastAsia="ru-RU"/>
        </w:rPr>
        <w:t xml:space="preserve"> чувство ответственности за личную и общественную безопасность, уважение к труду спасателей и военных, патриотизм через посещение мест боевой славы.</w:t>
      </w:r>
    </w:p>
    <w:p w14:paraId="041BA87E" w14:textId="421EE4B2" w:rsidR="001D4664" w:rsidRPr="001D4664" w:rsidRDefault="001D4664" w:rsidP="001D4664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b/>
          <w:bCs/>
          <w:szCs w:val="28"/>
          <w:lang w:eastAsia="ru-RU"/>
        </w:rPr>
        <w:t>Развивающая</w:t>
      </w:r>
      <w:r w:rsidRPr="001D4664">
        <w:rPr>
          <w:rFonts w:eastAsia="Times New Roman" w:cs="Times New Roman"/>
          <w:b/>
          <w:bCs/>
          <w:szCs w:val="28"/>
          <w:lang w:eastAsia="ru-RU"/>
        </w:rPr>
        <w:t>:</w:t>
      </w:r>
      <w:r w:rsidRPr="001D4664">
        <w:rPr>
          <w:rFonts w:eastAsia="Times New Roman" w:cs="Times New Roman"/>
          <w:szCs w:val="28"/>
          <w:lang w:eastAsia="ru-RU"/>
        </w:rPr>
        <w:t xml:space="preserve"> развивать</w:t>
      </w:r>
      <w:r w:rsidRPr="001D4664">
        <w:rPr>
          <w:rFonts w:eastAsia="Times New Roman" w:cs="Times New Roman"/>
          <w:szCs w:val="28"/>
          <w:lang w:eastAsia="ru-RU"/>
        </w:rPr>
        <w:t xml:space="preserve"> наблюдательность, аналитические способности, умение применять знания в нестандартных ситуациях, навыки коллективного взаимодействия.</w:t>
      </w:r>
    </w:p>
    <w:p w14:paraId="341BAA37" w14:textId="77777777" w:rsidR="001D4664" w:rsidRDefault="001D4664" w:rsidP="001D4664">
      <w:p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szCs w:val="28"/>
          <w:lang w:eastAsia="ru-RU"/>
        </w:rPr>
        <w:t>Главная особенность экскурсии по ОБЖ — ее высокая эмоциональная насыщенность, которая способствует лучшему усвоению жизненно важной информации.</w:t>
      </w:r>
    </w:p>
    <w:p w14:paraId="2C144B9B" w14:textId="77777777" w:rsidR="001D4664" w:rsidRPr="001D4664" w:rsidRDefault="001D4664" w:rsidP="001D4664">
      <w:p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</w:p>
    <w:p w14:paraId="245DD28B" w14:textId="77777777" w:rsidR="001D4664" w:rsidRPr="001D4664" w:rsidRDefault="001D4664" w:rsidP="001D4664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szCs w:val="28"/>
          <w:lang w:eastAsia="ru-RU"/>
        </w:rPr>
      </w:pPr>
      <w:r w:rsidRPr="001D4664">
        <w:rPr>
          <w:rFonts w:eastAsia="Times New Roman" w:cs="Times New Roman"/>
          <w:b/>
          <w:bCs/>
          <w:szCs w:val="28"/>
          <w:lang w:eastAsia="ru-RU"/>
        </w:rPr>
        <w:lastRenderedPageBreak/>
        <w:t>2. Классификация экскурсий по предметной области</w:t>
      </w:r>
    </w:p>
    <w:p w14:paraId="3E62EF88" w14:textId="77777777" w:rsidR="001D4664" w:rsidRPr="001D4664" w:rsidRDefault="001D4664" w:rsidP="001D4664">
      <w:p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szCs w:val="28"/>
          <w:lang w:eastAsia="ru-RU"/>
        </w:rPr>
        <w:t>Тематика экскурсий напрямую связана с разделами программы ОБЖ:</w:t>
      </w:r>
    </w:p>
    <w:p w14:paraId="748C0C1B" w14:textId="77777777" w:rsidR="001D4664" w:rsidRPr="001D4664" w:rsidRDefault="001D4664" w:rsidP="001D4664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b/>
          <w:bCs/>
          <w:szCs w:val="28"/>
          <w:lang w:eastAsia="ru-RU"/>
        </w:rPr>
        <w:t>По теме "Безопасность на транспорте":</w:t>
      </w:r>
      <w:r w:rsidRPr="001D4664">
        <w:rPr>
          <w:rFonts w:eastAsia="Times New Roman" w:cs="Times New Roman"/>
          <w:szCs w:val="28"/>
          <w:lang w:eastAsia="ru-RU"/>
        </w:rPr>
        <w:t xml:space="preserve"> Посещение ГИБДД, пунктов техосмотра, автобусного парка или депо метрополитена.</w:t>
      </w:r>
    </w:p>
    <w:p w14:paraId="3BB96C48" w14:textId="77777777" w:rsidR="001D4664" w:rsidRPr="001D4664" w:rsidRDefault="001D4664" w:rsidP="001D4664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b/>
          <w:bCs/>
          <w:szCs w:val="28"/>
          <w:lang w:eastAsia="ru-RU"/>
        </w:rPr>
        <w:t>По теме "Пожарная безопасность" и "Защита от ЧС":</w:t>
      </w:r>
      <w:r w:rsidRPr="001D4664">
        <w:rPr>
          <w:rFonts w:eastAsia="Times New Roman" w:cs="Times New Roman"/>
          <w:szCs w:val="28"/>
          <w:lang w:eastAsia="ru-RU"/>
        </w:rPr>
        <w:t xml:space="preserve"> Экскурсии в пожарно-спасательную часть (ПСЧ), Центр управления в кризисных ситуациях (ЦУКС) МЧС России, музей пожарной охраны.</w:t>
      </w:r>
    </w:p>
    <w:p w14:paraId="537BE564" w14:textId="77777777" w:rsidR="001D4664" w:rsidRPr="001D4664" w:rsidRDefault="001D4664" w:rsidP="001D4664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b/>
          <w:bCs/>
          <w:szCs w:val="28"/>
          <w:lang w:eastAsia="ru-RU"/>
        </w:rPr>
        <w:t>По теме "Основы медицинских знаний и ЗОЖ":</w:t>
      </w:r>
      <w:r w:rsidRPr="001D4664">
        <w:rPr>
          <w:rFonts w:eastAsia="Times New Roman" w:cs="Times New Roman"/>
          <w:szCs w:val="28"/>
          <w:lang w:eastAsia="ru-RU"/>
        </w:rPr>
        <w:t xml:space="preserve"> Визиты в центр переливания крови, станцию скорой помощи, аптеку, фитнес-центр или на стадион для изучения вопросов оказания первой помощи и пропаганды здорового образа жизни.</w:t>
      </w:r>
    </w:p>
    <w:p w14:paraId="531C01FF" w14:textId="77777777" w:rsidR="001D4664" w:rsidRPr="001D4664" w:rsidRDefault="001D4664" w:rsidP="001D4664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b/>
          <w:bCs/>
          <w:szCs w:val="28"/>
          <w:lang w:eastAsia="ru-RU"/>
        </w:rPr>
        <w:t>По теме "Основы обороны государства":</w:t>
      </w:r>
      <w:r w:rsidRPr="001D4664">
        <w:rPr>
          <w:rFonts w:eastAsia="Times New Roman" w:cs="Times New Roman"/>
          <w:szCs w:val="28"/>
          <w:lang w:eastAsia="ru-RU"/>
        </w:rPr>
        <w:t xml:space="preserve"> Посещение музеев воинской славы, выставок вооружения и техники, воинских частей (для старшеклассников в рамках учебных сборов).</w:t>
      </w:r>
    </w:p>
    <w:p w14:paraId="74857737" w14:textId="77777777" w:rsidR="001D4664" w:rsidRPr="001D4664" w:rsidRDefault="001D4664" w:rsidP="001D4664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b/>
          <w:bCs/>
          <w:szCs w:val="28"/>
          <w:lang w:eastAsia="ru-RU"/>
        </w:rPr>
        <w:t>Комплексные (природоохранные):</w:t>
      </w:r>
      <w:r w:rsidRPr="001D4664">
        <w:rPr>
          <w:rFonts w:eastAsia="Times New Roman" w:cs="Times New Roman"/>
          <w:szCs w:val="28"/>
          <w:lang w:eastAsia="ru-RU"/>
        </w:rPr>
        <w:t xml:space="preserve"> Походы в лес с изучением правил поведения в природной среде, ориентирования на местности, основ экологии.</w:t>
      </w:r>
    </w:p>
    <w:p w14:paraId="3F3B622E" w14:textId="77777777" w:rsidR="001D4664" w:rsidRPr="001D4664" w:rsidRDefault="001D4664" w:rsidP="001D4664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szCs w:val="28"/>
          <w:lang w:eastAsia="ru-RU"/>
        </w:rPr>
      </w:pPr>
      <w:r w:rsidRPr="001D4664">
        <w:rPr>
          <w:rFonts w:eastAsia="Times New Roman" w:cs="Times New Roman"/>
          <w:b/>
          <w:bCs/>
          <w:szCs w:val="28"/>
          <w:lang w:eastAsia="ru-RU"/>
        </w:rPr>
        <w:t>3. Этапы организации экскурсии</w:t>
      </w:r>
    </w:p>
    <w:p w14:paraId="64325972" w14:textId="77777777" w:rsidR="001D4664" w:rsidRPr="001D4664" w:rsidRDefault="001D4664" w:rsidP="001D4664">
      <w:p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szCs w:val="28"/>
          <w:lang w:eastAsia="ru-RU"/>
        </w:rPr>
        <w:t>Организация экскурсии требует тщательного планирования и соблюдения формальных процедур.</w:t>
      </w:r>
    </w:p>
    <w:p w14:paraId="7A9E6957" w14:textId="77777777" w:rsidR="001D4664" w:rsidRPr="001D4664" w:rsidRDefault="001D4664" w:rsidP="001D4664">
      <w:p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b/>
          <w:bCs/>
          <w:szCs w:val="28"/>
          <w:lang w:eastAsia="ru-RU"/>
        </w:rPr>
        <w:t>Подготовительный этап (самый важный):</w:t>
      </w:r>
    </w:p>
    <w:p w14:paraId="2A3C2345" w14:textId="77777777" w:rsidR="001D4664" w:rsidRPr="001D4664" w:rsidRDefault="001D4664" w:rsidP="001D4664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b/>
          <w:bCs/>
          <w:szCs w:val="28"/>
          <w:lang w:eastAsia="ru-RU"/>
        </w:rPr>
        <w:t>Выбор объекта и определение целей:</w:t>
      </w:r>
      <w:r w:rsidRPr="001D4664">
        <w:rPr>
          <w:rFonts w:eastAsia="Times New Roman" w:cs="Times New Roman"/>
          <w:szCs w:val="28"/>
          <w:lang w:eastAsia="ru-RU"/>
        </w:rPr>
        <w:t xml:space="preserve"> Объект должен соответствовать возрасту обучающихся и тематике курса.</w:t>
      </w:r>
    </w:p>
    <w:p w14:paraId="6021E0DC" w14:textId="77777777" w:rsidR="001D4664" w:rsidRPr="001D4664" w:rsidRDefault="001D4664" w:rsidP="001D4664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b/>
          <w:bCs/>
          <w:szCs w:val="28"/>
          <w:lang w:eastAsia="ru-RU"/>
        </w:rPr>
        <w:t>Административное согласование:</w:t>
      </w:r>
      <w:r w:rsidRPr="001D4664">
        <w:rPr>
          <w:rFonts w:eastAsia="Times New Roman" w:cs="Times New Roman"/>
          <w:szCs w:val="28"/>
          <w:lang w:eastAsia="ru-RU"/>
        </w:rPr>
        <w:t xml:space="preserve"> Получение разрешения директора школы, подготовка приказа об организации экскурсии, уведомление родителей и получение их письменного согласия.</w:t>
      </w:r>
    </w:p>
    <w:p w14:paraId="0EBC4D1D" w14:textId="77777777" w:rsidR="001D4664" w:rsidRPr="001D4664" w:rsidRDefault="001D4664" w:rsidP="001D4664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b/>
          <w:bCs/>
          <w:szCs w:val="28"/>
          <w:lang w:eastAsia="ru-RU"/>
        </w:rPr>
        <w:t>Взаимодействие с принимающей стороной:</w:t>
      </w:r>
      <w:r w:rsidRPr="001D4664">
        <w:rPr>
          <w:rFonts w:eastAsia="Times New Roman" w:cs="Times New Roman"/>
          <w:szCs w:val="28"/>
          <w:lang w:eastAsia="ru-RU"/>
        </w:rPr>
        <w:t xml:space="preserve"> Предварительная договоренность с руководством объекта, уточнение маршрута, времени, количества участников и требований к ним.</w:t>
      </w:r>
    </w:p>
    <w:p w14:paraId="68E7084E" w14:textId="77777777" w:rsidR="001D4664" w:rsidRPr="001D4664" w:rsidRDefault="001D4664" w:rsidP="001D4664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b/>
          <w:bCs/>
          <w:szCs w:val="28"/>
          <w:lang w:eastAsia="ru-RU"/>
        </w:rPr>
        <w:t>Подготовка учащихся:</w:t>
      </w:r>
      <w:r w:rsidRPr="001D4664">
        <w:rPr>
          <w:rFonts w:eastAsia="Times New Roman" w:cs="Times New Roman"/>
          <w:szCs w:val="28"/>
          <w:lang w:eastAsia="ru-RU"/>
        </w:rPr>
        <w:t xml:space="preserve"> Проведение вводной беседы, изучение теоретического материала, который будет закреплен на экскурсии. Обязательное проведение инструктажа по технике безопасности перед выездом.</w:t>
      </w:r>
    </w:p>
    <w:p w14:paraId="02369013" w14:textId="77777777" w:rsidR="001D4664" w:rsidRPr="001D4664" w:rsidRDefault="001D4664" w:rsidP="001D4664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b/>
          <w:bCs/>
          <w:szCs w:val="28"/>
          <w:lang w:eastAsia="ru-RU"/>
        </w:rPr>
        <w:t>Организационные моменты:</w:t>
      </w:r>
      <w:r w:rsidRPr="001D4664">
        <w:rPr>
          <w:rFonts w:eastAsia="Times New Roman" w:cs="Times New Roman"/>
          <w:szCs w:val="28"/>
          <w:lang w:eastAsia="ru-RU"/>
        </w:rPr>
        <w:t xml:space="preserve"> Подготовка списков детей, назначение сопровождающих (из расчета не более 10-15 человек на одного взрослого), решение вопросов транспорта и питания.</w:t>
      </w:r>
    </w:p>
    <w:p w14:paraId="0241E66C" w14:textId="77777777" w:rsidR="001D4664" w:rsidRPr="001D4664" w:rsidRDefault="001D4664" w:rsidP="001D4664">
      <w:p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b/>
          <w:bCs/>
          <w:szCs w:val="28"/>
          <w:lang w:eastAsia="ru-RU"/>
        </w:rPr>
        <w:t>Проведение экскурсии:</w:t>
      </w:r>
      <w:r w:rsidRPr="001D4664">
        <w:rPr>
          <w:rFonts w:eastAsia="Times New Roman" w:cs="Times New Roman"/>
          <w:szCs w:val="28"/>
          <w:lang w:eastAsia="ru-RU"/>
        </w:rPr>
        <w:t xml:space="preserve"> Роль учителя здесь меняется с транслятора знаний на организатора познавательной деятельности. Он направляет внимание учеников, задаёт проблемные вопросы ("Почему гидрант расположен именно здесь?", "Как вы думаете, какой принцип лежит в основе работы этого прибора?"). Важно </w:t>
      </w:r>
      <w:r w:rsidRPr="001D4664">
        <w:rPr>
          <w:rFonts w:eastAsia="Times New Roman" w:cs="Times New Roman"/>
          <w:szCs w:val="28"/>
          <w:lang w:eastAsia="ru-RU"/>
        </w:rPr>
        <w:lastRenderedPageBreak/>
        <w:t>соблюдать запланированный регламент, чтобы успеть все осмотреть и не утомить группу.</w:t>
      </w:r>
    </w:p>
    <w:p w14:paraId="35317595" w14:textId="77777777" w:rsidR="001D4664" w:rsidRPr="001D4664" w:rsidRDefault="001D4664" w:rsidP="001D4664">
      <w:p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b/>
          <w:bCs/>
          <w:szCs w:val="28"/>
          <w:lang w:eastAsia="ru-RU"/>
        </w:rPr>
        <w:t>Заключительный этап:</w:t>
      </w:r>
      <w:r w:rsidRPr="001D4664">
        <w:rPr>
          <w:rFonts w:eastAsia="Times New Roman" w:cs="Times New Roman"/>
          <w:szCs w:val="28"/>
          <w:lang w:eastAsia="ru-RU"/>
        </w:rPr>
        <w:t xml:space="preserve"> Работа не заканчивается после возвращения в школу.</w:t>
      </w:r>
    </w:p>
    <w:p w14:paraId="4578B662" w14:textId="77777777" w:rsidR="001D4664" w:rsidRPr="001D4664" w:rsidRDefault="001D4664" w:rsidP="001D4664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b/>
          <w:bCs/>
          <w:szCs w:val="28"/>
          <w:lang w:eastAsia="ru-RU"/>
        </w:rPr>
        <w:t>Обсуждение:</w:t>
      </w:r>
      <w:r w:rsidRPr="001D4664">
        <w:rPr>
          <w:rFonts w:eastAsia="Times New Roman" w:cs="Times New Roman"/>
          <w:szCs w:val="28"/>
          <w:lang w:eastAsia="ru-RU"/>
        </w:rPr>
        <w:t xml:space="preserve"> Коллективное обсуждение увиденного, ответы на вопросы учеников.</w:t>
      </w:r>
    </w:p>
    <w:p w14:paraId="42F996F5" w14:textId="77777777" w:rsidR="001D4664" w:rsidRPr="001D4664" w:rsidRDefault="001D4664" w:rsidP="001D4664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b/>
          <w:bCs/>
          <w:szCs w:val="28"/>
          <w:lang w:eastAsia="ru-RU"/>
        </w:rPr>
        <w:t>Творческие задания:</w:t>
      </w:r>
      <w:r w:rsidRPr="001D4664">
        <w:rPr>
          <w:rFonts w:eastAsia="Times New Roman" w:cs="Times New Roman"/>
          <w:szCs w:val="28"/>
          <w:lang w:eastAsia="ru-RU"/>
        </w:rPr>
        <w:t xml:space="preserve"> Написание эссе-отзыва, создание презентации, фотоколлажа, стенгазеты по итогам поездки.</w:t>
      </w:r>
    </w:p>
    <w:p w14:paraId="7C21082C" w14:textId="77777777" w:rsidR="001D4664" w:rsidRPr="001D4664" w:rsidRDefault="001D4664" w:rsidP="001D4664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b/>
          <w:bCs/>
          <w:szCs w:val="28"/>
          <w:lang w:eastAsia="ru-RU"/>
        </w:rPr>
        <w:t>Отчетность:</w:t>
      </w:r>
      <w:r w:rsidRPr="001D4664">
        <w:rPr>
          <w:rFonts w:eastAsia="Times New Roman" w:cs="Times New Roman"/>
          <w:szCs w:val="28"/>
          <w:lang w:eastAsia="ru-RU"/>
        </w:rPr>
        <w:t xml:space="preserve"> Составление краткого отчета для администрации школы.</w:t>
      </w:r>
    </w:p>
    <w:p w14:paraId="1A4371A7" w14:textId="77777777" w:rsidR="001D4664" w:rsidRPr="001D4664" w:rsidRDefault="001D4664" w:rsidP="001D4664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szCs w:val="28"/>
          <w:lang w:eastAsia="ru-RU"/>
        </w:rPr>
      </w:pPr>
      <w:r w:rsidRPr="001D4664">
        <w:rPr>
          <w:rFonts w:eastAsia="Times New Roman" w:cs="Times New Roman"/>
          <w:b/>
          <w:bCs/>
          <w:szCs w:val="28"/>
          <w:lang w:eastAsia="ru-RU"/>
        </w:rPr>
        <w:t>4. Методические приемы ведения экскурсии</w:t>
      </w:r>
    </w:p>
    <w:p w14:paraId="286BDC46" w14:textId="77777777" w:rsidR="001D4664" w:rsidRPr="001D4664" w:rsidRDefault="001D4664" w:rsidP="001D4664">
      <w:p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szCs w:val="28"/>
          <w:lang w:eastAsia="ru-RU"/>
        </w:rPr>
        <w:t>Чтобы экскурсия не превратилась в простое перемещение группы, используются специальные приемы:</w:t>
      </w:r>
    </w:p>
    <w:p w14:paraId="4CEE43A5" w14:textId="77777777" w:rsidR="001D4664" w:rsidRPr="001D4664" w:rsidRDefault="001D4664" w:rsidP="001D4664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b/>
          <w:bCs/>
          <w:szCs w:val="28"/>
          <w:lang w:eastAsia="ru-RU"/>
        </w:rPr>
        <w:t>Прием сравнения:</w:t>
      </w:r>
      <w:r w:rsidRPr="001D4664">
        <w:rPr>
          <w:rFonts w:eastAsia="Times New Roman" w:cs="Times New Roman"/>
          <w:szCs w:val="28"/>
          <w:lang w:eastAsia="ru-RU"/>
        </w:rPr>
        <w:t xml:space="preserve"> Сравнение старой и новой модели оборудования, сравнение действий разных специалистов.</w:t>
      </w:r>
    </w:p>
    <w:p w14:paraId="6BA5DF17" w14:textId="77777777" w:rsidR="001D4664" w:rsidRPr="001D4664" w:rsidRDefault="001D4664" w:rsidP="001D4664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b/>
          <w:bCs/>
          <w:szCs w:val="28"/>
          <w:lang w:eastAsia="ru-RU"/>
        </w:rPr>
        <w:t>Проблемный вопрос:</w:t>
      </w:r>
      <w:r w:rsidRPr="001D4664">
        <w:rPr>
          <w:rFonts w:eastAsia="Times New Roman" w:cs="Times New Roman"/>
          <w:szCs w:val="28"/>
          <w:lang w:eastAsia="ru-RU"/>
        </w:rPr>
        <w:t xml:space="preserve"> Создание ситуации, требующей от ученика анализа и применения имеющихся знаний.</w:t>
      </w:r>
    </w:p>
    <w:p w14:paraId="556C6081" w14:textId="77777777" w:rsidR="001D4664" w:rsidRPr="001D4664" w:rsidRDefault="001D4664" w:rsidP="001D4664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b/>
          <w:bCs/>
          <w:szCs w:val="28"/>
          <w:lang w:eastAsia="ru-RU"/>
        </w:rPr>
        <w:t>Предварительное задание:</w:t>
      </w:r>
      <w:r w:rsidRPr="001D4664">
        <w:rPr>
          <w:rFonts w:eastAsia="Times New Roman" w:cs="Times New Roman"/>
          <w:szCs w:val="28"/>
          <w:lang w:eastAsia="ru-RU"/>
        </w:rPr>
        <w:t xml:space="preserve"> Ученики получают лист-задание с вопросами, на которые должны найти ответы в ходе экскурсии (например, "Найдите три основных средства пожаротушения и объясните их применение").</w:t>
      </w:r>
    </w:p>
    <w:p w14:paraId="39BF051D" w14:textId="77777777" w:rsidR="001D4664" w:rsidRPr="001D4664" w:rsidRDefault="001D4664" w:rsidP="001D4664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b/>
          <w:bCs/>
          <w:szCs w:val="28"/>
          <w:lang w:eastAsia="ru-RU"/>
        </w:rPr>
        <w:t>Игровые элементы</w:t>
      </w:r>
      <w:proofErr w:type="gramStart"/>
      <w:r w:rsidRPr="001D4664">
        <w:rPr>
          <w:rFonts w:eastAsia="Times New Roman" w:cs="Times New Roman"/>
          <w:b/>
          <w:bCs/>
          <w:szCs w:val="28"/>
          <w:lang w:eastAsia="ru-RU"/>
        </w:rPr>
        <w:t>:</w:t>
      </w:r>
      <w:r w:rsidRPr="001D4664">
        <w:rPr>
          <w:rFonts w:eastAsia="Times New Roman" w:cs="Times New Roman"/>
          <w:szCs w:val="28"/>
          <w:lang w:eastAsia="ru-RU"/>
        </w:rPr>
        <w:t xml:space="preserve"> Для</w:t>
      </w:r>
      <w:proofErr w:type="gramEnd"/>
      <w:r w:rsidRPr="001D4664">
        <w:rPr>
          <w:rFonts w:eastAsia="Times New Roman" w:cs="Times New Roman"/>
          <w:szCs w:val="28"/>
          <w:lang w:eastAsia="ru-RU"/>
        </w:rPr>
        <w:t xml:space="preserve"> младших школьников можно организовать викторину или квест по территории объекта.</w:t>
      </w:r>
    </w:p>
    <w:p w14:paraId="7033F19D" w14:textId="77777777" w:rsidR="001D4664" w:rsidRPr="001D4664" w:rsidRDefault="001D4664" w:rsidP="001D4664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szCs w:val="28"/>
          <w:lang w:eastAsia="ru-RU"/>
        </w:rPr>
      </w:pPr>
      <w:r w:rsidRPr="001D4664">
        <w:rPr>
          <w:rFonts w:eastAsia="Times New Roman" w:cs="Times New Roman"/>
          <w:b/>
          <w:bCs/>
          <w:szCs w:val="28"/>
          <w:lang w:eastAsia="ru-RU"/>
        </w:rPr>
        <w:t>5. Требования к технике безопасности</w:t>
      </w:r>
    </w:p>
    <w:p w14:paraId="13C90A33" w14:textId="77777777" w:rsidR="001D4664" w:rsidRPr="001D4664" w:rsidRDefault="001D4664" w:rsidP="001D4664">
      <w:p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szCs w:val="28"/>
          <w:lang w:eastAsia="ru-RU"/>
        </w:rPr>
        <w:t>Это критически важный аспект любой экскурсии по ОБЖ.</w:t>
      </w:r>
    </w:p>
    <w:p w14:paraId="22990B3D" w14:textId="77777777" w:rsidR="001D4664" w:rsidRPr="001D4664" w:rsidRDefault="001D4664" w:rsidP="001D4664">
      <w:pPr>
        <w:numPr>
          <w:ilvl w:val="0"/>
          <w:numId w:val="7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szCs w:val="28"/>
          <w:lang w:eastAsia="ru-RU"/>
        </w:rPr>
        <w:t>Группа должна двигаться организованно, колонной по одному-два человека.</w:t>
      </w:r>
    </w:p>
    <w:p w14:paraId="6450EC4A" w14:textId="77777777" w:rsidR="001D4664" w:rsidRPr="001D4664" w:rsidRDefault="001D4664" w:rsidP="001D4664">
      <w:pPr>
        <w:numPr>
          <w:ilvl w:val="0"/>
          <w:numId w:val="7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szCs w:val="28"/>
          <w:lang w:eastAsia="ru-RU"/>
        </w:rPr>
        <w:t>Запрещается самовольно отходить от группы, трогать оборудование без разрешения экскурсовода или сотрудника объекта.</w:t>
      </w:r>
    </w:p>
    <w:p w14:paraId="0F85B784" w14:textId="77777777" w:rsidR="001D4664" w:rsidRPr="001D4664" w:rsidRDefault="001D4664" w:rsidP="001D4664">
      <w:pPr>
        <w:numPr>
          <w:ilvl w:val="0"/>
          <w:numId w:val="7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szCs w:val="28"/>
          <w:lang w:eastAsia="ru-RU"/>
        </w:rPr>
        <w:t>Необходимо строго следовать указаниям сопровождающих лиц и персонала объекта.</w:t>
      </w:r>
    </w:p>
    <w:p w14:paraId="17DDF442" w14:textId="77777777" w:rsidR="001D4664" w:rsidRPr="001D4664" w:rsidRDefault="001D4664" w:rsidP="001D4664">
      <w:pPr>
        <w:numPr>
          <w:ilvl w:val="0"/>
          <w:numId w:val="7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szCs w:val="28"/>
          <w:lang w:eastAsia="ru-RU"/>
        </w:rPr>
        <w:t>Одежда и обувь должны соответствовать погодным условиям и месту проведения экскурсии.</w:t>
      </w:r>
    </w:p>
    <w:p w14:paraId="38F04F62" w14:textId="77777777" w:rsidR="001D4664" w:rsidRPr="001D4664" w:rsidRDefault="001D4664" w:rsidP="001D4664">
      <w:pPr>
        <w:numPr>
          <w:ilvl w:val="0"/>
          <w:numId w:val="7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szCs w:val="28"/>
          <w:lang w:eastAsia="ru-RU"/>
        </w:rPr>
        <w:t>Педагог несет персональную ответственность за жизнь и здоровье обучающихся в течение всего периода проведения мероприятия.</w:t>
      </w:r>
    </w:p>
    <w:p w14:paraId="5A1E1C65" w14:textId="77777777" w:rsidR="001D4664" w:rsidRDefault="001D4664" w:rsidP="001D4664">
      <w:p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szCs w:val="28"/>
          <w:lang w:eastAsia="ru-RU"/>
        </w:rPr>
        <w:t xml:space="preserve">Соблюдение этих правил должно быть доведено до каждого участника до начала </w:t>
      </w:r>
    </w:p>
    <w:p w14:paraId="76224069" w14:textId="21A5363A" w:rsidR="001D4664" w:rsidRPr="001D4664" w:rsidRDefault="001D4664" w:rsidP="001D4664">
      <w:p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szCs w:val="28"/>
          <w:lang w:eastAsia="ru-RU"/>
        </w:rPr>
        <w:t>выезда.</w:t>
      </w:r>
    </w:p>
    <w:p w14:paraId="1B0DE5DF" w14:textId="77777777" w:rsidR="001D4664" w:rsidRPr="001D4664" w:rsidRDefault="001D4664" w:rsidP="001D4664">
      <w:pPr>
        <w:spacing w:after="0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szCs w:val="28"/>
          <w:lang w:eastAsia="ru-RU"/>
        </w:rPr>
        <w:pict w14:anchorId="34AE0BA6">
          <v:rect id="_x0000_i1026" style="width:0;height:1.5pt" o:hralign="center" o:hrstd="t" o:hr="t" fillcolor="#a0a0a0" stroked="f"/>
        </w:pict>
      </w:r>
    </w:p>
    <w:p w14:paraId="7F385ADF" w14:textId="77777777" w:rsidR="001D4664" w:rsidRPr="001D4664" w:rsidRDefault="001D4664" w:rsidP="001D4664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Cs w:val="28"/>
          <w:lang w:eastAsia="ru-RU"/>
        </w:rPr>
      </w:pPr>
      <w:r w:rsidRPr="001D4664">
        <w:rPr>
          <w:rFonts w:eastAsia="Times New Roman" w:cs="Times New Roman"/>
          <w:b/>
          <w:bCs/>
          <w:szCs w:val="28"/>
          <w:lang w:eastAsia="ru-RU"/>
        </w:rPr>
        <w:lastRenderedPageBreak/>
        <w:t>Рекомендуемая литература</w:t>
      </w:r>
    </w:p>
    <w:p w14:paraId="30032C6D" w14:textId="77777777" w:rsidR="001D4664" w:rsidRPr="001D4664" w:rsidRDefault="001D4664" w:rsidP="001D4664">
      <w:pPr>
        <w:numPr>
          <w:ilvl w:val="0"/>
          <w:numId w:val="8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b/>
          <w:bCs/>
          <w:szCs w:val="28"/>
          <w:lang w:eastAsia="ru-RU"/>
        </w:rPr>
        <w:t>Нормативные документы:</w:t>
      </w:r>
    </w:p>
    <w:p w14:paraId="04CC1E8E" w14:textId="77777777" w:rsidR="001D4664" w:rsidRPr="001D4664" w:rsidRDefault="001D4664" w:rsidP="001D4664">
      <w:pPr>
        <w:numPr>
          <w:ilvl w:val="1"/>
          <w:numId w:val="8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szCs w:val="28"/>
          <w:lang w:eastAsia="ru-RU"/>
        </w:rPr>
        <w:t>Федеральный закон от 29.12.2012 № 273-ФЗ «Об образовании в Российской Федерации».</w:t>
      </w:r>
    </w:p>
    <w:p w14:paraId="25BCCF9B" w14:textId="77777777" w:rsidR="001D4664" w:rsidRPr="001D4664" w:rsidRDefault="001D4664" w:rsidP="001D4664">
      <w:pPr>
        <w:numPr>
          <w:ilvl w:val="1"/>
          <w:numId w:val="8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szCs w:val="28"/>
          <w:lang w:eastAsia="ru-RU"/>
        </w:rPr>
        <w:t xml:space="preserve">Санитарно-эпидемиологические правила и нормативы </w:t>
      </w:r>
      <w:r w:rsidRPr="001D4664">
        <w:rPr>
          <w:rFonts w:eastAsia="Times New Roman" w:cs="Times New Roman"/>
          <w:i/>
          <w:iCs/>
          <w:szCs w:val="28"/>
          <w:lang w:eastAsia="ru-RU"/>
        </w:rPr>
        <w:t>СанПиН 2.4.2.2821-10</w:t>
      </w:r>
      <w:r w:rsidRPr="001D4664">
        <w:rPr>
          <w:rFonts w:eastAsia="Times New Roman" w:cs="Times New Roman"/>
          <w:szCs w:val="28"/>
          <w:lang w:eastAsia="ru-RU"/>
        </w:rPr>
        <w:t xml:space="preserve"> "Санитарно-эпидемиологические требования к условиям и организации обучения в общеобразовательных учреждениях" (раздел, касающийся организации экскурсий).</w:t>
      </w:r>
    </w:p>
    <w:p w14:paraId="5775329E" w14:textId="77777777" w:rsidR="001D4664" w:rsidRPr="001D4664" w:rsidRDefault="001D4664" w:rsidP="001D4664">
      <w:pPr>
        <w:numPr>
          <w:ilvl w:val="0"/>
          <w:numId w:val="8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b/>
          <w:bCs/>
          <w:szCs w:val="28"/>
          <w:lang w:eastAsia="ru-RU"/>
        </w:rPr>
        <w:t>Учебно-методическая литература:</w:t>
      </w:r>
    </w:p>
    <w:p w14:paraId="4623B1E9" w14:textId="77777777" w:rsidR="001D4664" w:rsidRPr="001D4664" w:rsidRDefault="001D4664" w:rsidP="001D4664">
      <w:pPr>
        <w:numPr>
          <w:ilvl w:val="1"/>
          <w:numId w:val="8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i/>
          <w:iCs/>
          <w:szCs w:val="28"/>
          <w:lang w:eastAsia="ru-RU"/>
        </w:rPr>
        <w:t>А.Т. Смирнов, Б.О. Хренников.</w:t>
      </w:r>
      <w:r w:rsidRPr="001D4664">
        <w:rPr>
          <w:rFonts w:eastAsia="Times New Roman" w:cs="Times New Roman"/>
          <w:szCs w:val="28"/>
          <w:lang w:eastAsia="ru-RU"/>
        </w:rPr>
        <w:t xml:space="preserve"> Основы безопасности жизнедеятельности. Примерные рабочие программы. Предметная линия учебников под ред. А.Т. Смирнова. 5-9 классы. — М.: Просвещение.</w:t>
      </w:r>
    </w:p>
    <w:p w14:paraId="626D21AB" w14:textId="77777777" w:rsidR="001D4664" w:rsidRPr="001D4664" w:rsidRDefault="001D4664" w:rsidP="001D4664">
      <w:pPr>
        <w:numPr>
          <w:ilvl w:val="1"/>
          <w:numId w:val="8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i/>
          <w:iCs/>
          <w:szCs w:val="28"/>
          <w:lang w:eastAsia="ru-RU"/>
        </w:rPr>
        <w:t>Голицына Н.С., Поляков В.М.</w:t>
      </w:r>
      <w:r w:rsidRPr="001D4664">
        <w:rPr>
          <w:rFonts w:eastAsia="Times New Roman" w:cs="Times New Roman"/>
          <w:szCs w:val="28"/>
          <w:lang w:eastAsia="ru-RU"/>
        </w:rPr>
        <w:t xml:space="preserve"> Внеурочная деятельность по курсу "Основы безопасности жизнедеятельности": методика и практика организации. — Волгоград: Учитель, 2016.</w:t>
      </w:r>
    </w:p>
    <w:p w14:paraId="0FB177CA" w14:textId="77777777" w:rsidR="001D4664" w:rsidRPr="001D4664" w:rsidRDefault="001D4664" w:rsidP="001D4664">
      <w:pPr>
        <w:numPr>
          <w:ilvl w:val="1"/>
          <w:numId w:val="8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proofErr w:type="spellStart"/>
      <w:r w:rsidRPr="001D4664">
        <w:rPr>
          <w:rFonts w:eastAsia="Times New Roman" w:cs="Times New Roman"/>
          <w:i/>
          <w:iCs/>
          <w:szCs w:val="28"/>
          <w:lang w:eastAsia="ru-RU"/>
        </w:rPr>
        <w:t>Щуркова</w:t>
      </w:r>
      <w:proofErr w:type="spellEnd"/>
      <w:r w:rsidRPr="001D4664">
        <w:rPr>
          <w:rFonts w:eastAsia="Times New Roman" w:cs="Times New Roman"/>
          <w:i/>
          <w:iCs/>
          <w:szCs w:val="28"/>
          <w:lang w:eastAsia="ru-RU"/>
        </w:rPr>
        <w:t xml:space="preserve"> Н.Е.</w:t>
      </w:r>
      <w:r w:rsidRPr="001D4664">
        <w:rPr>
          <w:rFonts w:eastAsia="Times New Roman" w:cs="Times New Roman"/>
          <w:szCs w:val="28"/>
          <w:lang w:eastAsia="ru-RU"/>
        </w:rPr>
        <w:t xml:space="preserve"> Практикум по педагогической технологии. — М.: Педагогическое общество России, 1998. (Классический труд по методике воспитательной работы, включая организацию экскурсий).</w:t>
      </w:r>
    </w:p>
    <w:p w14:paraId="264D2B9E" w14:textId="77777777" w:rsidR="001D4664" w:rsidRPr="001D4664" w:rsidRDefault="001D4664" w:rsidP="001D4664">
      <w:pPr>
        <w:numPr>
          <w:ilvl w:val="0"/>
          <w:numId w:val="8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b/>
          <w:bCs/>
          <w:szCs w:val="28"/>
          <w:lang w:eastAsia="ru-RU"/>
        </w:rPr>
        <w:t>Интернет-ресурсы:</w:t>
      </w:r>
    </w:p>
    <w:p w14:paraId="798F1ED1" w14:textId="77777777" w:rsidR="001D4664" w:rsidRPr="001D4664" w:rsidRDefault="001D4664" w:rsidP="001D4664">
      <w:pPr>
        <w:numPr>
          <w:ilvl w:val="1"/>
          <w:numId w:val="8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szCs w:val="28"/>
          <w:lang w:eastAsia="ru-RU"/>
        </w:rPr>
        <w:t>Официальные сайты региональных управлений МЧС России (часто имеют разделы для детей и педагогов с предложениями по проведению экскурсий).</w:t>
      </w:r>
    </w:p>
    <w:p w14:paraId="029E30A4" w14:textId="77777777" w:rsidR="001D4664" w:rsidRPr="001D4664" w:rsidRDefault="001D4664" w:rsidP="001D4664">
      <w:pPr>
        <w:numPr>
          <w:ilvl w:val="1"/>
          <w:numId w:val="8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szCs w:val="28"/>
          <w:lang w:eastAsia="ru-RU"/>
        </w:rPr>
        <w:t>Сайты школьных музеев и образовательных порталов с методическими разработками сценариев экскурсий.</w:t>
      </w:r>
    </w:p>
    <w:p w14:paraId="09BCA8AC" w14:textId="77777777" w:rsidR="001D4664" w:rsidRPr="001D4664" w:rsidRDefault="001D4664" w:rsidP="001D4664">
      <w:pPr>
        <w:spacing w:after="0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szCs w:val="28"/>
          <w:lang w:eastAsia="ru-RU"/>
        </w:rPr>
        <w:t>Какие основные этапы включает в себя подготовка экскурсии по ОБЖ?</w:t>
      </w:r>
    </w:p>
    <w:p w14:paraId="259F7E98" w14:textId="77777777" w:rsidR="001D4664" w:rsidRPr="001D4664" w:rsidRDefault="001D4664" w:rsidP="001D4664">
      <w:pPr>
        <w:spacing w:after="0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szCs w:val="28"/>
          <w:lang w:eastAsia="ru-RU"/>
        </w:rPr>
        <w:t>Какие объекты чаще всего посещают в рамках экскурсий по теме "Пожарная безопасность"?</w:t>
      </w:r>
    </w:p>
    <w:p w14:paraId="72C848D9" w14:textId="77777777" w:rsidR="001D4664" w:rsidRPr="001D4664" w:rsidRDefault="001D4664" w:rsidP="001D4664">
      <w:pPr>
        <w:spacing w:after="0"/>
        <w:rPr>
          <w:rFonts w:eastAsia="Times New Roman" w:cs="Times New Roman"/>
          <w:szCs w:val="28"/>
          <w:lang w:eastAsia="ru-RU"/>
        </w:rPr>
      </w:pPr>
      <w:r w:rsidRPr="001D4664">
        <w:rPr>
          <w:rFonts w:eastAsia="Times New Roman" w:cs="Times New Roman"/>
          <w:szCs w:val="28"/>
          <w:lang w:eastAsia="ru-RU"/>
        </w:rPr>
        <w:t>Кто несет ответственность за соблюдение техники безопасности во время школьной экскурсии?</w:t>
      </w:r>
    </w:p>
    <w:p w14:paraId="089FB445" w14:textId="77777777" w:rsidR="001D4664" w:rsidRPr="001D4664" w:rsidRDefault="001D4664" w:rsidP="001D4664">
      <w:pPr>
        <w:pBdr>
          <w:bottom w:val="single" w:sz="6" w:space="1" w:color="auto"/>
        </w:pBdr>
        <w:spacing w:after="0"/>
        <w:jc w:val="center"/>
        <w:rPr>
          <w:rFonts w:eastAsia="Times New Roman" w:cs="Times New Roman"/>
          <w:vanish/>
          <w:szCs w:val="28"/>
          <w:lang w:eastAsia="ru-RU"/>
        </w:rPr>
      </w:pPr>
      <w:r w:rsidRPr="001D4664">
        <w:rPr>
          <w:rFonts w:eastAsia="Times New Roman" w:cs="Times New Roman"/>
          <w:vanish/>
          <w:szCs w:val="28"/>
          <w:lang w:eastAsia="ru-RU"/>
        </w:rPr>
        <w:t>Начало формы</w:t>
      </w:r>
    </w:p>
    <w:p w14:paraId="71D3677F" w14:textId="77777777" w:rsidR="001D4664" w:rsidRPr="001D4664" w:rsidRDefault="001D4664" w:rsidP="001D4664">
      <w:pPr>
        <w:pBdr>
          <w:top w:val="single" w:sz="6" w:space="1" w:color="auto"/>
        </w:pBdr>
        <w:spacing w:after="0"/>
        <w:jc w:val="center"/>
        <w:rPr>
          <w:rFonts w:eastAsia="Times New Roman" w:cs="Times New Roman"/>
          <w:vanish/>
          <w:szCs w:val="28"/>
          <w:lang w:eastAsia="ru-RU"/>
        </w:rPr>
      </w:pPr>
      <w:r w:rsidRPr="001D4664">
        <w:rPr>
          <w:rFonts w:eastAsia="Times New Roman" w:cs="Times New Roman"/>
          <w:vanish/>
          <w:szCs w:val="28"/>
          <w:lang w:eastAsia="ru-RU"/>
        </w:rPr>
        <w:t>Конец формы</w:t>
      </w:r>
    </w:p>
    <w:p w14:paraId="30756C34" w14:textId="77777777" w:rsidR="00F12C76" w:rsidRPr="001D4664" w:rsidRDefault="00F12C76" w:rsidP="006C0B77">
      <w:pPr>
        <w:spacing w:after="0"/>
        <w:ind w:firstLine="709"/>
        <w:jc w:val="both"/>
        <w:rPr>
          <w:rFonts w:cs="Times New Roman"/>
          <w:szCs w:val="28"/>
        </w:rPr>
      </w:pPr>
    </w:p>
    <w:sectPr w:rsidR="00F12C76" w:rsidRPr="001D4664" w:rsidSect="00006816">
      <w:pgSz w:w="11906" w:h="16838"/>
      <w:pgMar w:top="1134" w:right="992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55FC6"/>
    <w:multiLevelType w:val="multilevel"/>
    <w:tmpl w:val="00EA8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B47947"/>
    <w:multiLevelType w:val="multilevel"/>
    <w:tmpl w:val="EEEC7C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127525"/>
    <w:multiLevelType w:val="multilevel"/>
    <w:tmpl w:val="BA6E8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5A1A8C"/>
    <w:multiLevelType w:val="multilevel"/>
    <w:tmpl w:val="56708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DB4C8E"/>
    <w:multiLevelType w:val="multilevel"/>
    <w:tmpl w:val="301E5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42D7757"/>
    <w:multiLevelType w:val="multilevel"/>
    <w:tmpl w:val="300A3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074384"/>
    <w:multiLevelType w:val="multilevel"/>
    <w:tmpl w:val="D9FE9E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1DF3FB4"/>
    <w:multiLevelType w:val="multilevel"/>
    <w:tmpl w:val="2D768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801494">
    <w:abstractNumId w:val="4"/>
  </w:num>
  <w:num w:numId="2" w16cid:durableId="1318218313">
    <w:abstractNumId w:val="0"/>
  </w:num>
  <w:num w:numId="3" w16cid:durableId="244001903">
    <w:abstractNumId w:val="3"/>
  </w:num>
  <w:num w:numId="4" w16cid:durableId="815419403">
    <w:abstractNumId w:val="6"/>
  </w:num>
  <w:num w:numId="5" w16cid:durableId="2110814300">
    <w:abstractNumId w:val="7"/>
  </w:num>
  <w:num w:numId="6" w16cid:durableId="475924408">
    <w:abstractNumId w:val="2"/>
  </w:num>
  <w:num w:numId="7" w16cid:durableId="1124931332">
    <w:abstractNumId w:val="5"/>
  </w:num>
  <w:num w:numId="8" w16cid:durableId="21013652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664"/>
    <w:rsid w:val="00006816"/>
    <w:rsid w:val="001D4664"/>
    <w:rsid w:val="003D603B"/>
    <w:rsid w:val="006C0B77"/>
    <w:rsid w:val="008242FF"/>
    <w:rsid w:val="00870751"/>
    <w:rsid w:val="00922C48"/>
    <w:rsid w:val="00B915B7"/>
    <w:rsid w:val="00EA59DF"/>
    <w:rsid w:val="00EE4070"/>
    <w:rsid w:val="00F12C76"/>
    <w:rsid w:val="00F51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E78DB"/>
  <w15:chartTrackingRefBased/>
  <w15:docId w15:val="{FAD1469D-0FC0-491C-B6CB-385C2B7B6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D46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46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466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466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466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466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466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466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466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4664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1D466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1D4664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1D4664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1D4664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1D4664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1D4664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1D4664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1D4664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1D46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D4664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1D466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D4664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1D46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D4664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1D466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D466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D46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D4664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1D466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1057</Words>
  <Characters>6031</Characters>
  <Application>Microsoft Office Word</Application>
  <DocSecurity>0</DocSecurity>
  <Lines>50</Lines>
  <Paragraphs>14</Paragraphs>
  <ScaleCrop>false</ScaleCrop>
  <Company/>
  <LinksUpToDate>false</LinksUpToDate>
  <CharactersWithSpaces>7074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2026-06-17T07:45:00Z</dcterms:created>
  <dcterms:modified xsi:type="dcterms:W3CDTF">2026-06-17T07:46:00Z</dcterms:modified>
</cp:coreProperties>
</file>