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C73" w:rsidRPr="005E1C73" w:rsidRDefault="005E1C73" w:rsidP="005E1C7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ЛЕКЦИЯ 8. 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Киберугрозы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в онлайн-обучении и управление рисками</w:t>
      </w:r>
    </w:p>
    <w:p w:rsidR="005E1C73" w:rsidRPr="005E1C73" w:rsidRDefault="005E1C73" w:rsidP="005E1C7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1. Основные виды 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кибератак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на цифровые образовательные платформы</w:t>
      </w:r>
    </w:p>
    <w:p w:rsidR="005E1C73" w:rsidRPr="005E1C73" w:rsidRDefault="005E1C73" w:rsidP="005E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Перенос образовательного процесса в онлайн-среду превратил СДО и ЭИОС вузов в критически важные ИТ-активы. К сожалению, школы, колледжи и университеты сегодня регулярно становятся мишенью для злоумышленников. Мотивы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кибератак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варьируются от банального желания студентов сорвать итоговый экзамен до профессионального шпионажа и вымогательства со стороны международных хакерских группировок.</w:t>
      </w:r>
    </w:p>
    <w:p w:rsidR="005E1C73" w:rsidRPr="005E1C73" w:rsidRDefault="005E1C73" w:rsidP="005E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ИБ-практике современного онлайн-обучения выделяют три наиболее деструктивных вектора атак:</w:t>
      </w:r>
    </w:p>
    <w:p w:rsidR="005E1C73" w:rsidRPr="005E1C73" w:rsidRDefault="005E1C73" w:rsidP="005E1C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DDoS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-атаки (распределенные атаки на отказ в обслуживании)</w:t>
      </w:r>
    </w:p>
    <w:p w:rsidR="005E1C73" w:rsidRDefault="005E1C73" w:rsidP="005E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один из самых распространенных инструментов нарушения непрерывности учебного процесса. Принцип атаки заключается в том, что хакеры (часто нанимаемые самими нерадивыми студентами через теневые форумы) направляют на сервер LMS колоссальный поток ложных запросов с тысяч зараженных вирусами устройств (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ботнетов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всему миру.</w:t>
      </w:r>
    </w:p>
    <w:p w:rsidR="005E1C73" w:rsidRPr="005E1C73" w:rsidRDefault="005E1C73" w:rsidP="005E1C7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[</w:t>
      </w:r>
      <w:proofErr w:type="spell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Ботнет</w:t>
      </w:r>
      <w:proofErr w:type="spell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: тысячи зараженных устройств] ─</w:t>
      </w:r>
      <w:proofErr w:type="gram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─(</w:t>
      </w:r>
      <w:proofErr w:type="gram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Миллионы ложных запросов)──&gt; [Сервер LMS вуза] ──&gt; [Сбой / Зависание]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                              │</w:t>
      </w:r>
    </w:p>
    <w:p w:rsid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[Реальные студенты на экзамене] ───────────────────────────────────</w:t>
      </w:r>
      <w:proofErr w:type="gram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─(</w:t>
      </w:r>
      <w:proofErr w:type="gram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Доступ заблокирован)──────┘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E1C73" w:rsidRPr="005E1C73" w:rsidRDefault="005E1C73" w:rsidP="005E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Сервер тратит все свои ресурсы на обработку этого «мусорного» трафика, его процессор нагружается до 100%, и реальные студенты и преподаватели просто не могут открыть страницы платформы. Если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DDoS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-атака организуется в разгар дистанционной сдачи ЕЭК или защит дипломов, это приводит к срыву графиков аттестации и панике.</w:t>
      </w:r>
    </w:p>
    <w:p w:rsidR="005E1C73" w:rsidRPr="005E1C73" w:rsidRDefault="005E1C73" w:rsidP="005E1C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Фишинг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социальная инженерия</w:t>
      </w:r>
    </w:p>
    <w:p w:rsidR="005E1C73" w:rsidRPr="005E1C73" w:rsidRDefault="005E1C73" w:rsidP="005E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Злоумышленники прекрасно знают, что самым уязвимым звеном в любой системе защиты является не программный код, а человек (так называемый «человеческий фактор»). Вместо сложного взлома сервера хакеры создают точную визуальную копию страницы авторизации LMS университета (например, домен </w:t>
      </w:r>
      <w:r w:rsidRPr="005E1C73">
        <w:rPr>
          <w:rFonts w:ascii="Times New Roman" w:eastAsia="Times New Roman" w:hAnsi="Times New Roman" w:cs="Times New Roman"/>
          <w:sz w:val="28"/>
          <w:szCs w:val="28"/>
          <w:bdr w:val="single" w:sz="6" w:space="2" w:color="F4F6F7" w:frame="1"/>
          <w:shd w:val="clear" w:color="auto" w:fill="F4F6F7"/>
          <w:lang w:eastAsia="ru-RU"/>
        </w:rPr>
        <w:t>lms-mgu-auth.ru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легитимного адреса).</w:t>
      </w:r>
    </w:p>
    <w:p w:rsidR="005E1C73" w:rsidRPr="005E1C73" w:rsidRDefault="005E1C73" w:rsidP="005E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преподавателям или студентам рассылаются электронные письма или сообщения в мессенджерах от имени «Техподдержки» или «Деканата»: </w:t>
      </w:r>
      <w:r w:rsidRPr="005E1C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«Внимание! В системе произошел сбой. Срочно перейдите по ссылке и подтвердите свой пароль в течение 24 часов, иначе ваша учетная запись будет аннулирована, а текущие результаты сессии — удалены!»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Испуганный пользователь кликает по ссылке, вводит на поддельной странице свой логин и пароль, которые мгновенно уходят в руки мошенников.</w:t>
      </w:r>
    </w:p>
    <w:p w:rsidR="005E1C73" w:rsidRPr="005E1C73" w:rsidRDefault="005E1C73" w:rsidP="005E1C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Фальсификация результатов и инъекции кода</w:t>
      </w:r>
    </w:p>
    <w:p w:rsidR="005E1C73" w:rsidRPr="005E1C73" w:rsidRDefault="005E1C73" w:rsidP="005E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Продвинутые хакеры ищут уязвимости в программном коде самих образовательных платформ (особенно если администраторы вуза используют устаревшие версии LMS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актуальных обновлений безопасности). Эксплуатируя такие уязвимости, как </w:t>
      </w: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SQL-инъекции (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SQLi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межсайтовый 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скриптинг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(XSS)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злоумышленники могут:</w:t>
      </w:r>
    </w:p>
    <w:p w:rsidR="005E1C73" w:rsidRPr="005E1C73" w:rsidRDefault="005E1C73" w:rsidP="005E1C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Проникнуть напрямую в базу данных и изменить двойки на пятерки в таблице оценок конкретной учебной группы.</w:t>
      </w:r>
    </w:p>
    <w:p w:rsidR="005E1C73" w:rsidRPr="005E1C73" w:rsidRDefault="005E1C73" w:rsidP="005E1C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Украсть базу данных правильных ответов к финальным тестам для их последующей перепродажи.</w:t>
      </w:r>
    </w:p>
    <w:p w:rsidR="005E1C73" w:rsidRPr="005E1C73" w:rsidRDefault="005E1C73" w:rsidP="005E1C7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Скачать персональные данные (ФИО, телефоны, сканы паспортов) студентов и сотрудников с целью шантажа или продажи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спамерам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1C73" w:rsidRPr="005E1C73" w:rsidRDefault="005E1C73" w:rsidP="005E1C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Комплексный план обеспечения информационной безопасности для руководителя</w:t>
      </w:r>
    </w:p>
    <w:p w:rsidR="005E1C73" w:rsidRPr="005E1C73" w:rsidRDefault="005E1C73" w:rsidP="005E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минимизировать риски и гарантировать стабильную работу цифровой образовательной среды, руководитель обязан внедрить комплексную стратегию защиты, разделенную на технический и организационный контуры.</w:t>
      </w:r>
    </w:p>
    <w:p w:rsidR="005E1C73" w:rsidRPr="005E1C73" w:rsidRDefault="005E1C73" w:rsidP="005E1C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Технический контур защиты (Инженерные меры)</w:t>
      </w:r>
    </w:p>
    <w:p w:rsidR="005E1C73" w:rsidRPr="005E1C73" w:rsidRDefault="005E1C73" w:rsidP="005E1C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Защита от 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DDoS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-атак на сетевом уровне: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договора с профессиональными провайдерами очистки трафика (например, отечественные ИТ-решения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StormWall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DDoS-Guard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КАСПЕРСКИЙ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DDoS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Protection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). Весь входящий интернет-трафик вуза сначала проходит через мощные фильтрующие центры провайдера, где «мусорные» запросы отсекаются, а до сервера LMS доходят только действия реальных студентов.</w:t>
      </w:r>
    </w:p>
    <w:p w:rsidR="005E1C73" w:rsidRPr="005E1C73" w:rsidRDefault="005E1C73" w:rsidP="005E1C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Внедрение строгой аутентификации (Меры из Лекции 4):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Принудительное внедрение двухфакторной аутентификации (</w:t>
      </w: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2FA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протоколу TOTP) для всех учетных записей с привилегированными правами доступа: ИТ-администраторов, создателей курсов, деканов и профессоров.</w:t>
      </w:r>
    </w:p>
    <w:p w:rsidR="005E1C73" w:rsidRPr="005E1C73" w:rsidRDefault="005E1C73" w:rsidP="005E1C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Регулярное резервное копирование (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Backup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Policy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Настройка автоматического создания полных копий (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бэкапов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) базы данных LMS и файлов конфигурации каждую ночь. Копии должны отправляться на изолированный сервер хранения (хранилище холодного резерва), защищенный от воздействия вирусов-шифровальщиков. Если основную систему уничтожат, её можно будет восстановить в работоспособное состояние за пару часов.</w:t>
      </w:r>
    </w:p>
    <w:p w:rsidR="005E1C73" w:rsidRDefault="005E1C73" w:rsidP="005E1C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Шифрование данных и SSL/TLS сертификаты: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Строгий запрет на работу СДО по незащищенному протоколу HTTP. Все данные между браузером студента и сервером должны шифроваться с помощью актуальных протоколов TLS.</w:t>
      </w:r>
    </w:p>
    <w:p w:rsidR="005E1C73" w:rsidRDefault="005E1C73" w:rsidP="005E1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C73" w:rsidRDefault="005E1C73" w:rsidP="005E1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C73" w:rsidRDefault="005E1C73" w:rsidP="005E1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C73" w:rsidRDefault="005E1C73" w:rsidP="005E1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C73" w:rsidRDefault="005E1C73" w:rsidP="005E1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E1C73" w:rsidRPr="005E1C73" w:rsidRDefault="005E1C73" w:rsidP="005E1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C73" w:rsidRDefault="005E1C73" w:rsidP="005E1C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Организационный контур защиты (Работа с кадрами)</w:t>
      </w:r>
    </w:p>
    <w:p w:rsidR="005E1C73" w:rsidRPr="005E1C73" w:rsidRDefault="005E1C73" w:rsidP="005E1C7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КОМПЛЕКСНЫЙ ПЛАН ИБ РУКОВОДИТЕЛЯ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│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┌────────────────┴────────────────┐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▼                                 ▼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ТЕХНИЧЕСКИЕ МЕРЫ                  ОРГАНИЗАЦИОННЫЕ МЕРЫ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Фильтрация </w:t>
      </w:r>
      <w:proofErr w:type="spell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DDoS</w:t>
      </w:r>
      <w:proofErr w:type="spell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</w:t>
      </w:r>
      <w:proofErr w:type="spell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DDoS-</w:t>
      </w:r>
      <w:proofErr w:type="gram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Guard</w:t>
      </w:r>
      <w:proofErr w:type="spell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)   </w:t>
      </w:r>
      <w:proofErr w:type="gram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- Обучение </w:t>
      </w:r>
      <w:proofErr w:type="spell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кибергигиене</w:t>
      </w:r>
      <w:proofErr w:type="spell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(Тесты)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- Внедрение 2FA (</w:t>
      </w:r>
      <w:proofErr w:type="gram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TOTP)   </w:t>
      </w:r>
      <w:proofErr w:type="gram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- Регламент инцидентов (Пошаговый)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Еженощный изолированный </w:t>
      </w:r>
      <w:proofErr w:type="spell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Бэкап</w:t>
      </w:r>
      <w:proofErr w:type="spell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- Моделирование атак (</w:t>
      </w:r>
      <w:proofErr w:type="spellStart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Киберучения</w:t>
      </w:r>
      <w:proofErr w:type="spellEnd"/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E1C73" w:rsidRPr="005E1C73" w:rsidRDefault="005E1C73" w:rsidP="005E1C73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E1C73">
        <w:rPr>
          <w:rFonts w:ascii="Courier New" w:eastAsia="Times New Roman" w:hAnsi="Courier New" w:cs="Courier New"/>
          <w:sz w:val="20"/>
          <w:szCs w:val="20"/>
          <w:lang w:eastAsia="ru-RU"/>
        </w:rPr>
        <w:t>- TLS-шифрование трафика          - Аудит ролей по принципу RBAC</w:t>
      </w:r>
    </w:p>
    <w:p w:rsidR="005E1C73" w:rsidRPr="005E1C73" w:rsidRDefault="005E1C73" w:rsidP="005E1C73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Регулярное обучение 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кибергигиене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Security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Awareness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</w:p>
    <w:p w:rsidR="005E1C73" w:rsidRPr="005E1C73" w:rsidRDefault="005E1C73" w:rsidP="005E1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80% успешных атак происходят из-за неосведомленности пользователей. Руководитель обязан организовать ежегодные краткие курсы по цифровой безопасности для преподавателей и студентов. Темы: как распознать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фишинговое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письмо, почему нельзя использовать один пароль для почты и LMS, как безопасно работать в системе с личного домашнего компьютера.</w:t>
      </w:r>
    </w:p>
    <w:p w:rsidR="005E1C73" w:rsidRPr="005E1C73" w:rsidRDefault="005E1C73" w:rsidP="005E1C73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Разработка Регламента реагирования на инциденты ИБ:</w:t>
      </w:r>
    </w:p>
    <w:p w:rsidR="005E1C73" w:rsidRPr="005E1C73" w:rsidRDefault="005E1C73" w:rsidP="005E1C73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должен быть четкий, утвержденный руководством документ-инструкция на случай ЧП. В нем должно быть пошагово прописано:</w:t>
      </w:r>
    </w:p>
    <w:p w:rsidR="005E1C73" w:rsidRPr="005E1C73" w:rsidRDefault="005E1C73" w:rsidP="005E1C73">
      <w:pPr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фиксирует факт атаки (дежурный сисадмин).</w:t>
      </w:r>
    </w:p>
    <w:p w:rsidR="005E1C73" w:rsidRPr="005E1C73" w:rsidRDefault="005E1C73" w:rsidP="005E1C73">
      <w:pPr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мгновенно оповещают (проректора по 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начальника службы ИБ).</w:t>
      </w:r>
    </w:p>
    <w:p w:rsidR="005E1C73" w:rsidRPr="005E1C73" w:rsidRDefault="005E1C73" w:rsidP="005E1C73">
      <w:pPr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технические действия предпринимаются (например, временный перевод тестов в асинхронный режим, блокировка внешних IP-адресов).</w:t>
      </w:r>
    </w:p>
    <w:p w:rsidR="005E1C73" w:rsidRPr="005E1C73" w:rsidRDefault="005E1C73" w:rsidP="005E1C73">
      <w:pPr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оперативно и без паники уведомить студентов о переносе времени экзамена, чтобы избежать юридических претензий.</w:t>
      </w:r>
    </w:p>
    <w:p w:rsidR="005E1C73" w:rsidRPr="005E1C73" w:rsidRDefault="005E1C73" w:rsidP="005E1C73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Проведение регулярных внутренних </w:t>
      </w:r>
      <w:proofErr w:type="spellStart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киберучений</w:t>
      </w:r>
      <w:proofErr w:type="spellEnd"/>
      <w:r w:rsidRPr="005E1C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Служба ИБ должна периодически проводить учебные контролируемые проверки: например, рассылать сотрудникам вуза безопасные «</w:t>
      </w:r>
      <w:proofErr w:type="spellStart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фишинговые</w:t>
      </w:r>
      <w:proofErr w:type="spellEnd"/>
      <w:r w:rsidRPr="005E1C73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письма. По результатам проверки сразу видно, какие кафедры требуют дополнительного инструктажа по безопасности.</w:t>
      </w:r>
    </w:p>
    <w:sectPr w:rsidR="005E1C73" w:rsidRPr="005E1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B3065"/>
    <w:multiLevelType w:val="multilevel"/>
    <w:tmpl w:val="B88E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162FDA"/>
    <w:multiLevelType w:val="multilevel"/>
    <w:tmpl w:val="19C8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DD048C"/>
    <w:multiLevelType w:val="multilevel"/>
    <w:tmpl w:val="1D000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67244F"/>
    <w:multiLevelType w:val="multilevel"/>
    <w:tmpl w:val="229AB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F9E"/>
    <w:rsid w:val="005E1C73"/>
    <w:rsid w:val="0078697F"/>
    <w:rsid w:val="0099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D6D8"/>
  <w15:chartTrackingRefBased/>
  <w15:docId w15:val="{49845C46-5F0A-451F-BDB0-329052DD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4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49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79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32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14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57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4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43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93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37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41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2026-10-02T16:03:00Z</dcterms:created>
  <dcterms:modified xsi:type="dcterms:W3CDTF">2026-10-02T16:03:00Z</dcterms:modified>
</cp:coreProperties>
</file>