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7A411" w14:textId="318EE5D8" w:rsidR="00802065" w:rsidRDefault="00802065" w:rsidP="0080206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Шарыпина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, Т.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История зарубежной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литературы. Первая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 xml:space="preserve">половина XX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века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 xml:space="preserve">учебник для вузов / Т.А.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Шарыпина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, В.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Новикова, Д.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Кобленкова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. — 2-е изд.,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. и доп. —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 xml:space="preserve">Издательство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2026. — 277 с.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(Высшее образование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).—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ISBN 978-5-534-07518-2. — Текст 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электронный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Образовательная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платформа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[сайт]. —URL: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13D16">
          <w:rPr>
            <w:rStyle w:val="a3"/>
            <w:rFonts w:ascii="Times New Roman" w:hAnsi="Times New Roman" w:cs="Times New Roman"/>
            <w:sz w:val="28"/>
            <w:szCs w:val="28"/>
          </w:rPr>
          <w:t>https://urait.ru/bcode/584815</w:t>
        </w:r>
      </w:hyperlink>
    </w:p>
    <w:p w14:paraId="4274D8BF" w14:textId="6521261B" w:rsidR="00802065" w:rsidRDefault="00802065" w:rsidP="0080206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Шарыпина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, Т.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История зарубежной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литературы. Вторая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 xml:space="preserve">половина XX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века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 xml:space="preserve">учебник для вузов / Т.А.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Шарыпина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, В.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Новикова, Д.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Кобленкова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. — 2-е изд.,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. и доп. —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 xml:space="preserve">Издательство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2026. — 266 с.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(Высшее образование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).—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ISBN 978-5-534-07519-9. — Текст 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электронный /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802065">
        <w:rPr>
          <w:rFonts w:ascii="Times New Roman" w:hAnsi="Times New Roman" w:cs="Times New Roman"/>
          <w:sz w:val="28"/>
          <w:szCs w:val="28"/>
        </w:rPr>
        <w:t>Образовательная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платформа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[сайт]. —URL:</w:t>
      </w:r>
      <w:hyperlink r:id="rId6" w:history="1">
        <w:r w:rsidRPr="00802065">
          <w:rPr>
            <w:rStyle w:val="a3"/>
            <w:rFonts w:ascii="Times New Roman" w:hAnsi="Times New Roman" w:cs="Times New Roman"/>
            <w:sz w:val="28"/>
            <w:szCs w:val="28"/>
          </w:rPr>
          <w:t>https://urait.ru/bcode/584876</w:t>
        </w:r>
      </w:hyperlink>
    </w:p>
    <w:p w14:paraId="43BFB765" w14:textId="0D42EA7B" w:rsidR="00802065" w:rsidRDefault="00802065" w:rsidP="0080206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Гиленсон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, Б.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А.История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зарубежнойлитературы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эпохиРомантизма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перваятреть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XIX века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) :учебник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практикумдля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вузов / Б.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А.Гиленсон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Москва :Издательство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Юрайт,2026. — 426 с. —(Высшее образование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).—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ISBN 978-5-534-01334-4. — Текст :электронный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ОбразовательнаяплатформаЮрайт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[сайт]. —URL: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802065">
          <w:rPr>
            <w:rStyle w:val="a3"/>
            <w:rFonts w:ascii="Times New Roman" w:hAnsi="Times New Roman" w:cs="Times New Roman"/>
            <w:sz w:val="28"/>
            <w:szCs w:val="28"/>
          </w:rPr>
          <w:t>https://urait.ru/bcode/598481</w:t>
        </w:r>
      </w:hyperlink>
    </w:p>
    <w:p w14:paraId="3716803B" w14:textId="6D0157F5" w:rsidR="00802065" w:rsidRDefault="00802065" w:rsidP="0080206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 xml:space="preserve">Умнова, И. Г.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Музыкавторой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половины XX –начала XXI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веков :учебное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пособие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длявузов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/ И. Г. Умнова. —2-е изд. —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Москва :Издательство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Юрайт,2025. — 151 с. —(Высшее образование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).—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ISBN 978-5-534-20565-7. — Текст :электронный /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ОбразовательнаяплатформаЮрайт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[сайт]. —URL: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802065">
          <w:rPr>
            <w:rStyle w:val="a3"/>
            <w:rFonts w:ascii="Times New Roman" w:hAnsi="Times New Roman" w:cs="Times New Roman"/>
            <w:sz w:val="28"/>
            <w:szCs w:val="28"/>
          </w:rPr>
          <w:t>https://urait.ru/bcode/558390</w:t>
        </w:r>
      </w:hyperlink>
    </w:p>
    <w:p w14:paraId="09239585" w14:textId="352BBE73" w:rsidR="00802065" w:rsidRDefault="00802065" w:rsidP="0080206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A35FEEB" w14:textId="0AC86B4D" w:rsidR="00802065" w:rsidRDefault="00802065" w:rsidP="0080206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литература</w:t>
      </w:r>
    </w:p>
    <w:p w14:paraId="45C9200C" w14:textId="5B2A323F" w:rsidR="00802065" w:rsidRDefault="00802065" w:rsidP="0080206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Герцман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, Е. </w:t>
      </w:r>
      <w:proofErr w:type="spellStart"/>
      <w:proofErr w:type="gramStart"/>
      <w:r w:rsidRPr="00802065">
        <w:rPr>
          <w:rFonts w:ascii="Times New Roman" w:hAnsi="Times New Roman" w:cs="Times New Roman"/>
          <w:sz w:val="28"/>
          <w:szCs w:val="28"/>
        </w:rPr>
        <w:t>В.Византийскоемузыкознание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учебникдля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вузов / Е.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В.Герцман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. — 3-е </w:t>
      </w:r>
      <w:proofErr w:type="spellStart"/>
      <w:proofErr w:type="gramStart"/>
      <w:r w:rsidRPr="00802065">
        <w:rPr>
          <w:rFonts w:ascii="Times New Roman" w:hAnsi="Times New Roman" w:cs="Times New Roman"/>
          <w:sz w:val="28"/>
          <w:szCs w:val="28"/>
        </w:rPr>
        <w:t>изд.,стер</w:t>
      </w:r>
      <w:proofErr w:type="spellEnd"/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Москва :Издательство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Юрайт,2026. — 261 с. —(Высшее образование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).—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ISBN 978-5-534-09034-5. — Текст электронный //: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ОбразовательнаяплатформаЮрайт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>[сайт]. —URL: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802065">
          <w:rPr>
            <w:rStyle w:val="a3"/>
            <w:rFonts w:ascii="Times New Roman" w:hAnsi="Times New Roman" w:cs="Times New Roman"/>
            <w:sz w:val="28"/>
            <w:szCs w:val="28"/>
          </w:rPr>
          <w:t>https://urait.ru/bcode/585968</w:t>
        </w:r>
      </w:hyperlink>
      <w:r w:rsidRPr="008020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67240" w14:textId="5CDE4E44" w:rsidR="00802065" w:rsidRDefault="00802065" w:rsidP="00802065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 xml:space="preserve">Казакова, И. С.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Историязарубежной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музыки по</w:t>
      </w:r>
      <w:r w:rsidR="00494377"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направлениям</w:t>
      </w:r>
      <w:r w:rsidR="00494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02065">
        <w:rPr>
          <w:rFonts w:ascii="Times New Roman" w:hAnsi="Times New Roman" w:cs="Times New Roman"/>
          <w:sz w:val="28"/>
          <w:szCs w:val="28"/>
        </w:rPr>
        <w:t>педагогического,культурологическогопрофилей</w:t>
      </w:r>
      <w:proofErr w:type="spellEnd"/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вуниверситетскомкомплексе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учебноепособие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 / И.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С.Казакова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В.Переверзева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. — Москва: РГСУ, 2018. — 158 с.— ISBN 978-5-7139-1364-9. — </w:t>
      </w:r>
      <w:proofErr w:type="gramStart"/>
      <w:r w:rsidRPr="00802065">
        <w:rPr>
          <w:rFonts w:ascii="Times New Roman" w:hAnsi="Times New Roman" w:cs="Times New Roman"/>
          <w:sz w:val="28"/>
          <w:szCs w:val="28"/>
        </w:rPr>
        <w:t>Текст :электронный</w:t>
      </w:r>
      <w:proofErr w:type="gramEnd"/>
      <w:r w:rsidRPr="00802065">
        <w:rPr>
          <w:rFonts w:ascii="Times New Roman" w:hAnsi="Times New Roman" w:cs="Times New Roman"/>
          <w:sz w:val="28"/>
          <w:szCs w:val="28"/>
        </w:rPr>
        <w:t xml:space="preserve">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Лань :электронно-библиотечная система. —URL: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802065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https://e.lanbook.com/book/158506</w:t>
        </w:r>
      </w:hyperlink>
    </w:p>
    <w:p w14:paraId="2E5C99B4" w14:textId="77777777" w:rsidR="00802065" w:rsidRDefault="00802065" w:rsidP="008020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>Интернет-ресурсы</w:t>
      </w:r>
    </w:p>
    <w:p w14:paraId="4BD918FE" w14:textId="0B3B091A" w:rsidR="00802065" w:rsidRDefault="00802065" w:rsidP="008020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 xml:space="preserve">1.Цифровой образовательный ресурс «IPR SMART». </w:t>
      </w:r>
      <w:hyperlink r:id="rId11" w:history="1">
        <w:r w:rsidRPr="00113D16">
          <w:rPr>
            <w:rStyle w:val="a3"/>
            <w:rFonts w:ascii="Times New Roman" w:hAnsi="Times New Roman" w:cs="Times New Roman"/>
            <w:sz w:val="28"/>
            <w:szCs w:val="28"/>
          </w:rPr>
          <w:t>https://www.iprbookshop.ru</w:t>
        </w:r>
      </w:hyperlink>
    </w:p>
    <w:p w14:paraId="4FAAC5B9" w14:textId="035331A7" w:rsidR="00802065" w:rsidRDefault="00802065" w:rsidP="008020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lastRenderedPageBreak/>
        <w:t>2. Образовательная платформа «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». </w:t>
      </w:r>
      <w:hyperlink r:id="rId12" w:history="1">
        <w:r w:rsidRPr="00113D16">
          <w:rPr>
            <w:rStyle w:val="a3"/>
            <w:rFonts w:ascii="Times New Roman" w:hAnsi="Times New Roman" w:cs="Times New Roman"/>
            <w:sz w:val="28"/>
            <w:szCs w:val="28"/>
          </w:rPr>
          <w:t>https://urait.ru/</w:t>
        </w:r>
      </w:hyperlink>
    </w:p>
    <w:p w14:paraId="6CE36A6A" w14:textId="4BB1FD09" w:rsidR="00802065" w:rsidRDefault="00802065" w:rsidP="008020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 xml:space="preserve">3. Электронно-библиотечная система «Лань». </w:t>
      </w:r>
      <w:hyperlink r:id="rId13" w:history="1">
        <w:r w:rsidRPr="00113D16">
          <w:rPr>
            <w:rStyle w:val="a3"/>
            <w:rFonts w:ascii="Times New Roman" w:hAnsi="Times New Roman" w:cs="Times New Roman"/>
            <w:sz w:val="28"/>
            <w:szCs w:val="28"/>
          </w:rPr>
          <w:t>https://e.lanbook.com/</w:t>
        </w:r>
      </w:hyperlink>
    </w:p>
    <w:p w14:paraId="432058F0" w14:textId="2FF4C06B" w:rsidR="00802065" w:rsidRDefault="00802065" w:rsidP="008020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 xml:space="preserve">4. МЭБ (межвузовская электронная библиотека) НГПУ. </w:t>
      </w:r>
      <w:hyperlink r:id="rId14" w:history="1">
        <w:r w:rsidRPr="00113D16">
          <w:rPr>
            <w:rStyle w:val="a3"/>
            <w:rFonts w:ascii="Times New Roman" w:hAnsi="Times New Roman" w:cs="Times New Roman"/>
            <w:sz w:val="28"/>
            <w:szCs w:val="28"/>
          </w:rPr>
          <w:t>https://icdlib.nspu.ru/</w:t>
        </w:r>
      </w:hyperlink>
    </w:p>
    <w:p w14:paraId="5C68E961" w14:textId="6343A6DD" w:rsidR="00802065" w:rsidRDefault="00802065" w:rsidP="008020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 xml:space="preserve">5. Научная электронная библиотека ELIBRARY.RU. </w:t>
      </w:r>
      <w:hyperlink r:id="rId15" w:history="1">
        <w:r w:rsidRPr="00113D16">
          <w:rPr>
            <w:rStyle w:val="a3"/>
            <w:rFonts w:ascii="Times New Roman" w:hAnsi="Times New Roman" w:cs="Times New Roman"/>
            <w:sz w:val="28"/>
            <w:szCs w:val="28"/>
          </w:rPr>
          <w:t>https://www.elibrary.ru/</w:t>
        </w:r>
      </w:hyperlink>
    </w:p>
    <w:p w14:paraId="1E49E278" w14:textId="1958992D" w:rsidR="00802065" w:rsidRDefault="00802065" w:rsidP="008020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 xml:space="preserve">6. СПС «Консультант Плюс». </w:t>
      </w:r>
      <w:hyperlink r:id="rId16" w:history="1">
        <w:r w:rsidR="007567FB" w:rsidRPr="00113D16">
          <w:rPr>
            <w:rStyle w:val="a3"/>
            <w:rFonts w:ascii="Times New Roman" w:hAnsi="Times New Roman" w:cs="Times New Roman"/>
            <w:sz w:val="28"/>
            <w:szCs w:val="28"/>
          </w:rPr>
          <w:t>http://www.consultant.ru/</w:t>
        </w:r>
      </w:hyperlink>
      <w:r w:rsidR="007567FB">
        <w:rPr>
          <w:rFonts w:ascii="Times New Roman" w:hAnsi="Times New Roman" w:cs="Times New Roman"/>
          <w:sz w:val="28"/>
          <w:szCs w:val="28"/>
        </w:rPr>
        <w:t xml:space="preserve"> </w:t>
      </w:r>
      <w:r w:rsidRPr="00802065">
        <w:rPr>
          <w:rFonts w:ascii="Times New Roman" w:hAnsi="Times New Roman" w:cs="Times New Roman"/>
          <w:sz w:val="28"/>
          <w:szCs w:val="28"/>
        </w:rPr>
        <w:t>ОТКРЫТЫЙ РЕСУРС</w:t>
      </w:r>
    </w:p>
    <w:p w14:paraId="74E90AC3" w14:textId="510D6DD3" w:rsidR="00802065" w:rsidRDefault="00802065" w:rsidP="008020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 xml:space="preserve">7.Единое окно доступа к образовательным ресурсам. </w:t>
      </w:r>
      <w:hyperlink r:id="rId17" w:history="1">
        <w:r w:rsidRPr="00113D16">
          <w:rPr>
            <w:rStyle w:val="a3"/>
            <w:rFonts w:ascii="Times New Roman" w:hAnsi="Times New Roman" w:cs="Times New Roman"/>
            <w:sz w:val="28"/>
            <w:szCs w:val="28"/>
          </w:rPr>
          <w:t>http://window.edu.ru/catalog/</w:t>
        </w:r>
      </w:hyperlink>
    </w:p>
    <w:p w14:paraId="7C48D442" w14:textId="2B83BE4B" w:rsidR="00802065" w:rsidRDefault="00802065" w:rsidP="00802065">
      <w:pPr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802065">
        <w:rPr>
          <w:rFonts w:ascii="Times New Roman" w:hAnsi="Times New Roman" w:cs="Times New Roman"/>
          <w:sz w:val="28"/>
          <w:szCs w:val="28"/>
        </w:rPr>
        <w:t>8. Научная электронная библиотека «</w:t>
      </w:r>
      <w:proofErr w:type="spellStart"/>
      <w:r w:rsidRPr="00802065">
        <w:rPr>
          <w:rFonts w:ascii="Times New Roman" w:hAnsi="Times New Roman" w:cs="Times New Roman"/>
          <w:sz w:val="28"/>
          <w:szCs w:val="28"/>
        </w:rPr>
        <w:t>Киберленинка</w:t>
      </w:r>
      <w:proofErr w:type="spellEnd"/>
      <w:r w:rsidRPr="00802065">
        <w:rPr>
          <w:rFonts w:ascii="Times New Roman" w:hAnsi="Times New Roman" w:cs="Times New Roman"/>
          <w:sz w:val="28"/>
          <w:szCs w:val="28"/>
        </w:rPr>
        <w:t xml:space="preserve">». </w:t>
      </w:r>
      <w:hyperlink r:id="rId18" w:history="1">
        <w:r w:rsidRPr="004870EE">
          <w:rPr>
            <w:rStyle w:val="a3"/>
            <w:rFonts w:ascii="Times New Roman" w:hAnsi="Times New Roman" w:cs="Times New Roman"/>
            <w:sz w:val="28"/>
            <w:szCs w:val="28"/>
          </w:rPr>
          <w:t>https://cyberleninka.ru/</w:t>
        </w:r>
      </w:hyperlink>
    </w:p>
    <w:p w14:paraId="78281B5C" w14:textId="35AE89A4" w:rsidR="00E9441E" w:rsidRDefault="00E9441E" w:rsidP="00802065">
      <w:pPr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14:paraId="03E31DBE" w14:textId="3AF8A83D" w:rsidR="00E9441E" w:rsidRDefault="00E9441E" w:rsidP="00802065">
      <w:pPr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14:paraId="044C8355" w14:textId="77777777" w:rsidR="00E9441E" w:rsidRDefault="00E9441E" w:rsidP="00E9441E">
      <w:pPr>
        <w:pStyle w:val="a5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F4034">
        <w:rPr>
          <w:rFonts w:ascii="Times New Roman" w:hAnsi="Times New Roman" w:cs="Times New Roman"/>
          <w:sz w:val="24"/>
          <w:szCs w:val="24"/>
        </w:rPr>
        <w:t xml:space="preserve">Казакова, И. С. История зарубежной музыки по направлениям педагогического, культурологического профилей в университетском </w:t>
      </w:r>
      <w:proofErr w:type="gramStart"/>
      <w:r w:rsidRPr="006F4034">
        <w:rPr>
          <w:rFonts w:ascii="Times New Roman" w:hAnsi="Times New Roman" w:cs="Times New Roman"/>
          <w:sz w:val="24"/>
          <w:szCs w:val="24"/>
        </w:rPr>
        <w:t>комплексе :</w:t>
      </w:r>
      <w:proofErr w:type="gramEnd"/>
      <w:r w:rsidRPr="006F4034">
        <w:rPr>
          <w:rFonts w:ascii="Times New Roman" w:hAnsi="Times New Roman" w:cs="Times New Roman"/>
          <w:sz w:val="24"/>
          <w:szCs w:val="24"/>
        </w:rPr>
        <w:t xml:space="preserve"> учебное пособие / И. С. Казакова, М. В. Переверзева. — </w:t>
      </w:r>
      <w:proofErr w:type="gramStart"/>
      <w:r w:rsidRPr="006F403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6F4034">
        <w:rPr>
          <w:rFonts w:ascii="Times New Roman" w:hAnsi="Times New Roman" w:cs="Times New Roman"/>
          <w:sz w:val="24"/>
          <w:szCs w:val="24"/>
        </w:rPr>
        <w:t xml:space="preserve"> Российский государственный социальный университет, 2018. — 158 с. — ISBN 978-5-7139-1364-9. — </w:t>
      </w:r>
      <w:proofErr w:type="gramStart"/>
      <w:r w:rsidRPr="006F403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4034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IPR СМАРТ : [сайт]. — URL: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0C23DA">
          <w:rPr>
            <w:rStyle w:val="a3"/>
            <w:rFonts w:ascii="Times New Roman" w:hAnsi="Times New Roman" w:cs="Times New Roman"/>
            <w:sz w:val="24"/>
            <w:szCs w:val="24"/>
          </w:rPr>
          <w:t>https://www.iprbookshop.ru/books/104677/details</w:t>
        </w:r>
      </w:hyperlink>
    </w:p>
    <w:p w14:paraId="06571332" w14:textId="77777777" w:rsidR="00E9441E" w:rsidRDefault="00E9441E" w:rsidP="00E9441E">
      <w:pPr>
        <w:pStyle w:val="a5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F4034">
        <w:rPr>
          <w:rFonts w:ascii="Times New Roman" w:hAnsi="Times New Roman" w:cs="Times New Roman"/>
          <w:sz w:val="24"/>
          <w:szCs w:val="24"/>
        </w:rPr>
        <w:t>Пылаев, М. Е. История зарубежной музыки: произведения эпох средневековья, Возрождения, барокко (хрестоматия</w:t>
      </w:r>
      <w:proofErr w:type="gramStart"/>
      <w:r w:rsidRPr="006F4034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6F4034">
        <w:rPr>
          <w:rFonts w:ascii="Times New Roman" w:hAnsi="Times New Roman" w:cs="Times New Roman"/>
          <w:sz w:val="24"/>
          <w:szCs w:val="24"/>
        </w:rPr>
        <w:t xml:space="preserve"> учебное пособие. Направление подготовки 050100 – «Педагогическое образование», профиль «Музыкальное образование» / М. Е. Пылаев. — </w:t>
      </w:r>
      <w:proofErr w:type="gramStart"/>
      <w:r w:rsidRPr="006F4034">
        <w:rPr>
          <w:rFonts w:ascii="Times New Roman" w:hAnsi="Times New Roman" w:cs="Times New Roman"/>
          <w:sz w:val="24"/>
          <w:szCs w:val="24"/>
        </w:rPr>
        <w:t>Пермь :</w:t>
      </w:r>
      <w:proofErr w:type="gramEnd"/>
      <w:r w:rsidRPr="006F4034">
        <w:rPr>
          <w:rFonts w:ascii="Times New Roman" w:hAnsi="Times New Roman" w:cs="Times New Roman"/>
          <w:sz w:val="24"/>
          <w:szCs w:val="24"/>
        </w:rPr>
        <w:t xml:space="preserve"> Пермский государственный гуманитарно-педагогический университет, 2014. — 70 с. — </w:t>
      </w:r>
      <w:proofErr w:type="gramStart"/>
      <w:r w:rsidRPr="006F403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6F4034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IPR СМАРТ : [сайт]. — URL: </w:t>
      </w:r>
      <w:hyperlink r:id="rId20" w:history="1">
        <w:r w:rsidRPr="000C23DA">
          <w:rPr>
            <w:rStyle w:val="a3"/>
            <w:rFonts w:ascii="Times New Roman" w:hAnsi="Times New Roman" w:cs="Times New Roman"/>
            <w:sz w:val="24"/>
            <w:szCs w:val="24"/>
          </w:rPr>
          <w:t>https://www.iprbookshop.ru/books/32045/detailsъ</w:t>
        </w:r>
      </w:hyperlink>
    </w:p>
    <w:p w14:paraId="55882B4C" w14:textId="77777777" w:rsidR="00E9441E" w:rsidRPr="00372353" w:rsidRDefault="00E9441E" w:rsidP="00E9441E">
      <w:pPr>
        <w:pStyle w:val="a5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372353">
        <w:rPr>
          <w:rFonts w:ascii="Times New Roman" w:hAnsi="Times New Roman" w:cs="Times New Roman"/>
          <w:sz w:val="24"/>
          <w:szCs w:val="24"/>
        </w:rPr>
        <w:t xml:space="preserve">Воробьева, С. А. История зарубежной музыки в </w:t>
      </w:r>
      <w:proofErr w:type="gramStart"/>
      <w:r w:rsidRPr="00372353">
        <w:rPr>
          <w:rFonts w:ascii="Times New Roman" w:hAnsi="Times New Roman" w:cs="Times New Roman"/>
          <w:sz w:val="24"/>
          <w:szCs w:val="24"/>
        </w:rPr>
        <w:t>таблицах :</w:t>
      </w:r>
      <w:proofErr w:type="gramEnd"/>
      <w:r w:rsidRPr="00372353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С. А. Воробьева. — </w:t>
      </w:r>
      <w:proofErr w:type="gramStart"/>
      <w:r w:rsidRPr="00372353">
        <w:rPr>
          <w:rFonts w:ascii="Times New Roman" w:hAnsi="Times New Roman" w:cs="Times New Roman"/>
          <w:sz w:val="24"/>
          <w:szCs w:val="24"/>
        </w:rPr>
        <w:t>Липецк :</w:t>
      </w:r>
      <w:proofErr w:type="gramEnd"/>
      <w:r w:rsidRPr="00372353">
        <w:rPr>
          <w:rFonts w:ascii="Times New Roman" w:hAnsi="Times New Roman" w:cs="Times New Roman"/>
          <w:sz w:val="24"/>
          <w:szCs w:val="24"/>
        </w:rPr>
        <w:t xml:space="preserve"> Липецкий ГПУ, 2023. — 83 с. — ISBN 978-5-907792-03-6. — </w:t>
      </w:r>
      <w:proofErr w:type="gramStart"/>
      <w:r w:rsidRPr="00372353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372353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https://e.lanbook.com/book/403748 </w:t>
      </w:r>
    </w:p>
    <w:p w14:paraId="63F1DD0C" w14:textId="77777777" w:rsidR="00E9441E" w:rsidRPr="00372353" w:rsidRDefault="00E9441E" w:rsidP="00E9441E">
      <w:pPr>
        <w:pStyle w:val="a5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72353">
        <w:rPr>
          <w:rFonts w:ascii="Times New Roman" w:hAnsi="Times New Roman" w:cs="Times New Roman"/>
          <w:sz w:val="24"/>
          <w:szCs w:val="24"/>
        </w:rPr>
        <w:t>Политаева</w:t>
      </w:r>
      <w:proofErr w:type="spellEnd"/>
      <w:r w:rsidRPr="00372353">
        <w:rPr>
          <w:rFonts w:ascii="Times New Roman" w:hAnsi="Times New Roman" w:cs="Times New Roman"/>
          <w:sz w:val="24"/>
          <w:szCs w:val="24"/>
        </w:rPr>
        <w:t>, Т. И. История зарубежной музыки в профессиональной подготовке будущего педагога-</w:t>
      </w:r>
      <w:proofErr w:type="gramStart"/>
      <w:r w:rsidRPr="00372353">
        <w:rPr>
          <w:rFonts w:ascii="Times New Roman" w:hAnsi="Times New Roman" w:cs="Times New Roman"/>
          <w:sz w:val="24"/>
          <w:szCs w:val="24"/>
        </w:rPr>
        <w:t>музыканта :</w:t>
      </w:r>
      <w:proofErr w:type="gramEnd"/>
      <w:r w:rsidRPr="00372353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Т. И. </w:t>
      </w:r>
      <w:proofErr w:type="spellStart"/>
      <w:r w:rsidRPr="00372353">
        <w:rPr>
          <w:rFonts w:ascii="Times New Roman" w:hAnsi="Times New Roman" w:cs="Times New Roman"/>
          <w:sz w:val="24"/>
          <w:szCs w:val="24"/>
        </w:rPr>
        <w:t>Политаева</w:t>
      </w:r>
      <w:proofErr w:type="spellEnd"/>
      <w:r w:rsidRPr="00372353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372353">
        <w:rPr>
          <w:rFonts w:ascii="Times New Roman" w:hAnsi="Times New Roman" w:cs="Times New Roman"/>
          <w:sz w:val="24"/>
          <w:szCs w:val="24"/>
        </w:rPr>
        <w:t>Уфа :</w:t>
      </w:r>
      <w:proofErr w:type="gramEnd"/>
      <w:r w:rsidRPr="00372353">
        <w:rPr>
          <w:rFonts w:ascii="Times New Roman" w:hAnsi="Times New Roman" w:cs="Times New Roman"/>
          <w:sz w:val="24"/>
          <w:szCs w:val="24"/>
        </w:rPr>
        <w:t xml:space="preserve"> БГПУ имени М. </w:t>
      </w:r>
      <w:proofErr w:type="spellStart"/>
      <w:r w:rsidRPr="00372353">
        <w:rPr>
          <w:rFonts w:ascii="Times New Roman" w:hAnsi="Times New Roman" w:cs="Times New Roman"/>
          <w:sz w:val="24"/>
          <w:szCs w:val="24"/>
        </w:rPr>
        <w:t>Акмуллы</w:t>
      </w:r>
      <w:proofErr w:type="spellEnd"/>
      <w:r w:rsidRPr="00372353">
        <w:rPr>
          <w:rFonts w:ascii="Times New Roman" w:hAnsi="Times New Roman" w:cs="Times New Roman"/>
          <w:sz w:val="24"/>
          <w:szCs w:val="24"/>
        </w:rPr>
        <w:t xml:space="preserve">, 2016. — 142 с. — </w:t>
      </w:r>
      <w:proofErr w:type="gramStart"/>
      <w:r w:rsidRPr="00372353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372353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1" w:history="1">
        <w:r w:rsidRPr="00372353">
          <w:rPr>
            <w:rStyle w:val="a3"/>
            <w:rFonts w:ascii="Times New Roman" w:hAnsi="Times New Roman" w:cs="Times New Roman"/>
            <w:sz w:val="24"/>
            <w:szCs w:val="24"/>
          </w:rPr>
          <w:t>https://e.lanbook.com/book/76591</w:t>
        </w:r>
      </w:hyperlink>
      <w:r w:rsidRPr="003723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5AF80F" w14:textId="77777777" w:rsidR="00E9441E" w:rsidRPr="00802065" w:rsidRDefault="00E9441E" w:rsidP="008020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441E" w:rsidRPr="00802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21BA"/>
    <w:multiLevelType w:val="hybridMultilevel"/>
    <w:tmpl w:val="8E48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C77C6"/>
    <w:multiLevelType w:val="hybridMultilevel"/>
    <w:tmpl w:val="054EE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97461"/>
    <w:multiLevelType w:val="hybridMultilevel"/>
    <w:tmpl w:val="587CE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065"/>
    <w:rsid w:val="004870EE"/>
    <w:rsid w:val="00494377"/>
    <w:rsid w:val="007567FB"/>
    <w:rsid w:val="00802065"/>
    <w:rsid w:val="00E9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970CC"/>
  <w15:chartTrackingRefBased/>
  <w15:docId w15:val="{F7C3A7CF-70B9-481A-A30E-B169AFE2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0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0206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02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58390" TargetMode="External"/><Relationship Id="rId13" Type="http://schemas.openxmlformats.org/officeDocument/2006/relationships/hyperlink" Target="https://e.lanbook.com/" TargetMode="External"/><Relationship Id="rId18" Type="http://schemas.openxmlformats.org/officeDocument/2006/relationships/hyperlink" Target="https://cyberleninka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.lanbook.com/book/76591%20" TargetMode="External"/><Relationship Id="rId7" Type="http://schemas.openxmlformats.org/officeDocument/2006/relationships/hyperlink" Target="https://urait.ru/bcode/598481" TargetMode="External"/><Relationship Id="rId12" Type="http://schemas.openxmlformats.org/officeDocument/2006/relationships/hyperlink" Target="https://urait.ru/" TargetMode="External"/><Relationship Id="rId17" Type="http://schemas.openxmlformats.org/officeDocument/2006/relationships/hyperlink" Target="http://window.edu.ru/catalo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" TargetMode="External"/><Relationship Id="rId20" Type="http://schemas.openxmlformats.org/officeDocument/2006/relationships/hyperlink" Target="https://www.iprbookshop.ru/books/32045/details&#1098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rait.ru/bcode/584876" TargetMode="External"/><Relationship Id="rId11" Type="http://schemas.openxmlformats.org/officeDocument/2006/relationships/hyperlink" Target="https://www.iprbookshop.ru" TargetMode="External"/><Relationship Id="rId5" Type="http://schemas.openxmlformats.org/officeDocument/2006/relationships/hyperlink" Target="https://urait.ru/bcode/584815" TargetMode="External"/><Relationship Id="rId15" Type="http://schemas.openxmlformats.org/officeDocument/2006/relationships/hyperlink" Target="https://www.elibrary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.lanbook.com/book/158506" TargetMode="External"/><Relationship Id="rId19" Type="http://schemas.openxmlformats.org/officeDocument/2006/relationships/hyperlink" Target="https://www.iprbookshop.ru/books/104677/detai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85968" TargetMode="External"/><Relationship Id="rId14" Type="http://schemas.openxmlformats.org/officeDocument/2006/relationships/hyperlink" Target="https://icdlib.nspu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2026-10-17T19:04:00Z</dcterms:created>
  <dcterms:modified xsi:type="dcterms:W3CDTF">2026-10-29T19:34:00Z</dcterms:modified>
</cp:coreProperties>
</file>