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335F55" w14:textId="66D44FBF" w:rsidR="00D223A9" w:rsidRPr="00266239" w:rsidRDefault="00EB08D5" w:rsidP="00D223A9">
      <w:pPr>
        <w:spacing w:after="0" w:line="360" w:lineRule="auto"/>
        <w:jc w:val="center"/>
        <w:rPr>
          <w:rFonts w:ascii="Times New Roman" w:hAnsi="Times New Roman" w:cs="Times New Roman"/>
          <w:b/>
          <w:sz w:val="28"/>
          <w:szCs w:val="28"/>
        </w:rPr>
      </w:pPr>
      <w:bookmarkStart w:id="0" w:name="_GoBack"/>
      <w:bookmarkEnd w:id="0"/>
      <w:r w:rsidRPr="00266239">
        <w:rPr>
          <w:rFonts w:ascii="Times New Roman" w:hAnsi="Times New Roman" w:cs="Times New Roman"/>
          <w:b/>
          <w:sz w:val="28"/>
          <w:szCs w:val="28"/>
        </w:rPr>
        <w:t>ТЕМА 1. ОСОБЕННОСТИ ТЕХНОЛОГИИ ЛОГОПЕДИЧЕСКОГО ОБСЛЕДОВАНИЯ ДЕТЕЙ РАННЕГО ВОЗРАСТНОГО ПЕРИОДА</w:t>
      </w:r>
    </w:p>
    <w:p w14:paraId="30E35F8A" w14:textId="08134896" w:rsidR="00D223A9" w:rsidRDefault="00D223A9" w:rsidP="00D223A9">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ПЛАН</w:t>
      </w:r>
    </w:p>
    <w:p w14:paraId="06D833C6" w14:textId="77777777" w:rsidR="00D223A9" w:rsidRDefault="00D223A9" w:rsidP="00D223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EB08D5" w:rsidRPr="00EB08D5">
        <w:rPr>
          <w:rFonts w:ascii="Times New Roman" w:hAnsi="Times New Roman" w:cs="Times New Roman"/>
          <w:sz w:val="28"/>
          <w:szCs w:val="28"/>
        </w:rPr>
        <w:t xml:space="preserve">Логопедическое обследование речи на этапе новорожденности. </w:t>
      </w:r>
    </w:p>
    <w:p w14:paraId="4E948EDB"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2. Обследование речевого развития детей от 3 до 6 месяцев. </w:t>
      </w:r>
    </w:p>
    <w:p w14:paraId="167CF5FA"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3. Специфика логопедического обследования от 6 до 12 месяцев. </w:t>
      </w:r>
    </w:p>
    <w:p w14:paraId="2242F784" w14:textId="77777777" w:rsidR="00D223A9" w:rsidRDefault="00D223A9" w:rsidP="00D223A9">
      <w:pPr>
        <w:spacing w:after="0" w:line="360" w:lineRule="auto"/>
        <w:ind w:firstLine="709"/>
        <w:jc w:val="both"/>
        <w:rPr>
          <w:rFonts w:ascii="Times New Roman" w:hAnsi="Times New Roman" w:cs="Times New Roman"/>
          <w:sz w:val="28"/>
          <w:szCs w:val="28"/>
        </w:rPr>
      </w:pPr>
    </w:p>
    <w:p w14:paraId="6BFA9F03"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1. Логопедическое обследование речи на этапе новорожденности Логопедическая диагностика, которая осуществляется своевременно, приводит к минимуму социальную депривацию ребенка. </w:t>
      </w:r>
    </w:p>
    <w:p w14:paraId="24C6F9D4"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Также </w:t>
      </w:r>
      <w:proofErr w:type="spellStart"/>
      <w:r w:rsidRPr="00EB08D5">
        <w:rPr>
          <w:rFonts w:ascii="Times New Roman" w:hAnsi="Times New Roman" w:cs="Times New Roman"/>
          <w:sz w:val="28"/>
          <w:szCs w:val="28"/>
        </w:rPr>
        <w:t>даѐт</w:t>
      </w:r>
      <w:proofErr w:type="spellEnd"/>
      <w:r w:rsidRPr="00EB08D5">
        <w:rPr>
          <w:rFonts w:ascii="Times New Roman" w:hAnsi="Times New Roman" w:cs="Times New Roman"/>
          <w:sz w:val="28"/>
          <w:szCs w:val="28"/>
        </w:rPr>
        <w:t xml:space="preserve"> возможность использовать потенциал </w:t>
      </w:r>
      <w:proofErr w:type="spellStart"/>
      <w:r w:rsidRPr="00EB08D5">
        <w:rPr>
          <w:rFonts w:ascii="Times New Roman" w:hAnsi="Times New Roman" w:cs="Times New Roman"/>
          <w:sz w:val="28"/>
          <w:szCs w:val="28"/>
        </w:rPr>
        <w:t>сензитивных</w:t>
      </w:r>
      <w:proofErr w:type="spellEnd"/>
      <w:r w:rsidRPr="00EB08D5">
        <w:rPr>
          <w:rFonts w:ascii="Times New Roman" w:hAnsi="Times New Roman" w:cs="Times New Roman"/>
          <w:sz w:val="28"/>
          <w:szCs w:val="28"/>
        </w:rPr>
        <w:t xml:space="preserve"> периодов становления речи, продуктивно осуществлять коррекцию </w:t>
      </w:r>
      <w:proofErr w:type="spellStart"/>
      <w:r w:rsidRPr="00EB08D5">
        <w:rPr>
          <w:rFonts w:ascii="Times New Roman" w:hAnsi="Times New Roman" w:cs="Times New Roman"/>
          <w:sz w:val="28"/>
          <w:szCs w:val="28"/>
        </w:rPr>
        <w:t>психоречевого</w:t>
      </w:r>
      <w:proofErr w:type="spellEnd"/>
      <w:r w:rsidRPr="00EB08D5">
        <w:rPr>
          <w:rFonts w:ascii="Times New Roman" w:hAnsi="Times New Roman" w:cs="Times New Roman"/>
          <w:sz w:val="28"/>
          <w:szCs w:val="28"/>
        </w:rPr>
        <w:t xml:space="preserve"> развития и стараться предупредить возникновение нарушений вторичного характера. Необходимо все индивидуальные проблемы в речевом развитии выявлять в более ранние сроки, и тогда у родителей будет больше времени для их коррекции и устранения. Первый этап включает обследование доречевого развития младенца. </w:t>
      </w:r>
    </w:p>
    <w:p w14:paraId="221D0153"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Возрастной период от рождения до 12 месяцев. Цель – наиболее раннее распознавание и коррекция нарушений речи, начиная с первых месяцев существования жизни </w:t>
      </w:r>
      <w:proofErr w:type="spellStart"/>
      <w:r w:rsidRPr="00EB08D5">
        <w:rPr>
          <w:rFonts w:ascii="Times New Roman" w:hAnsi="Times New Roman" w:cs="Times New Roman"/>
          <w:sz w:val="28"/>
          <w:szCs w:val="28"/>
        </w:rPr>
        <w:t>ребѐнка</w:t>
      </w:r>
      <w:proofErr w:type="spellEnd"/>
      <w:r w:rsidRPr="00EB08D5">
        <w:rPr>
          <w:rFonts w:ascii="Times New Roman" w:hAnsi="Times New Roman" w:cs="Times New Roman"/>
          <w:sz w:val="28"/>
          <w:szCs w:val="28"/>
        </w:rPr>
        <w:t xml:space="preserve">. Диагностика включает в себя применение специальных методов обследования с подробным анализом данных медицинского анамнеза [7]. </w:t>
      </w:r>
    </w:p>
    <w:p w14:paraId="244B4C01"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Также заключения делаются исходя из психолого-педагогических наблюдений за детьми. Исходя из условий, где происходит воспитание </w:t>
      </w:r>
      <w:proofErr w:type="spellStart"/>
      <w:r w:rsidRPr="00EB08D5">
        <w:rPr>
          <w:rFonts w:ascii="Times New Roman" w:hAnsi="Times New Roman" w:cs="Times New Roman"/>
          <w:sz w:val="28"/>
          <w:szCs w:val="28"/>
        </w:rPr>
        <w:t>ребѐнка</w:t>
      </w:r>
      <w:proofErr w:type="spellEnd"/>
      <w:r w:rsidRPr="00EB08D5">
        <w:rPr>
          <w:rFonts w:ascii="Times New Roman" w:hAnsi="Times New Roman" w:cs="Times New Roman"/>
          <w:sz w:val="28"/>
          <w:szCs w:val="28"/>
        </w:rPr>
        <w:t xml:space="preserve"> с рождения (в семье или доме ребенка), применяют комбинированные методы анализа анамнестических данных, анкетирование родителей и наблюдения. </w:t>
      </w:r>
    </w:p>
    <w:p w14:paraId="21F7E2E4"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Рационально ориентироваться на традиционную схему нормального развития доношенных детей до 3 лет Н.М. </w:t>
      </w:r>
      <w:proofErr w:type="spellStart"/>
      <w:r w:rsidRPr="00EB08D5">
        <w:rPr>
          <w:rFonts w:ascii="Times New Roman" w:hAnsi="Times New Roman" w:cs="Times New Roman"/>
          <w:sz w:val="28"/>
          <w:szCs w:val="28"/>
        </w:rPr>
        <w:t>Аксариной</w:t>
      </w:r>
      <w:proofErr w:type="spellEnd"/>
      <w:r w:rsidRPr="00EB08D5">
        <w:rPr>
          <w:rFonts w:ascii="Times New Roman" w:hAnsi="Times New Roman" w:cs="Times New Roman"/>
          <w:sz w:val="28"/>
          <w:szCs w:val="28"/>
        </w:rPr>
        <w:t xml:space="preserve">, Л.О. </w:t>
      </w:r>
      <w:proofErr w:type="spellStart"/>
      <w:r w:rsidRPr="00EB08D5">
        <w:rPr>
          <w:rFonts w:ascii="Times New Roman" w:hAnsi="Times New Roman" w:cs="Times New Roman"/>
          <w:sz w:val="28"/>
          <w:szCs w:val="28"/>
        </w:rPr>
        <w:t>Бадалян</w:t>
      </w:r>
      <w:proofErr w:type="spellEnd"/>
      <w:r w:rsidRPr="00EB08D5">
        <w:rPr>
          <w:rFonts w:ascii="Times New Roman" w:hAnsi="Times New Roman" w:cs="Times New Roman"/>
          <w:sz w:val="28"/>
          <w:szCs w:val="28"/>
        </w:rPr>
        <w:t xml:space="preserve"> и методы </w:t>
      </w:r>
      <w:r w:rsidRPr="00EB08D5">
        <w:rPr>
          <w:rFonts w:ascii="Times New Roman" w:hAnsi="Times New Roman" w:cs="Times New Roman"/>
          <w:sz w:val="28"/>
          <w:szCs w:val="28"/>
        </w:rPr>
        <w:lastRenderedPageBreak/>
        <w:t xml:space="preserve">диагностики </w:t>
      </w:r>
      <w:proofErr w:type="spellStart"/>
      <w:r w:rsidRPr="00EB08D5">
        <w:rPr>
          <w:rFonts w:ascii="Times New Roman" w:hAnsi="Times New Roman" w:cs="Times New Roman"/>
          <w:sz w:val="28"/>
          <w:szCs w:val="28"/>
        </w:rPr>
        <w:t>нервнопсихического</w:t>
      </w:r>
      <w:proofErr w:type="spellEnd"/>
      <w:r w:rsidRPr="00EB08D5">
        <w:rPr>
          <w:rFonts w:ascii="Times New Roman" w:hAnsi="Times New Roman" w:cs="Times New Roman"/>
          <w:sz w:val="28"/>
          <w:szCs w:val="28"/>
        </w:rPr>
        <w:t xml:space="preserve"> развития детей раннего возраста Г.В. Пантюхина, К.Л. Печоры. </w:t>
      </w:r>
    </w:p>
    <w:p w14:paraId="3E117D0A"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Логопедическое обследование раннего возраста включает несколько этапов. Первый этап или этап новорожденности. Второй этап, период от 1 до 3 месяцев. Третий этап, период от 3 до 6 месяцев. </w:t>
      </w:r>
    </w:p>
    <w:p w14:paraId="7822328A" w14:textId="77777777" w:rsidR="00D223A9" w:rsidRDefault="00EB08D5" w:rsidP="00D223A9">
      <w:pPr>
        <w:spacing w:after="0" w:line="360" w:lineRule="auto"/>
        <w:ind w:firstLine="709"/>
        <w:jc w:val="both"/>
        <w:rPr>
          <w:rFonts w:ascii="Times New Roman" w:hAnsi="Times New Roman" w:cs="Times New Roman"/>
          <w:sz w:val="28"/>
          <w:szCs w:val="28"/>
        </w:rPr>
      </w:pPr>
      <w:proofErr w:type="spellStart"/>
      <w:r w:rsidRPr="00EB08D5">
        <w:rPr>
          <w:rFonts w:ascii="Times New Roman" w:hAnsi="Times New Roman" w:cs="Times New Roman"/>
          <w:sz w:val="28"/>
          <w:szCs w:val="28"/>
        </w:rPr>
        <w:t>Четвѐртый</w:t>
      </w:r>
      <w:proofErr w:type="spellEnd"/>
      <w:r w:rsidRPr="00EB08D5">
        <w:rPr>
          <w:rFonts w:ascii="Times New Roman" w:hAnsi="Times New Roman" w:cs="Times New Roman"/>
          <w:sz w:val="28"/>
          <w:szCs w:val="28"/>
        </w:rPr>
        <w:t xml:space="preserve"> этап, период от 6 до 9 месяцев. Пятый этап, период от 9 до 12 месяцев [2]. </w:t>
      </w:r>
    </w:p>
    <w:p w14:paraId="49FE511C"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Первый этап или этап новорожденности.</w:t>
      </w:r>
    </w:p>
    <w:p w14:paraId="6007AD94"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В процессе сбора анамнеза о неонатальном периоде логопеду важно ориентироваться на следующие показатели: </w:t>
      </w:r>
    </w:p>
    <w:p w14:paraId="5147E235"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а) характер первого крика новорожденного. Он может быть тихий, слабый, громкий, после стимуляции, не кричал; </w:t>
      </w:r>
    </w:p>
    <w:p w14:paraId="560DBE9A" w14:textId="7F1ED798"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б) физиологическая функция дыхания. Процесс дыхания может быть самостоятельным с рождения, по причине заглатывания околоплодных вод осуществлялись реабилитационные мероприятия, длительность нахождения в </w:t>
      </w:r>
      <w:proofErr w:type="spellStart"/>
      <w:r w:rsidRPr="00EB08D5">
        <w:rPr>
          <w:rFonts w:ascii="Times New Roman" w:hAnsi="Times New Roman" w:cs="Times New Roman"/>
          <w:sz w:val="28"/>
          <w:szCs w:val="28"/>
        </w:rPr>
        <w:t>кювезе</w:t>
      </w:r>
      <w:proofErr w:type="spellEnd"/>
      <w:r w:rsidRPr="00EB08D5">
        <w:rPr>
          <w:rFonts w:ascii="Times New Roman" w:hAnsi="Times New Roman" w:cs="Times New Roman"/>
          <w:sz w:val="28"/>
          <w:szCs w:val="28"/>
        </w:rPr>
        <w:t>, подключали к аппарату иск</w:t>
      </w:r>
      <w:r w:rsidR="00D223A9">
        <w:rPr>
          <w:rFonts w:ascii="Times New Roman" w:hAnsi="Times New Roman" w:cs="Times New Roman"/>
          <w:sz w:val="28"/>
          <w:szCs w:val="28"/>
        </w:rPr>
        <w:t xml:space="preserve">усственной вентиляции </w:t>
      </w:r>
      <w:proofErr w:type="spellStart"/>
      <w:r w:rsidR="00D223A9">
        <w:rPr>
          <w:rFonts w:ascii="Times New Roman" w:hAnsi="Times New Roman" w:cs="Times New Roman"/>
          <w:sz w:val="28"/>
          <w:szCs w:val="28"/>
        </w:rPr>
        <w:t>лѐгких</w:t>
      </w:r>
      <w:proofErr w:type="spellEnd"/>
      <w:r w:rsidR="00D223A9">
        <w:rPr>
          <w:rFonts w:ascii="Times New Roman" w:hAnsi="Times New Roman" w:cs="Times New Roman"/>
          <w:sz w:val="28"/>
          <w:szCs w:val="28"/>
        </w:rPr>
        <w:t xml:space="preserve">; </w:t>
      </w:r>
    </w:p>
    <w:p w14:paraId="472DD865"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в) интенсивная терапия в неонатальном периоде. Подключение к капельнице, лекарственные препараты, переливание крови; </w:t>
      </w:r>
    </w:p>
    <w:p w14:paraId="039479AD"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г) хирургические мероприятия в том же периоде. В ситуациях тяжелой врожденной патологии органов дыхания, голосообразования, кровообращения; д) первое кормление грудью. Сведения о периоде появления молока, самостоятельном сосании или </w:t>
      </w:r>
      <w:proofErr w:type="spellStart"/>
      <w:r w:rsidRPr="00EB08D5">
        <w:rPr>
          <w:rFonts w:ascii="Times New Roman" w:hAnsi="Times New Roman" w:cs="Times New Roman"/>
          <w:sz w:val="28"/>
          <w:szCs w:val="28"/>
        </w:rPr>
        <w:t>прибегание</w:t>
      </w:r>
      <w:proofErr w:type="spellEnd"/>
      <w:r w:rsidRPr="00EB08D5">
        <w:rPr>
          <w:rFonts w:ascii="Times New Roman" w:hAnsi="Times New Roman" w:cs="Times New Roman"/>
          <w:sz w:val="28"/>
          <w:szCs w:val="28"/>
        </w:rPr>
        <w:t xml:space="preserve"> к помощи вспомогательных средств; </w:t>
      </w:r>
    </w:p>
    <w:p w14:paraId="65FD7784"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е) причины раннего искусственного вскармливания. Заболевание матери или </w:t>
      </w:r>
      <w:proofErr w:type="spellStart"/>
      <w:r w:rsidRPr="00EB08D5">
        <w:rPr>
          <w:rFonts w:ascii="Times New Roman" w:hAnsi="Times New Roman" w:cs="Times New Roman"/>
          <w:sz w:val="28"/>
          <w:szCs w:val="28"/>
        </w:rPr>
        <w:t>ребѐнка</w:t>
      </w:r>
      <w:proofErr w:type="spellEnd"/>
      <w:r w:rsidRPr="00EB08D5">
        <w:rPr>
          <w:rFonts w:ascii="Times New Roman" w:hAnsi="Times New Roman" w:cs="Times New Roman"/>
          <w:sz w:val="28"/>
          <w:szCs w:val="28"/>
        </w:rPr>
        <w:t xml:space="preserve">, слабость сосательного рефлекса, разлука с матерью; </w:t>
      </w:r>
    </w:p>
    <w:p w14:paraId="4CD19D85"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ж) длительность кормления. Отказ от груди, чрезмерная активность, быстрая усталость, просил соску; </w:t>
      </w:r>
    </w:p>
    <w:p w14:paraId="08C3F639"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з) характер сосательных и глотательных движений в процессе кормления. Например, захлебывания, срыгивание, вытекание молока через нос, вялость губ, болезненное «</w:t>
      </w:r>
      <w:proofErr w:type="spellStart"/>
      <w:r w:rsidRPr="00EB08D5">
        <w:rPr>
          <w:rFonts w:ascii="Times New Roman" w:hAnsi="Times New Roman" w:cs="Times New Roman"/>
          <w:sz w:val="28"/>
          <w:szCs w:val="28"/>
        </w:rPr>
        <w:t>покусывание</w:t>
      </w:r>
      <w:proofErr w:type="spellEnd"/>
      <w:r w:rsidRPr="00EB08D5">
        <w:rPr>
          <w:rFonts w:ascii="Times New Roman" w:hAnsi="Times New Roman" w:cs="Times New Roman"/>
          <w:sz w:val="28"/>
          <w:szCs w:val="28"/>
        </w:rPr>
        <w:t xml:space="preserve">» груди [1]. </w:t>
      </w:r>
    </w:p>
    <w:p w14:paraId="328D7C55" w14:textId="78E79647" w:rsidR="00D223A9" w:rsidRPr="00D223A9" w:rsidRDefault="00EB08D5" w:rsidP="00D223A9">
      <w:pPr>
        <w:spacing w:after="0" w:line="360" w:lineRule="auto"/>
        <w:ind w:firstLine="709"/>
        <w:jc w:val="center"/>
        <w:rPr>
          <w:rFonts w:ascii="Times New Roman" w:hAnsi="Times New Roman" w:cs="Times New Roman"/>
          <w:b/>
          <w:sz w:val="28"/>
          <w:szCs w:val="28"/>
        </w:rPr>
      </w:pPr>
      <w:r w:rsidRPr="00D223A9">
        <w:rPr>
          <w:rFonts w:ascii="Times New Roman" w:hAnsi="Times New Roman" w:cs="Times New Roman"/>
          <w:b/>
          <w:sz w:val="28"/>
          <w:szCs w:val="28"/>
        </w:rPr>
        <w:lastRenderedPageBreak/>
        <w:t>2. Обследование речевого развития детей от 3 до 6 месяцев</w:t>
      </w:r>
    </w:p>
    <w:p w14:paraId="44747D7E"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Данный этап осуществляется с наблюдения за ребенком в естественных условиях. В процессе осмотра ребенка и беседы с родителями логопед обращает особое внимание на следующие показатели: а) характер реакций на голод, охлаждение или перегрев при купании. </w:t>
      </w:r>
    </w:p>
    <w:p w14:paraId="2E9C87AA"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Например, двигательная активность, резкий или длительный крик, общая пассивность; </w:t>
      </w:r>
    </w:p>
    <w:p w14:paraId="08CAD294"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б) проявление первых мимических гримас. Реакция на введение нового кормления (смесь, добавки пищевые), вялость, симметричность; </w:t>
      </w:r>
    </w:p>
    <w:p w14:paraId="76BE57B3"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в) зрительная и слуховая концентрация. Реакция на свет, музыку, предметы, звуки; </w:t>
      </w:r>
    </w:p>
    <w:p w14:paraId="0D0DF94A"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г) «оральное внимание». Фиксация взгляда на лице говорящего; </w:t>
      </w:r>
    </w:p>
    <w:p w14:paraId="536E73BF"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д) наличие «комплекса оживления». Реакция на обращение к нему со стороны взрослого; </w:t>
      </w:r>
    </w:p>
    <w:p w14:paraId="7D06285B"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е) характер реакций на раздражители (звук, болевые ощущения, яркий свет). Например, крик, плач, вздрагивание, отсутствие реакций; </w:t>
      </w:r>
    </w:p>
    <w:p w14:paraId="75C0B62B"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ж) наличие доминирующих реакций, речь мамы. Проявление «орального внимания», «комплекса оживления», плача, отсутствие реакций; </w:t>
      </w:r>
    </w:p>
    <w:p w14:paraId="59339D73"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з) демонстрация позитивных эмоций в хороших условиях. Примером является сопение, </w:t>
      </w:r>
      <w:proofErr w:type="spellStart"/>
      <w:r w:rsidRPr="00EB08D5">
        <w:rPr>
          <w:rFonts w:ascii="Times New Roman" w:hAnsi="Times New Roman" w:cs="Times New Roman"/>
          <w:sz w:val="28"/>
          <w:szCs w:val="28"/>
        </w:rPr>
        <w:t>покряхтывание</w:t>
      </w:r>
      <w:proofErr w:type="spellEnd"/>
      <w:r w:rsidRPr="00EB08D5">
        <w:rPr>
          <w:rFonts w:ascii="Times New Roman" w:hAnsi="Times New Roman" w:cs="Times New Roman"/>
          <w:sz w:val="28"/>
          <w:szCs w:val="28"/>
        </w:rPr>
        <w:t xml:space="preserve">, ворчание; и) первые доречевые реакции младенца (начальное </w:t>
      </w:r>
      <w:proofErr w:type="spellStart"/>
      <w:r w:rsidRPr="00EB08D5">
        <w:rPr>
          <w:rFonts w:ascii="Times New Roman" w:hAnsi="Times New Roman" w:cs="Times New Roman"/>
          <w:sz w:val="28"/>
          <w:szCs w:val="28"/>
        </w:rPr>
        <w:t>гуление</w:t>
      </w:r>
      <w:proofErr w:type="spellEnd"/>
      <w:r w:rsidRPr="00EB08D5">
        <w:rPr>
          <w:rFonts w:ascii="Times New Roman" w:hAnsi="Times New Roman" w:cs="Times New Roman"/>
          <w:sz w:val="28"/>
          <w:szCs w:val="28"/>
        </w:rPr>
        <w:t xml:space="preserve"> – «</w:t>
      </w:r>
      <w:proofErr w:type="spellStart"/>
      <w:r w:rsidRPr="00EB08D5">
        <w:rPr>
          <w:rFonts w:ascii="Times New Roman" w:hAnsi="Times New Roman" w:cs="Times New Roman"/>
          <w:sz w:val="28"/>
          <w:szCs w:val="28"/>
        </w:rPr>
        <w:t>гуканье</w:t>
      </w:r>
      <w:proofErr w:type="spellEnd"/>
      <w:r w:rsidRPr="00EB08D5">
        <w:rPr>
          <w:rFonts w:ascii="Times New Roman" w:hAnsi="Times New Roman" w:cs="Times New Roman"/>
          <w:sz w:val="28"/>
          <w:szCs w:val="28"/>
        </w:rPr>
        <w:t xml:space="preserve">»; истинное </w:t>
      </w:r>
      <w:proofErr w:type="spellStart"/>
      <w:r w:rsidRPr="00EB08D5">
        <w:rPr>
          <w:rFonts w:ascii="Times New Roman" w:hAnsi="Times New Roman" w:cs="Times New Roman"/>
          <w:sz w:val="28"/>
          <w:szCs w:val="28"/>
        </w:rPr>
        <w:t>гуление</w:t>
      </w:r>
      <w:proofErr w:type="spellEnd"/>
      <w:r w:rsidRPr="00EB08D5">
        <w:rPr>
          <w:rFonts w:ascii="Times New Roman" w:hAnsi="Times New Roman" w:cs="Times New Roman"/>
          <w:sz w:val="28"/>
          <w:szCs w:val="28"/>
        </w:rPr>
        <w:t xml:space="preserve"> – длительность и напевность голосовой продукции, наличие голосовой и двигательной </w:t>
      </w:r>
      <w:proofErr w:type="spellStart"/>
      <w:r w:rsidRPr="00EB08D5">
        <w:rPr>
          <w:rFonts w:ascii="Times New Roman" w:hAnsi="Times New Roman" w:cs="Times New Roman"/>
          <w:sz w:val="28"/>
          <w:szCs w:val="28"/>
        </w:rPr>
        <w:t>аутостимуляции</w:t>
      </w:r>
      <w:proofErr w:type="spellEnd"/>
      <w:r w:rsidRPr="00EB08D5">
        <w:rPr>
          <w:rFonts w:ascii="Times New Roman" w:hAnsi="Times New Roman" w:cs="Times New Roman"/>
          <w:sz w:val="28"/>
          <w:szCs w:val="28"/>
        </w:rPr>
        <w:t xml:space="preserve">, наличие или отсутствие эмоций; первые реакции (плач, гримасы) на интонации со стороны взрослого; монотонность или выразительность) [4]. </w:t>
      </w:r>
    </w:p>
    <w:p w14:paraId="545C3C9D"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Третий этап. Период от 3 до 6 месяцев.</w:t>
      </w:r>
    </w:p>
    <w:p w14:paraId="60A8F7E6"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Данный процесс обследования направлен на выявление следующих показателей: </w:t>
      </w:r>
    </w:p>
    <w:p w14:paraId="78D7CCDC"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lastRenderedPageBreak/>
        <w:t>а) течение голосовых реакций, специфика поведения. Активные реакции, отсутствие внимания, плач, отворачивается в другую сторону, спонтанное или ситуативное «</w:t>
      </w:r>
      <w:proofErr w:type="spellStart"/>
      <w:r w:rsidRPr="00EB08D5">
        <w:rPr>
          <w:rFonts w:ascii="Times New Roman" w:hAnsi="Times New Roman" w:cs="Times New Roman"/>
          <w:sz w:val="28"/>
          <w:szCs w:val="28"/>
        </w:rPr>
        <w:t>гуканье</w:t>
      </w:r>
      <w:proofErr w:type="spellEnd"/>
      <w:r w:rsidRPr="00EB08D5">
        <w:rPr>
          <w:rFonts w:ascii="Times New Roman" w:hAnsi="Times New Roman" w:cs="Times New Roman"/>
          <w:sz w:val="28"/>
          <w:szCs w:val="28"/>
        </w:rPr>
        <w:t>», к</w:t>
      </w:r>
      <w:r w:rsidR="00D223A9">
        <w:rPr>
          <w:rFonts w:ascii="Times New Roman" w:hAnsi="Times New Roman" w:cs="Times New Roman"/>
          <w:sz w:val="28"/>
          <w:szCs w:val="28"/>
        </w:rPr>
        <w:t>ороткие или голосовые реакции;</w:t>
      </w:r>
    </w:p>
    <w:p w14:paraId="359CD5FE"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 б) специфика интонации голосовых реакций, мелодичность организации. Например, выразительность, монотонность, </w:t>
      </w:r>
      <w:proofErr w:type="spellStart"/>
      <w:r w:rsidRPr="00EB08D5">
        <w:rPr>
          <w:rFonts w:ascii="Times New Roman" w:hAnsi="Times New Roman" w:cs="Times New Roman"/>
          <w:sz w:val="28"/>
          <w:szCs w:val="28"/>
        </w:rPr>
        <w:t>скандированность</w:t>
      </w:r>
      <w:proofErr w:type="spellEnd"/>
      <w:r w:rsidRPr="00EB08D5">
        <w:rPr>
          <w:rFonts w:ascii="Times New Roman" w:hAnsi="Times New Roman" w:cs="Times New Roman"/>
          <w:sz w:val="28"/>
          <w:szCs w:val="28"/>
        </w:rPr>
        <w:t xml:space="preserve">, выразительность, истощаемость голоса и дыхания; </w:t>
      </w:r>
    </w:p>
    <w:p w14:paraId="560F9BF5"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в) переход к произнесению </w:t>
      </w:r>
      <w:proofErr w:type="spellStart"/>
      <w:r w:rsidRPr="00EB08D5">
        <w:rPr>
          <w:rFonts w:ascii="Times New Roman" w:hAnsi="Times New Roman" w:cs="Times New Roman"/>
          <w:sz w:val="28"/>
          <w:szCs w:val="28"/>
        </w:rPr>
        <w:t>артикулем</w:t>
      </w:r>
      <w:proofErr w:type="spellEnd"/>
      <w:r w:rsidRPr="00EB08D5">
        <w:rPr>
          <w:rFonts w:ascii="Times New Roman" w:hAnsi="Times New Roman" w:cs="Times New Roman"/>
          <w:sz w:val="28"/>
          <w:szCs w:val="28"/>
        </w:rPr>
        <w:t xml:space="preserve">, близких к речевым звукам; </w:t>
      </w:r>
    </w:p>
    <w:p w14:paraId="34F295D0" w14:textId="5CCA403F"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г) появление «слогов» различной длительности [5]; </w:t>
      </w:r>
    </w:p>
    <w:p w14:paraId="177CEDC5"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д) модификация поведения на внешние раздражители. Примером является поворот, закрытие глаз </w:t>
      </w:r>
      <w:proofErr w:type="spellStart"/>
      <w:r w:rsidRPr="00EB08D5">
        <w:rPr>
          <w:rFonts w:ascii="Times New Roman" w:hAnsi="Times New Roman" w:cs="Times New Roman"/>
          <w:sz w:val="28"/>
          <w:szCs w:val="28"/>
        </w:rPr>
        <w:t>ребѐнка</w:t>
      </w:r>
      <w:proofErr w:type="spellEnd"/>
      <w:r w:rsidRPr="00EB08D5">
        <w:rPr>
          <w:rFonts w:ascii="Times New Roman" w:hAnsi="Times New Roman" w:cs="Times New Roman"/>
          <w:sz w:val="28"/>
          <w:szCs w:val="28"/>
        </w:rPr>
        <w:t xml:space="preserve"> на звон, шум, хлопок; </w:t>
      </w:r>
    </w:p>
    <w:p w14:paraId="3C96E56B"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е) наличие или отсутствие мышечной активности. Наличие у </w:t>
      </w:r>
      <w:proofErr w:type="spellStart"/>
      <w:r w:rsidRPr="00EB08D5">
        <w:rPr>
          <w:rFonts w:ascii="Times New Roman" w:hAnsi="Times New Roman" w:cs="Times New Roman"/>
          <w:sz w:val="28"/>
          <w:szCs w:val="28"/>
        </w:rPr>
        <w:t>ребѐнка</w:t>
      </w:r>
      <w:proofErr w:type="spellEnd"/>
      <w:r w:rsidRPr="00EB08D5">
        <w:rPr>
          <w:rFonts w:ascii="Times New Roman" w:hAnsi="Times New Roman" w:cs="Times New Roman"/>
          <w:sz w:val="28"/>
          <w:szCs w:val="28"/>
        </w:rPr>
        <w:t xml:space="preserve"> гримас, смеха, </w:t>
      </w:r>
      <w:proofErr w:type="spellStart"/>
      <w:r w:rsidRPr="00EB08D5">
        <w:rPr>
          <w:rFonts w:ascii="Times New Roman" w:hAnsi="Times New Roman" w:cs="Times New Roman"/>
          <w:sz w:val="28"/>
          <w:szCs w:val="28"/>
        </w:rPr>
        <w:t>пришлепывание</w:t>
      </w:r>
      <w:proofErr w:type="spellEnd"/>
      <w:r w:rsidRPr="00EB08D5">
        <w:rPr>
          <w:rFonts w:ascii="Times New Roman" w:hAnsi="Times New Roman" w:cs="Times New Roman"/>
          <w:sz w:val="28"/>
          <w:szCs w:val="28"/>
        </w:rPr>
        <w:t xml:space="preserve"> губами, «жевание» предметов; </w:t>
      </w:r>
    </w:p>
    <w:p w14:paraId="135557F0"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ж) проявления различных отклонений при переходе на другую пищу. Отсутствие или наличие рвотного рефлекса, специфические проявления при кормлении с ложки, из поильника, «дисфагия»; </w:t>
      </w:r>
    </w:p>
    <w:p w14:paraId="4EFE68E7"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з) специфика визуального контакта с близкими людьми. Наличие или отсутствие встречного взгляда, напряженность, отстраненность; </w:t>
      </w:r>
    </w:p>
    <w:p w14:paraId="7643B689"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ж) патология комплекса оживления. Например, отсутствие или наличие двигательного, голосового, эмоционального компонента, </w:t>
      </w:r>
      <w:proofErr w:type="spellStart"/>
      <w:r w:rsidRPr="00EB08D5">
        <w:rPr>
          <w:rFonts w:ascii="Times New Roman" w:hAnsi="Times New Roman" w:cs="Times New Roman"/>
          <w:sz w:val="28"/>
          <w:szCs w:val="28"/>
        </w:rPr>
        <w:t>адресованности</w:t>
      </w:r>
      <w:proofErr w:type="spellEnd"/>
      <w:r w:rsidRPr="00EB08D5">
        <w:rPr>
          <w:rFonts w:ascii="Times New Roman" w:hAnsi="Times New Roman" w:cs="Times New Roman"/>
          <w:sz w:val="28"/>
          <w:szCs w:val="28"/>
        </w:rPr>
        <w:t xml:space="preserve"> предметам [8]. </w:t>
      </w:r>
    </w:p>
    <w:p w14:paraId="11A1C26A"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3. Специфика логопедического обследования от 6 до 12 месяцев </w:t>
      </w:r>
      <w:proofErr w:type="spellStart"/>
      <w:r w:rsidRPr="00EB08D5">
        <w:rPr>
          <w:rFonts w:ascii="Times New Roman" w:hAnsi="Times New Roman" w:cs="Times New Roman"/>
          <w:sz w:val="28"/>
          <w:szCs w:val="28"/>
        </w:rPr>
        <w:t>Четвѐртый</w:t>
      </w:r>
      <w:proofErr w:type="spellEnd"/>
      <w:r w:rsidRPr="00EB08D5">
        <w:rPr>
          <w:rFonts w:ascii="Times New Roman" w:hAnsi="Times New Roman" w:cs="Times New Roman"/>
          <w:sz w:val="28"/>
          <w:szCs w:val="28"/>
        </w:rPr>
        <w:t xml:space="preserve"> этап. </w:t>
      </w:r>
    </w:p>
    <w:p w14:paraId="34782D86"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Период от 6 до 9 месяцев. Логопедическое обследование направлено на следующие параметры: </w:t>
      </w:r>
    </w:p>
    <w:p w14:paraId="54819335"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а) особенности развития лепета. Его наличие или отсутствие, обогащение звукового состава, приближенность лепета к особенностям интонации родной речи, </w:t>
      </w:r>
      <w:proofErr w:type="spellStart"/>
      <w:r w:rsidRPr="00EB08D5">
        <w:rPr>
          <w:rFonts w:ascii="Times New Roman" w:hAnsi="Times New Roman" w:cs="Times New Roman"/>
          <w:sz w:val="28"/>
          <w:szCs w:val="28"/>
        </w:rPr>
        <w:t>лепетные</w:t>
      </w:r>
      <w:proofErr w:type="spellEnd"/>
      <w:r w:rsidRPr="00EB08D5">
        <w:rPr>
          <w:rFonts w:ascii="Times New Roman" w:hAnsi="Times New Roman" w:cs="Times New Roman"/>
          <w:sz w:val="28"/>
          <w:szCs w:val="28"/>
        </w:rPr>
        <w:t xml:space="preserve"> диалоги (плавный переход от эмоциональной реакции на обращенный монолог матери к диалогу мать – ребенок), умение выражать свои эмоции в обществе; </w:t>
      </w:r>
    </w:p>
    <w:p w14:paraId="3A4B259A"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lastRenderedPageBreak/>
        <w:t xml:space="preserve">б) специфика формирования понимания обращенной речи. Владение знаниями своего имени, </w:t>
      </w:r>
      <w:proofErr w:type="spellStart"/>
      <w:r w:rsidRPr="00EB08D5">
        <w:rPr>
          <w:rFonts w:ascii="Times New Roman" w:hAnsi="Times New Roman" w:cs="Times New Roman"/>
          <w:sz w:val="28"/>
          <w:szCs w:val="28"/>
        </w:rPr>
        <w:t>имѐн</w:t>
      </w:r>
      <w:proofErr w:type="spellEnd"/>
      <w:r w:rsidRPr="00EB08D5">
        <w:rPr>
          <w:rFonts w:ascii="Times New Roman" w:hAnsi="Times New Roman" w:cs="Times New Roman"/>
          <w:sz w:val="28"/>
          <w:szCs w:val="28"/>
        </w:rPr>
        <w:t xml:space="preserve"> близких людей; </w:t>
      </w:r>
    </w:p>
    <w:p w14:paraId="268ED881"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в) паралингвистические формы общения. Выражение желаний жестами, требовательным голосом, криком. </w:t>
      </w:r>
    </w:p>
    <w:p w14:paraId="1D60BAB1"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Также отмечается у детей наличие умения смотреть в глаза своему собеседнику при общении, соблюдать последовательность диалога;</w:t>
      </w:r>
    </w:p>
    <w:p w14:paraId="0AABA866"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 г) наличие навыков глотания и жевания твердой пищи; </w:t>
      </w:r>
    </w:p>
    <w:p w14:paraId="126285F9"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д) особенности взаимодействия ребенка и мамы. Фиксируется время, отведенное для общения матери с </w:t>
      </w:r>
      <w:proofErr w:type="spellStart"/>
      <w:r w:rsidRPr="00EB08D5">
        <w:rPr>
          <w:rFonts w:ascii="Times New Roman" w:hAnsi="Times New Roman" w:cs="Times New Roman"/>
          <w:sz w:val="28"/>
          <w:szCs w:val="28"/>
        </w:rPr>
        <w:t>ребѐнком</w:t>
      </w:r>
      <w:proofErr w:type="spellEnd"/>
      <w:r w:rsidRPr="00EB08D5">
        <w:rPr>
          <w:rFonts w:ascii="Times New Roman" w:hAnsi="Times New Roman" w:cs="Times New Roman"/>
          <w:sz w:val="28"/>
          <w:szCs w:val="28"/>
        </w:rPr>
        <w:t xml:space="preserve">, наличие ответной реакции малыша [3]. </w:t>
      </w:r>
    </w:p>
    <w:p w14:paraId="522D85E8"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Пятый этап. Период от 9 до 12 месяцев. </w:t>
      </w:r>
    </w:p>
    <w:p w14:paraId="68478F5D"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На данном возрастном этапе устанавливается усвоение основных прагматических аспектов коммуникации. Фиксируется взгляд в глаза собеседнику, соблюдение правильной последовательности «высказываний», кивание головой – «согласен или не согласен», взмахи руками (когда приветствуем). </w:t>
      </w:r>
    </w:p>
    <w:p w14:paraId="5657F6B0"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В данный период отмечается понимание обращенной речи (знание имени, простых вопросов, инструкций). </w:t>
      </w:r>
    </w:p>
    <w:p w14:paraId="135D1EA3"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Также отмечаются показатели завершения </w:t>
      </w:r>
      <w:proofErr w:type="spellStart"/>
      <w:r w:rsidRPr="00EB08D5">
        <w:rPr>
          <w:rFonts w:ascii="Times New Roman" w:hAnsi="Times New Roman" w:cs="Times New Roman"/>
          <w:sz w:val="28"/>
          <w:szCs w:val="28"/>
        </w:rPr>
        <w:t>лепетной</w:t>
      </w:r>
      <w:proofErr w:type="spellEnd"/>
      <w:r w:rsidRPr="00EB08D5">
        <w:rPr>
          <w:rFonts w:ascii="Times New Roman" w:hAnsi="Times New Roman" w:cs="Times New Roman"/>
          <w:sz w:val="28"/>
          <w:szCs w:val="28"/>
        </w:rPr>
        <w:t xml:space="preserve"> стадии (его активность, интонационная окрашенность, выразительность, мелодико- 8 ритмические параметры, подражание новым словам). </w:t>
      </w:r>
    </w:p>
    <w:p w14:paraId="5069FD2E"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Очень важным аспектом на данном этапе логопедического обследования является появление первых слов и переход к речевой коммуникации (первые слова, близкие по своей структуре к лепету, подражание значимым словам взрослых) и те обстоятельства, которые влияют на активизацию звуковой – речевой активности детей [2]. </w:t>
      </w:r>
    </w:p>
    <w:p w14:paraId="03B6B297"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Опрос родителей и анализ результатов наблюдения за ребенком необходимо проводить, опираясь на общие закономерности развития первых психических реакций младенца в онтогенезе, их зависимость от формирования </w:t>
      </w:r>
      <w:r w:rsidRPr="00EB08D5">
        <w:rPr>
          <w:rFonts w:ascii="Times New Roman" w:hAnsi="Times New Roman" w:cs="Times New Roman"/>
          <w:sz w:val="28"/>
          <w:szCs w:val="28"/>
        </w:rPr>
        <w:lastRenderedPageBreak/>
        <w:t xml:space="preserve">двигательных функций, соматического здоровья ребенка и других факторов (например, особенностей эмоциональных отношений в семье). </w:t>
      </w:r>
    </w:p>
    <w:p w14:paraId="504588E9"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Все выявленные у </w:t>
      </w:r>
      <w:proofErr w:type="spellStart"/>
      <w:r w:rsidRPr="00EB08D5">
        <w:rPr>
          <w:rFonts w:ascii="Times New Roman" w:hAnsi="Times New Roman" w:cs="Times New Roman"/>
          <w:sz w:val="28"/>
          <w:szCs w:val="28"/>
        </w:rPr>
        <w:t>ребѐнка</w:t>
      </w:r>
      <w:proofErr w:type="spellEnd"/>
      <w:r w:rsidRPr="00EB08D5">
        <w:rPr>
          <w:rFonts w:ascii="Times New Roman" w:hAnsi="Times New Roman" w:cs="Times New Roman"/>
          <w:sz w:val="28"/>
          <w:szCs w:val="28"/>
        </w:rPr>
        <w:t xml:space="preserve"> нарушения голосового, дыхательного или артикуляционного компонента произносительной стороны речи требуют проведения своевременных коррекционно-логопедических мероприятий, дополнительного обследования ребенка у других специалистов (невропатолога, отоларинголога, сурдолога, психолога) [9]. </w:t>
      </w:r>
    </w:p>
    <w:p w14:paraId="6868CD82"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Задания для логопедического обследования детей раннего возраста </w:t>
      </w:r>
    </w:p>
    <w:p w14:paraId="11305B47"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1. Задание «Где игрушка?». </w:t>
      </w:r>
    </w:p>
    <w:p w14:paraId="2B94DA70"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Цель: изучить сформированность зрительных реакций. </w:t>
      </w:r>
    </w:p>
    <w:p w14:paraId="1D747436"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Инструкция: Малыша </w:t>
      </w:r>
      <w:proofErr w:type="spellStart"/>
      <w:r w:rsidRPr="00EB08D5">
        <w:rPr>
          <w:rFonts w:ascii="Times New Roman" w:hAnsi="Times New Roman" w:cs="Times New Roman"/>
          <w:sz w:val="28"/>
          <w:szCs w:val="28"/>
        </w:rPr>
        <w:t>кладѐм</w:t>
      </w:r>
      <w:proofErr w:type="spellEnd"/>
      <w:r w:rsidRPr="00EB08D5">
        <w:rPr>
          <w:rFonts w:ascii="Times New Roman" w:hAnsi="Times New Roman" w:cs="Times New Roman"/>
          <w:sz w:val="28"/>
          <w:szCs w:val="28"/>
        </w:rPr>
        <w:t xml:space="preserve"> на спинку. Показываем </w:t>
      </w:r>
      <w:proofErr w:type="spellStart"/>
      <w:r w:rsidRPr="00EB08D5">
        <w:rPr>
          <w:rFonts w:ascii="Times New Roman" w:hAnsi="Times New Roman" w:cs="Times New Roman"/>
          <w:sz w:val="28"/>
          <w:szCs w:val="28"/>
        </w:rPr>
        <w:t>ребѐнку</w:t>
      </w:r>
      <w:proofErr w:type="spellEnd"/>
      <w:r w:rsidRPr="00EB08D5">
        <w:rPr>
          <w:rFonts w:ascii="Times New Roman" w:hAnsi="Times New Roman" w:cs="Times New Roman"/>
          <w:sz w:val="28"/>
          <w:szCs w:val="28"/>
        </w:rPr>
        <w:t xml:space="preserve"> игрушку. Позволяем ему дотянуться до </w:t>
      </w:r>
      <w:proofErr w:type="spellStart"/>
      <w:r w:rsidRPr="00EB08D5">
        <w:rPr>
          <w:rFonts w:ascii="Times New Roman" w:hAnsi="Times New Roman" w:cs="Times New Roman"/>
          <w:sz w:val="28"/>
          <w:szCs w:val="28"/>
        </w:rPr>
        <w:t>неѐ</w:t>
      </w:r>
      <w:proofErr w:type="spellEnd"/>
      <w:r w:rsidRPr="00EB08D5">
        <w:rPr>
          <w:rFonts w:ascii="Times New Roman" w:hAnsi="Times New Roman" w:cs="Times New Roman"/>
          <w:sz w:val="28"/>
          <w:szCs w:val="28"/>
        </w:rPr>
        <w:t xml:space="preserve">, взять в руки. Когда игрушка будет достаточно изучена </w:t>
      </w:r>
      <w:proofErr w:type="spellStart"/>
      <w:r w:rsidRPr="00EB08D5">
        <w:rPr>
          <w:rFonts w:ascii="Times New Roman" w:hAnsi="Times New Roman" w:cs="Times New Roman"/>
          <w:sz w:val="28"/>
          <w:szCs w:val="28"/>
        </w:rPr>
        <w:t>ребѐнком</w:t>
      </w:r>
      <w:proofErr w:type="spellEnd"/>
      <w:r w:rsidRPr="00EB08D5">
        <w:rPr>
          <w:rFonts w:ascii="Times New Roman" w:hAnsi="Times New Roman" w:cs="Times New Roman"/>
          <w:sz w:val="28"/>
          <w:szCs w:val="28"/>
        </w:rPr>
        <w:t xml:space="preserve">, </w:t>
      </w:r>
      <w:proofErr w:type="spellStart"/>
      <w:r w:rsidRPr="00EB08D5">
        <w:rPr>
          <w:rFonts w:ascii="Times New Roman" w:hAnsi="Times New Roman" w:cs="Times New Roman"/>
          <w:sz w:val="28"/>
          <w:szCs w:val="28"/>
        </w:rPr>
        <w:t>берѐм</w:t>
      </w:r>
      <w:proofErr w:type="spellEnd"/>
      <w:r w:rsidRPr="00EB08D5">
        <w:rPr>
          <w:rFonts w:ascii="Times New Roman" w:hAnsi="Times New Roman" w:cs="Times New Roman"/>
          <w:sz w:val="28"/>
          <w:szCs w:val="28"/>
        </w:rPr>
        <w:t xml:space="preserve"> платок и накидываем его на игрушку. Говорим: «Где игрушка? Найди </w:t>
      </w:r>
      <w:proofErr w:type="spellStart"/>
      <w:r w:rsidRPr="00EB08D5">
        <w:rPr>
          <w:rFonts w:ascii="Times New Roman" w:hAnsi="Times New Roman" w:cs="Times New Roman"/>
          <w:sz w:val="28"/>
          <w:szCs w:val="28"/>
        </w:rPr>
        <w:t>еѐ</w:t>
      </w:r>
      <w:proofErr w:type="spellEnd"/>
      <w:r w:rsidRPr="00EB08D5">
        <w:rPr>
          <w:rFonts w:ascii="Times New Roman" w:hAnsi="Times New Roman" w:cs="Times New Roman"/>
          <w:sz w:val="28"/>
          <w:szCs w:val="28"/>
        </w:rPr>
        <w:t xml:space="preserve">». Если игрушка сразу будет найдена, прячем </w:t>
      </w:r>
      <w:proofErr w:type="spellStart"/>
      <w:r w:rsidRPr="00EB08D5">
        <w:rPr>
          <w:rFonts w:ascii="Times New Roman" w:hAnsi="Times New Roman" w:cs="Times New Roman"/>
          <w:sz w:val="28"/>
          <w:szCs w:val="28"/>
        </w:rPr>
        <w:t>еѐ</w:t>
      </w:r>
      <w:proofErr w:type="spellEnd"/>
      <w:r w:rsidRPr="00EB08D5">
        <w:rPr>
          <w:rFonts w:ascii="Times New Roman" w:hAnsi="Times New Roman" w:cs="Times New Roman"/>
          <w:sz w:val="28"/>
          <w:szCs w:val="28"/>
        </w:rPr>
        <w:t xml:space="preserve"> опять, меняем положение игрушки. </w:t>
      </w:r>
    </w:p>
    <w:p w14:paraId="2D2F64C3"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2. Задание «Я тебя прошу». </w:t>
      </w:r>
    </w:p>
    <w:p w14:paraId="4BC8CB83"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Цель: изучить сформированность пассивного словаря.</w:t>
      </w:r>
    </w:p>
    <w:p w14:paraId="4C1118DC"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Инструкция: Взрослый </w:t>
      </w:r>
      <w:proofErr w:type="spellStart"/>
      <w:r w:rsidRPr="00EB08D5">
        <w:rPr>
          <w:rFonts w:ascii="Times New Roman" w:hAnsi="Times New Roman" w:cs="Times New Roman"/>
          <w:sz w:val="28"/>
          <w:szCs w:val="28"/>
        </w:rPr>
        <w:t>даѐт</w:t>
      </w:r>
      <w:proofErr w:type="spellEnd"/>
      <w:r w:rsidRPr="00EB08D5">
        <w:rPr>
          <w:rFonts w:ascii="Times New Roman" w:hAnsi="Times New Roman" w:cs="Times New Roman"/>
          <w:sz w:val="28"/>
          <w:szCs w:val="28"/>
        </w:rPr>
        <w:t xml:space="preserve"> </w:t>
      </w:r>
      <w:proofErr w:type="spellStart"/>
      <w:r w:rsidRPr="00EB08D5">
        <w:rPr>
          <w:rFonts w:ascii="Times New Roman" w:hAnsi="Times New Roman" w:cs="Times New Roman"/>
          <w:sz w:val="28"/>
          <w:szCs w:val="28"/>
        </w:rPr>
        <w:t>ребѐнку</w:t>
      </w:r>
      <w:proofErr w:type="spellEnd"/>
      <w:r w:rsidRPr="00EB08D5">
        <w:rPr>
          <w:rFonts w:ascii="Times New Roman" w:hAnsi="Times New Roman" w:cs="Times New Roman"/>
          <w:sz w:val="28"/>
          <w:szCs w:val="28"/>
        </w:rPr>
        <w:t xml:space="preserve"> простые поручения. Например: «Дай папе ручку», «Принеси игрушку». </w:t>
      </w:r>
    </w:p>
    <w:p w14:paraId="092981CF"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3. Задание «</w:t>
      </w:r>
      <w:proofErr w:type="spellStart"/>
      <w:r w:rsidRPr="00EB08D5">
        <w:rPr>
          <w:rFonts w:ascii="Times New Roman" w:hAnsi="Times New Roman" w:cs="Times New Roman"/>
          <w:sz w:val="28"/>
          <w:szCs w:val="28"/>
        </w:rPr>
        <w:t>Познаѐм</w:t>
      </w:r>
      <w:proofErr w:type="spellEnd"/>
      <w:r w:rsidRPr="00EB08D5">
        <w:rPr>
          <w:rFonts w:ascii="Times New Roman" w:hAnsi="Times New Roman" w:cs="Times New Roman"/>
          <w:sz w:val="28"/>
          <w:szCs w:val="28"/>
        </w:rPr>
        <w:t xml:space="preserve"> мир». </w:t>
      </w:r>
    </w:p>
    <w:p w14:paraId="09E179E8"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Цель: изучить чувства пространства, анализаторы, эмоциональное восприятие. </w:t>
      </w:r>
    </w:p>
    <w:p w14:paraId="05DF669E"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Инструкция: Малыша </w:t>
      </w:r>
      <w:proofErr w:type="spellStart"/>
      <w:r w:rsidRPr="00EB08D5">
        <w:rPr>
          <w:rFonts w:ascii="Times New Roman" w:hAnsi="Times New Roman" w:cs="Times New Roman"/>
          <w:sz w:val="28"/>
          <w:szCs w:val="28"/>
        </w:rPr>
        <w:t>берѐм</w:t>
      </w:r>
      <w:proofErr w:type="spellEnd"/>
      <w:r w:rsidRPr="00EB08D5">
        <w:rPr>
          <w:rFonts w:ascii="Times New Roman" w:hAnsi="Times New Roman" w:cs="Times New Roman"/>
          <w:sz w:val="28"/>
          <w:szCs w:val="28"/>
        </w:rPr>
        <w:t xml:space="preserve"> на руки. Ходим с ним по дому и показываем, что мы видим. «Вот спальня. Вот кровать. Шкаф…» Пусть </w:t>
      </w:r>
      <w:proofErr w:type="spellStart"/>
      <w:r w:rsidRPr="00EB08D5">
        <w:rPr>
          <w:rFonts w:ascii="Times New Roman" w:hAnsi="Times New Roman" w:cs="Times New Roman"/>
          <w:sz w:val="28"/>
          <w:szCs w:val="28"/>
        </w:rPr>
        <w:t>ребѐнок</w:t>
      </w:r>
      <w:proofErr w:type="spellEnd"/>
      <w:r w:rsidRPr="00EB08D5">
        <w:rPr>
          <w:rFonts w:ascii="Times New Roman" w:hAnsi="Times New Roman" w:cs="Times New Roman"/>
          <w:sz w:val="28"/>
          <w:szCs w:val="28"/>
        </w:rPr>
        <w:t xml:space="preserve"> изучает уже знакомые для него предметы, </w:t>
      </w:r>
      <w:proofErr w:type="spellStart"/>
      <w:r w:rsidRPr="00EB08D5">
        <w:rPr>
          <w:rFonts w:ascii="Times New Roman" w:hAnsi="Times New Roman" w:cs="Times New Roman"/>
          <w:sz w:val="28"/>
          <w:szCs w:val="28"/>
        </w:rPr>
        <w:t>лѐгкие</w:t>
      </w:r>
      <w:proofErr w:type="spellEnd"/>
      <w:r w:rsidRPr="00EB08D5">
        <w:rPr>
          <w:rFonts w:ascii="Times New Roman" w:hAnsi="Times New Roman" w:cs="Times New Roman"/>
          <w:sz w:val="28"/>
          <w:szCs w:val="28"/>
        </w:rPr>
        <w:t xml:space="preserve"> и небьющиеся. Называем то, что </w:t>
      </w:r>
      <w:proofErr w:type="spellStart"/>
      <w:r w:rsidRPr="00EB08D5">
        <w:rPr>
          <w:rFonts w:ascii="Times New Roman" w:hAnsi="Times New Roman" w:cs="Times New Roman"/>
          <w:sz w:val="28"/>
          <w:szCs w:val="28"/>
        </w:rPr>
        <w:t>даѐм</w:t>
      </w:r>
      <w:proofErr w:type="spellEnd"/>
      <w:r w:rsidRPr="00EB08D5">
        <w:rPr>
          <w:rFonts w:ascii="Times New Roman" w:hAnsi="Times New Roman" w:cs="Times New Roman"/>
          <w:sz w:val="28"/>
          <w:szCs w:val="28"/>
        </w:rPr>
        <w:t xml:space="preserve"> </w:t>
      </w:r>
      <w:proofErr w:type="spellStart"/>
      <w:r w:rsidRPr="00EB08D5">
        <w:rPr>
          <w:rFonts w:ascii="Times New Roman" w:hAnsi="Times New Roman" w:cs="Times New Roman"/>
          <w:sz w:val="28"/>
          <w:szCs w:val="28"/>
        </w:rPr>
        <w:t>ребѐнку</w:t>
      </w:r>
      <w:proofErr w:type="spellEnd"/>
      <w:r w:rsidRPr="00EB08D5">
        <w:rPr>
          <w:rFonts w:ascii="Times New Roman" w:hAnsi="Times New Roman" w:cs="Times New Roman"/>
          <w:sz w:val="28"/>
          <w:szCs w:val="28"/>
        </w:rPr>
        <w:t xml:space="preserve"> в руки. Наблюдаем за его реакцией на происходящее. </w:t>
      </w:r>
    </w:p>
    <w:p w14:paraId="046B4141"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4. Задание «Визуальное наблюдение». </w:t>
      </w:r>
    </w:p>
    <w:p w14:paraId="6E780B48"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Цель: исследование зрительного восприятия. </w:t>
      </w:r>
    </w:p>
    <w:p w14:paraId="0A9F313E"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lastRenderedPageBreak/>
        <w:t xml:space="preserve">Инструкция: Движения внимания от одного предмета к другому. Визуальное наблюдение за предметом и понимание его постоянства. Медленное наблюдение за плавным движущимся предметом, описывающий в 180 градусов. </w:t>
      </w:r>
    </w:p>
    <w:p w14:paraId="340936E5"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5. Задание «Источник звука». Цель: иссл</w:t>
      </w:r>
      <w:r w:rsidR="00D223A9">
        <w:rPr>
          <w:rFonts w:ascii="Times New Roman" w:hAnsi="Times New Roman" w:cs="Times New Roman"/>
          <w:sz w:val="28"/>
          <w:szCs w:val="28"/>
        </w:rPr>
        <w:t>едование слухового восприятия.</w:t>
      </w:r>
    </w:p>
    <w:p w14:paraId="6BF71D3C" w14:textId="6EF158C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Инструкция: Выявление умения локализовать источник звука. </w:t>
      </w:r>
    </w:p>
    <w:p w14:paraId="1B52E1DB"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Логопед стоит сзади </w:t>
      </w:r>
      <w:proofErr w:type="spellStart"/>
      <w:r w:rsidRPr="00EB08D5">
        <w:rPr>
          <w:rFonts w:ascii="Times New Roman" w:hAnsi="Times New Roman" w:cs="Times New Roman"/>
          <w:sz w:val="28"/>
          <w:szCs w:val="28"/>
        </w:rPr>
        <w:t>ребёнка</w:t>
      </w:r>
      <w:proofErr w:type="spellEnd"/>
      <w:r w:rsidRPr="00EB08D5">
        <w:rPr>
          <w:rFonts w:ascii="Times New Roman" w:hAnsi="Times New Roman" w:cs="Times New Roman"/>
          <w:sz w:val="28"/>
          <w:szCs w:val="28"/>
        </w:rPr>
        <w:t xml:space="preserve"> и воспроизводит звук за объектом в течение нескольких секунд – справа, слева и над </w:t>
      </w:r>
      <w:proofErr w:type="spellStart"/>
      <w:r w:rsidRPr="00EB08D5">
        <w:rPr>
          <w:rFonts w:ascii="Times New Roman" w:hAnsi="Times New Roman" w:cs="Times New Roman"/>
          <w:sz w:val="28"/>
          <w:szCs w:val="28"/>
        </w:rPr>
        <w:t>г</w:t>
      </w:r>
      <w:r w:rsidR="00D223A9">
        <w:rPr>
          <w:rFonts w:ascii="Times New Roman" w:hAnsi="Times New Roman" w:cs="Times New Roman"/>
          <w:sz w:val="28"/>
          <w:szCs w:val="28"/>
        </w:rPr>
        <w:t>оловойребѐнка</w:t>
      </w:r>
      <w:proofErr w:type="spellEnd"/>
      <w:r w:rsidR="00D223A9">
        <w:rPr>
          <w:rFonts w:ascii="Times New Roman" w:hAnsi="Times New Roman" w:cs="Times New Roman"/>
          <w:sz w:val="28"/>
          <w:szCs w:val="28"/>
        </w:rPr>
        <w:t xml:space="preserve"> в разном порядке</w:t>
      </w:r>
      <w:r w:rsidRPr="00EB08D5">
        <w:rPr>
          <w:rFonts w:ascii="Times New Roman" w:hAnsi="Times New Roman" w:cs="Times New Roman"/>
          <w:sz w:val="28"/>
          <w:szCs w:val="28"/>
        </w:rPr>
        <w:t xml:space="preserve">. Малыш не должен наблюдать движение руки логопеда. После каждого звука – пауза. Запоминание попыток </w:t>
      </w:r>
      <w:proofErr w:type="spellStart"/>
      <w:r w:rsidRPr="00EB08D5">
        <w:rPr>
          <w:rFonts w:ascii="Times New Roman" w:hAnsi="Times New Roman" w:cs="Times New Roman"/>
          <w:sz w:val="28"/>
          <w:szCs w:val="28"/>
        </w:rPr>
        <w:t>ребѐнка</w:t>
      </w:r>
      <w:proofErr w:type="spellEnd"/>
      <w:r w:rsidRPr="00EB08D5">
        <w:rPr>
          <w:rFonts w:ascii="Times New Roman" w:hAnsi="Times New Roman" w:cs="Times New Roman"/>
          <w:sz w:val="28"/>
          <w:szCs w:val="28"/>
        </w:rPr>
        <w:t xml:space="preserve"> найти источник звука глазами. </w:t>
      </w:r>
    </w:p>
    <w:p w14:paraId="406DFA77"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6. Задание «Перемещение взора от одного объекта к другому». </w:t>
      </w:r>
    </w:p>
    <w:p w14:paraId="52C0EE33"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Цель: исследование зрительного восприятия. </w:t>
      </w:r>
    </w:p>
    <w:p w14:paraId="7893DEC1"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Инструкция: Визуальное слежение за объектом и представление о его перемещении в пространстве. Плавное слежение за медленно движущимся объектом, описывающим дугу в 180-360 градусов. </w:t>
      </w:r>
    </w:p>
    <w:p w14:paraId="2722715D"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7. Задание «Представления </w:t>
      </w:r>
      <w:r w:rsidR="00D223A9">
        <w:rPr>
          <w:rFonts w:ascii="Times New Roman" w:hAnsi="Times New Roman" w:cs="Times New Roman"/>
          <w:sz w:val="28"/>
          <w:szCs w:val="28"/>
        </w:rPr>
        <w:t xml:space="preserve">об </w:t>
      </w:r>
      <w:proofErr w:type="spellStart"/>
      <w:r w:rsidR="00D223A9">
        <w:rPr>
          <w:rFonts w:ascii="Times New Roman" w:hAnsi="Times New Roman" w:cs="Times New Roman"/>
          <w:sz w:val="28"/>
          <w:szCs w:val="28"/>
        </w:rPr>
        <w:t>операциональной</w:t>
      </w:r>
      <w:proofErr w:type="spellEnd"/>
      <w:r w:rsidR="00D223A9">
        <w:rPr>
          <w:rFonts w:ascii="Times New Roman" w:hAnsi="Times New Roman" w:cs="Times New Roman"/>
          <w:sz w:val="28"/>
          <w:szCs w:val="28"/>
        </w:rPr>
        <w:t xml:space="preserve"> причинности»</w:t>
      </w:r>
    </w:p>
    <w:p w14:paraId="5F3702F5"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Инструкция: Логопед должен определить, вызывает ли реакцию у ребенка прекращение определенного действия. </w:t>
      </w:r>
    </w:p>
    <w:p w14:paraId="36EAF31A"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Можно взять 2 любых одинаковых предмета (кубики) и постучать ими друг о друга перед ребенком. </w:t>
      </w:r>
    </w:p>
    <w:p w14:paraId="4E97A27B"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8. Задание «Где звук». </w:t>
      </w:r>
    </w:p>
    <w:p w14:paraId="234B9885"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Цель: исследование зрительно-слухового восприятия детей в процессе игровых действий, понимания элементарных инструкций. </w:t>
      </w:r>
    </w:p>
    <w:p w14:paraId="40AE16AB"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Инструкция: Логопед показывает ребенку барабан, затем стучит по нему рукой. Передвигаясь по комнате и продолжая стучать, логопед добивается, чтобы малыш следил за движущимся источником звука. </w:t>
      </w:r>
    </w:p>
    <w:p w14:paraId="691FD23E"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9. Задание «Расскажи». </w:t>
      </w:r>
    </w:p>
    <w:p w14:paraId="72D12874"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Цель: обследование активного словаря детей с помощью предметных картинок. Инструкция: Логопед показывает ребенку картинку, называет ее и </w:t>
      </w:r>
      <w:r w:rsidRPr="00EB08D5">
        <w:rPr>
          <w:rFonts w:ascii="Times New Roman" w:hAnsi="Times New Roman" w:cs="Times New Roman"/>
          <w:sz w:val="28"/>
          <w:szCs w:val="28"/>
        </w:rPr>
        <w:lastRenderedPageBreak/>
        <w:t xml:space="preserve">кладет перед ним. Затем, указывая на одну из них, логопед спрашивает: Вова, что это? Если ребенок не может назвать, логопед говорит сам и просит ребенка повторить: «скажи: это машинка». </w:t>
      </w:r>
    </w:p>
    <w:p w14:paraId="5DB86303"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10. Задание «Корзинка». </w:t>
      </w:r>
    </w:p>
    <w:p w14:paraId="7D1E2823"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Цель: закреплять в активном словаре детей понятия «большой – маленький». Инструкция: Логопед ставит перед ребенком 2 корзины. Спрашивает: «Какая это корзина, а эта?». Малыш отвечает, аналогичные вопросы задает, показывая игрушечные ягодки и тыкву. Затем предлагает покатать сначала большую тыкву, потом маленькие ягоды. Сопровождая действия ребенка словами: «Большую тыкву мы кладем в большую корзину, а маленькие ягоды в маленькую. Повтори!» [4]. </w:t>
      </w:r>
    </w:p>
    <w:p w14:paraId="7D6820A1"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Также для детей от девяти месяцев и до полутора лет можно использовать задания следующего плана: </w:t>
      </w:r>
    </w:p>
    <w:p w14:paraId="31E1AB52"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1. Картинки с животными, проверяем на знание животных и способность подражать им. </w:t>
      </w:r>
    </w:p>
    <w:p w14:paraId="07461EEB" w14:textId="116C4351"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2. Попросить ребенка придумать и назвать, куклу, собаку, птичку и придумат</w:t>
      </w:r>
      <w:r w:rsidR="00D223A9">
        <w:rPr>
          <w:rFonts w:ascii="Times New Roman" w:hAnsi="Times New Roman" w:cs="Times New Roman"/>
          <w:sz w:val="28"/>
          <w:szCs w:val="28"/>
        </w:rPr>
        <w:t>ь имя любому человеку рядом.</w:t>
      </w:r>
    </w:p>
    <w:p w14:paraId="3C95FB66"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3. Разложить карточки с фигурками на столе в определенном порядке, попросить ребенка внимательно посмотреть, затем закрыть глаза, перемешать и расставить все, как было. </w:t>
      </w:r>
    </w:p>
    <w:p w14:paraId="32B29942"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4. Попросить ребенка порычать, помяукать, погавкать, помычать. </w:t>
      </w:r>
    </w:p>
    <w:p w14:paraId="23050997"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5. По картинке логопед опрашивает ребенка. </w:t>
      </w:r>
    </w:p>
    <w:p w14:paraId="26C8D7F8"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6. Ориентировка в пространстве (вверху – внизу, впереди – сзади). </w:t>
      </w:r>
    </w:p>
    <w:p w14:paraId="0B003699"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7. Слепить из пластилина палочку, шарик, баранку. </w:t>
      </w:r>
    </w:p>
    <w:p w14:paraId="296A2A9C"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8. Восприятие цвета (не соотносит, соот</w:t>
      </w:r>
      <w:r w:rsidR="00D223A9">
        <w:rPr>
          <w:rFonts w:ascii="Times New Roman" w:hAnsi="Times New Roman" w:cs="Times New Roman"/>
          <w:sz w:val="28"/>
          <w:szCs w:val="28"/>
        </w:rPr>
        <w:t>носит, обозначает словом) [10].</w:t>
      </w:r>
    </w:p>
    <w:p w14:paraId="112057D6" w14:textId="5D807BA2" w:rsidR="00D223A9" w:rsidRPr="00D223A9" w:rsidRDefault="00D223A9" w:rsidP="00D223A9">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Задания для самоконтроля </w:t>
      </w:r>
    </w:p>
    <w:p w14:paraId="5B3B03B1" w14:textId="77777777" w:rsidR="00D223A9" w:rsidRDefault="00D223A9" w:rsidP="00D223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EB08D5" w:rsidRPr="00EB08D5">
        <w:rPr>
          <w:rFonts w:ascii="Times New Roman" w:hAnsi="Times New Roman" w:cs="Times New Roman"/>
          <w:sz w:val="28"/>
          <w:szCs w:val="28"/>
        </w:rPr>
        <w:t xml:space="preserve">. Охарактеризуйте обследование речи на этапе новорожденности. </w:t>
      </w:r>
    </w:p>
    <w:p w14:paraId="40910D39"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2. Раскройте основные параметры речевого обследования детей от 3 до 6 месяцев. </w:t>
      </w:r>
    </w:p>
    <w:p w14:paraId="7681D37D"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3. Опишите логопедическое обследова</w:t>
      </w:r>
      <w:r w:rsidR="00D223A9">
        <w:rPr>
          <w:rFonts w:ascii="Times New Roman" w:hAnsi="Times New Roman" w:cs="Times New Roman"/>
          <w:sz w:val="28"/>
          <w:szCs w:val="28"/>
        </w:rPr>
        <w:t xml:space="preserve">ние </w:t>
      </w:r>
      <w:proofErr w:type="spellStart"/>
      <w:r w:rsidR="00D223A9">
        <w:rPr>
          <w:rFonts w:ascii="Times New Roman" w:hAnsi="Times New Roman" w:cs="Times New Roman"/>
          <w:sz w:val="28"/>
          <w:szCs w:val="28"/>
        </w:rPr>
        <w:t>ребѐнка</w:t>
      </w:r>
      <w:proofErr w:type="spellEnd"/>
      <w:r w:rsidR="00D223A9">
        <w:rPr>
          <w:rFonts w:ascii="Times New Roman" w:hAnsi="Times New Roman" w:cs="Times New Roman"/>
          <w:sz w:val="28"/>
          <w:szCs w:val="28"/>
        </w:rPr>
        <w:t xml:space="preserve"> от 6 до 12 месяцев.</w:t>
      </w:r>
    </w:p>
    <w:p w14:paraId="7C81FA05" w14:textId="77777777" w:rsidR="00D223A9" w:rsidRDefault="00D223A9" w:rsidP="00D223A9">
      <w:pPr>
        <w:spacing w:after="0" w:line="360" w:lineRule="auto"/>
        <w:ind w:firstLine="709"/>
        <w:jc w:val="both"/>
        <w:rPr>
          <w:rFonts w:ascii="Times New Roman" w:hAnsi="Times New Roman" w:cs="Times New Roman"/>
          <w:sz w:val="28"/>
          <w:szCs w:val="28"/>
        </w:rPr>
      </w:pPr>
    </w:p>
    <w:p w14:paraId="383F8F26"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Тестовые задания ЗАДАНИЕ № </w:t>
      </w:r>
    </w:p>
    <w:p w14:paraId="782C7B0D"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1 Инструкция: выберите один вариант ответа. Обследование раннего возраста включает несколько </w:t>
      </w:r>
      <w:proofErr w:type="gramStart"/>
      <w:r w:rsidRPr="00EB08D5">
        <w:rPr>
          <w:rFonts w:ascii="Times New Roman" w:hAnsi="Times New Roman" w:cs="Times New Roman"/>
          <w:sz w:val="28"/>
          <w:szCs w:val="28"/>
        </w:rPr>
        <w:t>этапов….</w:t>
      </w:r>
      <w:proofErr w:type="gramEnd"/>
      <w:r w:rsidRPr="00EB08D5">
        <w:rPr>
          <w:rFonts w:ascii="Times New Roman" w:hAnsi="Times New Roman" w:cs="Times New Roman"/>
          <w:sz w:val="28"/>
          <w:szCs w:val="28"/>
        </w:rPr>
        <w:t xml:space="preserve">. …… </w:t>
      </w:r>
    </w:p>
    <w:p w14:paraId="1D4E9DF8"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а) три; </w:t>
      </w:r>
    </w:p>
    <w:p w14:paraId="150905AF"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б) четыре; </w:t>
      </w:r>
    </w:p>
    <w:p w14:paraId="2A4026B4"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в) пять; </w:t>
      </w:r>
    </w:p>
    <w:p w14:paraId="407F91D1"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г) шесть. </w:t>
      </w:r>
    </w:p>
    <w:p w14:paraId="0B829539"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ЗАДАНИЕ № 2 </w:t>
      </w:r>
    </w:p>
    <w:p w14:paraId="3398F5FE"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Инструкция: выберите несколько вариантов ответа. </w:t>
      </w:r>
    </w:p>
    <w:p w14:paraId="4331ECA4"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Логопедическое обследование от 6 до 12 месяцев направлено на следующие параметры: </w:t>
      </w:r>
    </w:p>
    <w:p w14:paraId="39BEA39C"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а) особенности развития лепета; </w:t>
      </w:r>
    </w:p>
    <w:p w14:paraId="08B40E3C"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б) специфика формирования понимания обращенной речи; </w:t>
      </w:r>
    </w:p>
    <w:p w14:paraId="5D97F542"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в) паралингвистические формы общения; </w:t>
      </w:r>
    </w:p>
    <w:p w14:paraId="4CD20563"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д) особенности взаимодействия ребенка и мамы. </w:t>
      </w:r>
    </w:p>
    <w:p w14:paraId="2946F675"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ЗАДАНИЕ № 3 </w:t>
      </w:r>
    </w:p>
    <w:p w14:paraId="4D9D464C" w14:textId="77777777" w:rsidR="00D223A9"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Инструкция: выберите один вариант ответа. </w:t>
      </w:r>
    </w:p>
    <w:p w14:paraId="04C3CB66" w14:textId="77777777" w:rsidR="006E47F1"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Какой возрастной период охватывает заключительный этап логопедического обследования детей раннего возраста: </w:t>
      </w:r>
    </w:p>
    <w:p w14:paraId="58D4BE87" w14:textId="77777777" w:rsidR="006E47F1"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а) от 3 до 6 месяцев; </w:t>
      </w:r>
    </w:p>
    <w:p w14:paraId="740C38A5" w14:textId="77777777" w:rsidR="006E47F1"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б) от 6 до 9 месяцев; </w:t>
      </w:r>
    </w:p>
    <w:p w14:paraId="7B55F291" w14:textId="77777777" w:rsidR="006E47F1"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в) от 9 до 12 месяцев; </w:t>
      </w:r>
    </w:p>
    <w:p w14:paraId="74625684" w14:textId="77777777" w:rsidR="006E47F1"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г) от 12 до 15 месяцев. </w:t>
      </w:r>
    </w:p>
    <w:p w14:paraId="78DA98CA" w14:textId="77777777" w:rsidR="006E47F1"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ЗАДАНИЕ № 4 </w:t>
      </w:r>
    </w:p>
    <w:p w14:paraId="126BC6D5" w14:textId="77777777" w:rsidR="006E47F1"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Инструкция: выберите несколько вариантов ответа. </w:t>
      </w:r>
    </w:p>
    <w:p w14:paraId="5A618DB7" w14:textId="77777777" w:rsidR="006E47F1"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Какие исследования находятся в основе логопедического обследования детей раннего возраста: </w:t>
      </w:r>
    </w:p>
    <w:p w14:paraId="1C614C74" w14:textId="77777777" w:rsidR="006E47F1" w:rsidRDefault="006E47F1" w:rsidP="00D223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Н.М. </w:t>
      </w:r>
      <w:proofErr w:type="spellStart"/>
      <w:r>
        <w:rPr>
          <w:rFonts w:ascii="Times New Roman" w:hAnsi="Times New Roman" w:cs="Times New Roman"/>
          <w:sz w:val="28"/>
          <w:szCs w:val="28"/>
        </w:rPr>
        <w:t>Аксариной</w:t>
      </w:r>
      <w:proofErr w:type="spellEnd"/>
      <w:r>
        <w:rPr>
          <w:rFonts w:ascii="Times New Roman" w:hAnsi="Times New Roman" w:cs="Times New Roman"/>
          <w:sz w:val="28"/>
          <w:szCs w:val="28"/>
        </w:rPr>
        <w:t xml:space="preserve">; </w:t>
      </w:r>
    </w:p>
    <w:p w14:paraId="3EBEFFEA" w14:textId="77777777" w:rsidR="006E47F1"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б) </w:t>
      </w:r>
      <w:proofErr w:type="spellStart"/>
      <w:r w:rsidRPr="00EB08D5">
        <w:rPr>
          <w:rFonts w:ascii="Times New Roman" w:hAnsi="Times New Roman" w:cs="Times New Roman"/>
          <w:sz w:val="28"/>
          <w:szCs w:val="28"/>
        </w:rPr>
        <w:t>Ю.О.Филатовой</w:t>
      </w:r>
      <w:proofErr w:type="spellEnd"/>
      <w:r w:rsidRPr="00EB08D5">
        <w:rPr>
          <w:rFonts w:ascii="Times New Roman" w:hAnsi="Times New Roman" w:cs="Times New Roman"/>
          <w:sz w:val="28"/>
          <w:szCs w:val="28"/>
        </w:rPr>
        <w:t xml:space="preserve">; </w:t>
      </w:r>
    </w:p>
    <w:p w14:paraId="1EE996C0" w14:textId="77777777" w:rsidR="006E47F1"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lastRenderedPageBreak/>
        <w:t xml:space="preserve">в) Г.В. Пантюхина; </w:t>
      </w:r>
    </w:p>
    <w:p w14:paraId="4446FD7C" w14:textId="77777777" w:rsidR="006E47F1"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г) К.Л. Печоры. </w:t>
      </w:r>
    </w:p>
    <w:p w14:paraId="3D87C746" w14:textId="1CF49CBA" w:rsidR="006E47F1" w:rsidRPr="006E47F1" w:rsidRDefault="00EB08D5" w:rsidP="006E47F1">
      <w:pPr>
        <w:spacing w:after="0" w:line="360" w:lineRule="auto"/>
        <w:ind w:firstLine="709"/>
        <w:jc w:val="center"/>
        <w:rPr>
          <w:rFonts w:ascii="Times New Roman" w:hAnsi="Times New Roman" w:cs="Times New Roman"/>
          <w:b/>
          <w:sz w:val="28"/>
          <w:szCs w:val="28"/>
        </w:rPr>
      </w:pPr>
      <w:r w:rsidRPr="006E47F1">
        <w:rPr>
          <w:rFonts w:ascii="Times New Roman" w:hAnsi="Times New Roman" w:cs="Times New Roman"/>
          <w:b/>
          <w:sz w:val="28"/>
          <w:szCs w:val="28"/>
        </w:rPr>
        <w:t>Использованная и рекомендуемая литература</w:t>
      </w:r>
    </w:p>
    <w:p w14:paraId="37D54A24" w14:textId="520FC7B3" w:rsidR="006E47F1"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1. Абелева И.Ю. Механизмы коммуникативной речи: </w:t>
      </w:r>
      <w:proofErr w:type="spellStart"/>
      <w:r w:rsidRPr="00EB08D5">
        <w:rPr>
          <w:rFonts w:ascii="Times New Roman" w:hAnsi="Times New Roman" w:cs="Times New Roman"/>
          <w:sz w:val="28"/>
          <w:szCs w:val="28"/>
        </w:rPr>
        <w:t>учебномонографическое</w:t>
      </w:r>
      <w:proofErr w:type="spellEnd"/>
      <w:r w:rsidRPr="00EB08D5">
        <w:rPr>
          <w:rFonts w:ascii="Times New Roman" w:hAnsi="Times New Roman" w:cs="Times New Roman"/>
          <w:sz w:val="28"/>
          <w:szCs w:val="28"/>
        </w:rPr>
        <w:t xml:space="preserve"> пособие / И.Ю. Абелева; ред. В.И. Селиверстов. – Москва: Парадигма, 2012. – 288 с. – [Электронный ресурс]. – URL: </w:t>
      </w:r>
      <w:hyperlink r:id="rId5" w:history="1">
        <w:r w:rsidR="006E47F1" w:rsidRPr="00BF29EA">
          <w:rPr>
            <w:rStyle w:val="a4"/>
            <w:rFonts w:ascii="Times New Roman" w:hAnsi="Times New Roman" w:cs="Times New Roman"/>
            <w:sz w:val="28"/>
            <w:szCs w:val="28"/>
          </w:rPr>
          <w:t>http://biblioclub.ru/index.php?page=book&amp;id=210524</w:t>
        </w:r>
      </w:hyperlink>
      <w:r w:rsidR="006E47F1">
        <w:rPr>
          <w:rFonts w:ascii="Times New Roman" w:hAnsi="Times New Roman" w:cs="Times New Roman"/>
          <w:sz w:val="28"/>
          <w:szCs w:val="28"/>
        </w:rPr>
        <w:t>.</w:t>
      </w:r>
    </w:p>
    <w:p w14:paraId="2CB2862F" w14:textId="04D79446" w:rsidR="006E47F1"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2. Бабина Г.В. Структурно-слоговая организация речи дошкольников: онтогенез и </w:t>
      </w:r>
      <w:proofErr w:type="spellStart"/>
      <w:r w:rsidRPr="00EB08D5">
        <w:rPr>
          <w:rFonts w:ascii="Times New Roman" w:hAnsi="Times New Roman" w:cs="Times New Roman"/>
          <w:sz w:val="28"/>
          <w:szCs w:val="28"/>
        </w:rPr>
        <w:t>дизонтогенез</w:t>
      </w:r>
      <w:proofErr w:type="spellEnd"/>
      <w:r w:rsidRPr="00EB08D5">
        <w:rPr>
          <w:rFonts w:ascii="Times New Roman" w:hAnsi="Times New Roman" w:cs="Times New Roman"/>
          <w:sz w:val="28"/>
          <w:szCs w:val="28"/>
        </w:rPr>
        <w:t xml:space="preserve"> / Г.В. Бабина, Н.Ю. Шарипова. – Москва: Прометей, 2013. – 191 с. – Режим доступа: по подписке. – URL: </w:t>
      </w:r>
      <w:hyperlink r:id="rId6" w:history="1">
        <w:r w:rsidR="006E47F1" w:rsidRPr="00BF29EA">
          <w:rPr>
            <w:rStyle w:val="a4"/>
            <w:rFonts w:ascii="Times New Roman" w:hAnsi="Times New Roman" w:cs="Times New Roman"/>
            <w:sz w:val="28"/>
            <w:szCs w:val="28"/>
          </w:rPr>
          <w:t>https://biblioclub.ru/index.php?page=book&amp;id=240134</w:t>
        </w:r>
      </w:hyperlink>
      <w:r w:rsidRPr="00EB08D5">
        <w:rPr>
          <w:rFonts w:ascii="Times New Roman" w:hAnsi="Times New Roman" w:cs="Times New Roman"/>
          <w:sz w:val="28"/>
          <w:szCs w:val="28"/>
        </w:rPr>
        <w:t xml:space="preserve"> </w:t>
      </w:r>
    </w:p>
    <w:p w14:paraId="699BCF40" w14:textId="196AAE6F" w:rsidR="006E47F1"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3. Белякова Л.И. Заикание / Л.И. Белякова. – Москва: В. Секачев, 2014. </w:t>
      </w:r>
    </w:p>
    <w:p w14:paraId="43DEC9FD" w14:textId="27BBEEA3" w:rsidR="006E47F1"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4. </w:t>
      </w:r>
      <w:proofErr w:type="spellStart"/>
      <w:r w:rsidRPr="00EB08D5">
        <w:rPr>
          <w:rFonts w:ascii="Times New Roman" w:hAnsi="Times New Roman" w:cs="Times New Roman"/>
          <w:sz w:val="28"/>
          <w:szCs w:val="28"/>
        </w:rPr>
        <w:t>Борозинец</w:t>
      </w:r>
      <w:proofErr w:type="spellEnd"/>
      <w:r w:rsidRPr="00EB08D5">
        <w:rPr>
          <w:rFonts w:ascii="Times New Roman" w:hAnsi="Times New Roman" w:cs="Times New Roman"/>
          <w:sz w:val="28"/>
          <w:szCs w:val="28"/>
        </w:rPr>
        <w:t xml:space="preserve"> Н.М. Логопедические технологии: учебное пособие / Н.М. </w:t>
      </w:r>
      <w:proofErr w:type="spellStart"/>
      <w:r w:rsidRPr="00EB08D5">
        <w:rPr>
          <w:rFonts w:ascii="Times New Roman" w:hAnsi="Times New Roman" w:cs="Times New Roman"/>
          <w:sz w:val="28"/>
          <w:szCs w:val="28"/>
        </w:rPr>
        <w:t>Борозинец</w:t>
      </w:r>
      <w:proofErr w:type="spellEnd"/>
      <w:r w:rsidRPr="00EB08D5">
        <w:rPr>
          <w:rFonts w:ascii="Times New Roman" w:hAnsi="Times New Roman" w:cs="Times New Roman"/>
          <w:sz w:val="28"/>
          <w:szCs w:val="28"/>
        </w:rPr>
        <w:t xml:space="preserve">, Т.С. </w:t>
      </w:r>
      <w:proofErr w:type="spellStart"/>
      <w:r w:rsidRPr="00EB08D5">
        <w:rPr>
          <w:rFonts w:ascii="Times New Roman" w:hAnsi="Times New Roman" w:cs="Times New Roman"/>
          <w:sz w:val="28"/>
          <w:szCs w:val="28"/>
        </w:rPr>
        <w:t>Шеховцова</w:t>
      </w:r>
      <w:proofErr w:type="spellEnd"/>
      <w:r w:rsidRPr="00EB08D5">
        <w:rPr>
          <w:rFonts w:ascii="Times New Roman" w:hAnsi="Times New Roman" w:cs="Times New Roman"/>
          <w:sz w:val="28"/>
          <w:szCs w:val="28"/>
        </w:rPr>
        <w:t xml:space="preserve">; Северо-Кавказский федеральный университет. – Ставрополь: Северо-Кавказский Федеральный университет (СКФУ), 2014. – 256 с.: ил. – Режим доступа: по подписке. – URL: </w:t>
      </w:r>
      <w:hyperlink r:id="rId7" w:history="1">
        <w:r w:rsidR="006E47F1" w:rsidRPr="00BF29EA">
          <w:rPr>
            <w:rStyle w:val="a4"/>
            <w:rFonts w:ascii="Times New Roman" w:hAnsi="Times New Roman" w:cs="Times New Roman"/>
            <w:sz w:val="28"/>
            <w:szCs w:val="28"/>
          </w:rPr>
          <w:t>https://biblioclub.ru/index.php?page=book&amp;id=457155</w:t>
        </w:r>
      </w:hyperlink>
      <w:r w:rsidRPr="00EB08D5">
        <w:rPr>
          <w:rFonts w:ascii="Times New Roman" w:hAnsi="Times New Roman" w:cs="Times New Roman"/>
          <w:sz w:val="28"/>
          <w:szCs w:val="28"/>
        </w:rPr>
        <w:t xml:space="preserve"> </w:t>
      </w:r>
    </w:p>
    <w:p w14:paraId="01D805BD" w14:textId="4F7FCF49" w:rsidR="006E47F1"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5. Глухов В.П. Практикум по психолингвистике: учебное пособие: [16+] / В.П. Глухов; Московский педагогический государственный университет. – Москва: Московский педагогический государственный университет (МПГУ), 2017. – 180 с.: ил. – Режим доступа: по подписке. – URL: </w:t>
      </w:r>
      <w:hyperlink r:id="rId8" w:history="1">
        <w:r w:rsidR="006E47F1" w:rsidRPr="00BF29EA">
          <w:rPr>
            <w:rStyle w:val="a4"/>
            <w:rFonts w:ascii="Times New Roman" w:hAnsi="Times New Roman" w:cs="Times New Roman"/>
            <w:sz w:val="28"/>
            <w:szCs w:val="28"/>
          </w:rPr>
          <w:t>https://biblioclub.ru/index.php?page=book&amp;id=598958</w:t>
        </w:r>
      </w:hyperlink>
      <w:r w:rsidR="006E47F1">
        <w:rPr>
          <w:rFonts w:ascii="Times New Roman" w:hAnsi="Times New Roman" w:cs="Times New Roman"/>
          <w:sz w:val="28"/>
          <w:szCs w:val="28"/>
        </w:rPr>
        <w:t>.</w:t>
      </w:r>
    </w:p>
    <w:p w14:paraId="3110194E" w14:textId="2F850613" w:rsidR="006E47F1"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6. Дошкольная логопедия: учебное пособие (практикум) / авт.-сост. Е.А. Эм О.П. Демиденко; Северо-Кавказский федеральный университет. – Ставрополь: Северо-Кавказский Федеральный университет (СКФУ), 2019. – 182 с. – [Электронный ресурс]. – URL: http://biblioclub.r</w:t>
      </w:r>
      <w:r w:rsidR="006E47F1">
        <w:rPr>
          <w:rFonts w:ascii="Times New Roman" w:hAnsi="Times New Roman" w:cs="Times New Roman"/>
          <w:sz w:val="28"/>
          <w:szCs w:val="28"/>
        </w:rPr>
        <w:t>u/index.php?page=book&amp;id=596204.</w:t>
      </w:r>
    </w:p>
    <w:p w14:paraId="41B01BA3" w14:textId="6E100679" w:rsidR="006E47F1"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7. </w:t>
      </w:r>
      <w:proofErr w:type="spellStart"/>
      <w:r w:rsidRPr="00EB08D5">
        <w:rPr>
          <w:rFonts w:ascii="Times New Roman" w:hAnsi="Times New Roman" w:cs="Times New Roman"/>
          <w:sz w:val="28"/>
          <w:szCs w:val="28"/>
        </w:rPr>
        <w:t>Китик</w:t>
      </w:r>
      <w:proofErr w:type="spellEnd"/>
      <w:r w:rsidRPr="00EB08D5">
        <w:rPr>
          <w:rFonts w:ascii="Times New Roman" w:hAnsi="Times New Roman" w:cs="Times New Roman"/>
          <w:sz w:val="28"/>
          <w:szCs w:val="28"/>
        </w:rPr>
        <w:t xml:space="preserve"> Е.Е. Основы логопедии: учебное пособие / Е.Е. </w:t>
      </w:r>
      <w:proofErr w:type="spellStart"/>
      <w:r w:rsidRPr="00EB08D5">
        <w:rPr>
          <w:rFonts w:ascii="Times New Roman" w:hAnsi="Times New Roman" w:cs="Times New Roman"/>
          <w:sz w:val="28"/>
          <w:szCs w:val="28"/>
        </w:rPr>
        <w:t>Китик</w:t>
      </w:r>
      <w:proofErr w:type="spellEnd"/>
      <w:r w:rsidRPr="00EB08D5">
        <w:rPr>
          <w:rFonts w:ascii="Times New Roman" w:hAnsi="Times New Roman" w:cs="Times New Roman"/>
          <w:sz w:val="28"/>
          <w:szCs w:val="28"/>
        </w:rPr>
        <w:t>. – 2-е изд., стер. – Москва: Издательство «Флинта», 2014. – 196 с. – [Электронный ресурс]. – URL: http://biblioclub.r</w:t>
      </w:r>
      <w:r w:rsidR="006E47F1">
        <w:rPr>
          <w:rFonts w:ascii="Times New Roman" w:hAnsi="Times New Roman" w:cs="Times New Roman"/>
          <w:sz w:val="28"/>
          <w:szCs w:val="28"/>
        </w:rPr>
        <w:t>u/index.php?page=book&amp;id=363679.</w:t>
      </w:r>
    </w:p>
    <w:p w14:paraId="4D7106A4" w14:textId="77777777" w:rsidR="006E47F1"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lastRenderedPageBreak/>
        <w:t xml:space="preserve">8. </w:t>
      </w:r>
      <w:proofErr w:type="spellStart"/>
      <w:r w:rsidRPr="00EB08D5">
        <w:rPr>
          <w:rFonts w:ascii="Times New Roman" w:hAnsi="Times New Roman" w:cs="Times New Roman"/>
          <w:sz w:val="28"/>
          <w:szCs w:val="28"/>
        </w:rPr>
        <w:t>Кодзасов</w:t>
      </w:r>
      <w:proofErr w:type="spellEnd"/>
      <w:r w:rsidRPr="00EB08D5">
        <w:rPr>
          <w:rFonts w:ascii="Times New Roman" w:hAnsi="Times New Roman" w:cs="Times New Roman"/>
          <w:sz w:val="28"/>
          <w:szCs w:val="28"/>
        </w:rPr>
        <w:t xml:space="preserve"> С.В. Исследования в области русской просодии / С.В. </w:t>
      </w:r>
      <w:proofErr w:type="spellStart"/>
      <w:r w:rsidRPr="00EB08D5">
        <w:rPr>
          <w:rFonts w:ascii="Times New Roman" w:hAnsi="Times New Roman" w:cs="Times New Roman"/>
          <w:sz w:val="28"/>
          <w:szCs w:val="28"/>
        </w:rPr>
        <w:t>Кодзасов</w:t>
      </w:r>
      <w:proofErr w:type="spellEnd"/>
      <w:r w:rsidRPr="00EB08D5">
        <w:rPr>
          <w:rFonts w:ascii="Times New Roman" w:hAnsi="Times New Roman" w:cs="Times New Roman"/>
          <w:sz w:val="28"/>
          <w:szCs w:val="28"/>
        </w:rPr>
        <w:t xml:space="preserve">. – Москва: Языки славянских культур, 2011. </w:t>
      </w:r>
    </w:p>
    <w:p w14:paraId="400C1E2A" w14:textId="77777777" w:rsidR="006E47F1" w:rsidRDefault="00EB08D5" w:rsidP="00D223A9">
      <w:pPr>
        <w:spacing w:after="0" w:line="360" w:lineRule="auto"/>
        <w:ind w:firstLine="709"/>
        <w:jc w:val="both"/>
        <w:rPr>
          <w:rFonts w:ascii="Times New Roman" w:hAnsi="Times New Roman" w:cs="Times New Roman"/>
          <w:sz w:val="28"/>
          <w:szCs w:val="28"/>
        </w:rPr>
      </w:pPr>
      <w:r w:rsidRPr="00EB08D5">
        <w:rPr>
          <w:rFonts w:ascii="Times New Roman" w:hAnsi="Times New Roman" w:cs="Times New Roman"/>
          <w:sz w:val="28"/>
          <w:szCs w:val="28"/>
        </w:rPr>
        <w:t xml:space="preserve">9. </w:t>
      </w:r>
      <w:proofErr w:type="spellStart"/>
      <w:r w:rsidRPr="00EB08D5">
        <w:rPr>
          <w:rFonts w:ascii="Times New Roman" w:hAnsi="Times New Roman" w:cs="Times New Roman"/>
          <w:sz w:val="28"/>
          <w:szCs w:val="28"/>
        </w:rPr>
        <w:t>Торсуева</w:t>
      </w:r>
      <w:proofErr w:type="spellEnd"/>
      <w:r w:rsidRPr="00EB08D5">
        <w:rPr>
          <w:rFonts w:ascii="Times New Roman" w:hAnsi="Times New Roman" w:cs="Times New Roman"/>
          <w:sz w:val="28"/>
          <w:szCs w:val="28"/>
        </w:rPr>
        <w:t xml:space="preserve"> И.Г. Интонация и смысл высказывания / И.Г. </w:t>
      </w:r>
      <w:proofErr w:type="spellStart"/>
      <w:r w:rsidRPr="00EB08D5">
        <w:rPr>
          <w:rFonts w:ascii="Times New Roman" w:hAnsi="Times New Roman" w:cs="Times New Roman"/>
          <w:sz w:val="28"/>
          <w:szCs w:val="28"/>
        </w:rPr>
        <w:t>Торсуева</w:t>
      </w:r>
      <w:proofErr w:type="spellEnd"/>
      <w:r w:rsidRPr="00EB08D5">
        <w:rPr>
          <w:rFonts w:ascii="Times New Roman" w:hAnsi="Times New Roman" w:cs="Times New Roman"/>
          <w:sz w:val="28"/>
          <w:szCs w:val="28"/>
        </w:rPr>
        <w:t xml:space="preserve">. – 2-е изд. – Москва, 2012. </w:t>
      </w:r>
    </w:p>
    <w:p w14:paraId="6B1E7FDE" w14:textId="27BC8378" w:rsidR="005C02DA" w:rsidRDefault="00EB08D5" w:rsidP="00D223A9">
      <w:pPr>
        <w:spacing w:after="0" w:line="360" w:lineRule="auto"/>
        <w:ind w:firstLine="709"/>
        <w:jc w:val="both"/>
        <w:rPr>
          <w:rFonts w:ascii="Times New Roman" w:hAnsi="Times New Roman" w:cs="Times New Roman"/>
          <w:color w:val="FF0000"/>
          <w:sz w:val="28"/>
          <w:szCs w:val="28"/>
        </w:rPr>
      </w:pPr>
      <w:r w:rsidRPr="00266239">
        <w:rPr>
          <w:rFonts w:ascii="Times New Roman" w:hAnsi="Times New Roman" w:cs="Times New Roman"/>
          <w:color w:val="FF0000"/>
          <w:sz w:val="28"/>
          <w:szCs w:val="28"/>
        </w:rPr>
        <w:t>10. Филатова Ю.О. Ритм речи и движений у детей: теоретические и прикладные проблемы логопедии: монография / Ю.О. Филатова. – Москва, 2012.</w:t>
      </w:r>
    </w:p>
    <w:p w14:paraId="060C561C" w14:textId="2250168A" w:rsidR="00266239" w:rsidRDefault="00266239" w:rsidP="00D223A9">
      <w:pPr>
        <w:spacing w:after="0" w:line="360" w:lineRule="auto"/>
        <w:ind w:firstLine="709"/>
        <w:jc w:val="both"/>
        <w:rPr>
          <w:rFonts w:ascii="Times New Roman" w:hAnsi="Times New Roman" w:cs="Times New Roman"/>
          <w:color w:val="FF0000"/>
          <w:sz w:val="28"/>
          <w:szCs w:val="28"/>
        </w:rPr>
      </w:pPr>
    </w:p>
    <w:p w14:paraId="196E57D0" w14:textId="5084DD49" w:rsidR="00266239" w:rsidRPr="00266239" w:rsidRDefault="00266239" w:rsidP="00266239">
      <w:pPr>
        <w:spacing w:after="0" w:line="360" w:lineRule="auto"/>
        <w:ind w:firstLine="709"/>
        <w:jc w:val="center"/>
        <w:rPr>
          <w:rFonts w:ascii="Times New Roman" w:hAnsi="Times New Roman" w:cs="Times New Roman"/>
          <w:b/>
          <w:bCs/>
          <w:sz w:val="28"/>
          <w:szCs w:val="28"/>
        </w:rPr>
      </w:pPr>
      <w:r w:rsidRPr="00266239">
        <w:rPr>
          <w:rFonts w:ascii="Times New Roman" w:hAnsi="Times New Roman" w:cs="Times New Roman"/>
          <w:b/>
          <w:bCs/>
          <w:sz w:val="28"/>
          <w:szCs w:val="28"/>
        </w:rPr>
        <w:t>ТЕМА 2. ТЕХНОЛОГИЯ ФОРМИРОВАНИЯ РЕЧЕВОГО ДЫХАНИЯ И КОРРЕКЦИИ ЗВУКОВ</w:t>
      </w:r>
    </w:p>
    <w:p w14:paraId="392B81D5" w14:textId="77777777" w:rsidR="00266239" w:rsidRPr="00266239" w:rsidRDefault="00266239" w:rsidP="00266239">
      <w:pPr>
        <w:spacing w:after="0" w:line="360" w:lineRule="auto"/>
        <w:ind w:firstLine="709"/>
        <w:jc w:val="center"/>
        <w:rPr>
          <w:rFonts w:ascii="Times New Roman" w:hAnsi="Times New Roman" w:cs="Times New Roman"/>
          <w:b/>
          <w:bCs/>
          <w:sz w:val="28"/>
          <w:szCs w:val="28"/>
        </w:rPr>
      </w:pPr>
      <w:r w:rsidRPr="00266239">
        <w:rPr>
          <w:rFonts w:ascii="Times New Roman" w:hAnsi="Times New Roman" w:cs="Times New Roman"/>
          <w:b/>
          <w:bCs/>
          <w:sz w:val="28"/>
          <w:szCs w:val="28"/>
        </w:rPr>
        <w:t>План</w:t>
      </w:r>
    </w:p>
    <w:p w14:paraId="552095DB"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1. Речевое дыхание как основа устной речи.</w:t>
      </w:r>
    </w:p>
    <w:p w14:paraId="5E21C55A"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2. Комплекс упражнений для логопедических занятий по развитию дыхания и голоса.</w:t>
      </w:r>
    </w:p>
    <w:p w14:paraId="509D02E2" w14:textId="3255AABC" w:rsid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3. Техника постановки, дифференциации и автоматизации звуков.</w:t>
      </w:r>
    </w:p>
    <w:p w14:paraId="1B83AB71"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p>
    <w:p w14:paraId="3284753D" w14:textId="7111FEBE" w:rsidR="00266239" w:rsidRDefault="00266239" w:rsidP="00266239">
      <w:pPr>
        <w:spacing w:after="0" w:line="360" w:lineRule="auto"/>
        <w:ind w:firstLine="709"/>
        <w:jc w:val="center"/>
        <w:rPr>
          <w:rFonts w:ascii="Times New Roman" w:hAnsi="Times New Roman" w:cs="Times New Roman"/>
          <w:b/>
          <w:bCs/>
          <w:sz w:val="28"/>
          <w:szCs w:val="28"/>
        </w:rPr>
      </w:pPr>
      <w:r w:rsidRPr="00266239">
        <w:rPr>
          <w:rFonts w:ascii="Times New Roman" w:hAnsi="Times New Roman" w:cs="Times New Roman"/>
          <w:b/>
          <w:bCs/>
          <w:sz w:val="28"/>
          <w:szCs w:val="28"/>
        </w:rPr>
        <w:t>1. Речевое дыхание как основа устной речи</w:t>
      </w:r>
    </w:p>
    <w:p w14:paraId="5A66BC61" w14:textId="77777777" w:rsidR="00266239" w:rsidRPr="00266239" w:rsidRDefault="00266239" w:rsidP="00266239">
      <w:pPr>
        <w:spacing w:after="0" w:line="360" w:lineRule="auto"/>
        <w:ind w:firstLine="709"/>
        <w:jc w:val="center"/>
        <w:rPr>
          <w:rFonts w:ascii="Times New Roman" w:hAnsi="Times New Roman" w:cs="Times New Roman"/>
          <w:b/>
          <w:bCs/>
          <w:sz w:val="28"/>
          <w:szCs w:val="28"/>
        </w:rPr>
      </w:pPr>
    </w:p>
    <w:p w14:paraId="1E927689"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Речь относится к продукту психической деятельности личности и является результатом сложного согласования разных структур мозга. Реализация устной речи осуществляется посредством координированной деятельности периферического двигательного аппарата под влиянием центральной нервной системы [1].</w:t>
      </w:r>
    </w:p>
    <w:p w14:paraId="73DA2348"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 xml:space="preserve">Основными отделами периферического речевого аппарата, которые участвуют в </w:t>
      </w:r>
      <w:proofErr w:type="spellStart"/>
      <w:r w:rsidRPr="00266239">
        <w:rPr>
          <w:rFonts w:ascii="Times New Roman" w:hAnsi="Times New Roman" w:cs="Times New Roman"/>
          <w:bCs/>
          <w:sz w:val="28"/>
          <w:szCs w:val="28"/>
        </w:rPr>
        <w:t>речепроизводстве</w:t>
      </w:r>
      <w:proofErr w:type="spellEnd"/>
      <w:r w:rsidRPr="00266239">
        <w:rPr>
          <w:rFonts w:ascii="Times New Roman" w:hAnsi="Times New Roman" w:cs="Times New Roman"/>
          <w:bCs/>
          <w:sz w:val="28"/>
          <w:szCs w:val="28"/>
        </w:rPr>
        <w:t xml:space="preserve">, являются дыхательный, </w:t>
      </w:r>
      <w:proofErr w:type="spellStart"/>
      <w:r w:rsidRPr="00266239">
        <w:rPr>
          <w:rFonts w:ascii="Times New Roman" w:hAnsi="Times New Roman" w:cs="Times New Roman"/>
          <w:bCs/>
          <w:sz w:val="28"/>
          <w:szCs w:val="28"/>
        </w:rPr>
        <w:t>фонаторный</w:t>
      </w:r>
      <w:proofErr w:type="spellEnd"/>
      <w:r w:rsidRPr="00266239">
        <w:rPr>
          <w:rFonts w:ascii="Times New Roman" w:hAnsi="Times New Roman" w:cs="Times New Roman"/>
          <w:bCs/>
          <w:sz w:val="28"/>
          <w:szCs w:val="28"/>
        </w:rPr>
        <w:t xml:space="preserve"> и артикуляционный.</w:t>
      </w:r>
    </w:p>
    <w:p w14:paraId="1A924FB1" w14:textId="7DC87E9F"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 xml:space="preserve">Дыхательный отдел выполняет функцию речевого дыхания и представляет энергетическую основу речи. С точки зрения анатомии данный отдел представлен грудной клеткой и </w:t>
      </w:r>
      <w:proofErr w:type="spellStart"/>
      <w:r w:rsidRPr="00266239">
        <w:rPr>
          <w:rFonts w:ascii="Times New Roman" w:hAnsi="Times New Roman" w:cs="Times New Roman"/>
          <w:bCs/>
          <w:sz w:val="28"/>
          <w:szCs w:val="28"/>
        </w:rPr>
        <w:t>лѐгкими</w:t>
      </w:r>
      <w:proofErr w:type="spellEnd"/>
      <w:r w:rsidRPr="00266239">
        <w:rPr>
          <w:rFonts w:ascii="Times New Roman" w:hAnsi="Times New Roman" w:cs="Times New Roman"/>
          <w:bCs/>
          <w:sz w:val="28"/>
          <w:szCs w:val="28"/>
        </w:rPr>
        <w:t xml:space="preserve">, </w:t>
      </w:r>
      <w:proofErr w:type="spellStart"/>
      <w:r w:rsidRPr="00266239">
        <w:rPr>
          <w:rFonts w:ascii="Times New Roman" w:hAnsi="Times New Roman" w:cs="Times New Roman"/>
          <w:bCs/>
          <w:sz w:val="28"/>
          <w:szCs w:val="28"/>
        </w:rPr>
        <w:t>межрѐберными</w:t>
      </w:r>
      <w:proofErr w:type="spellEnd"/>
      <w:r w:rsidRPr="00266239">
        <w:rPr>
          <w:rFonts w:ascii="Times New Roman" w:hAnsi="Times New Roman" w:cs="Times New Roman"/>
          <w:bCs/>
          <w:sz w:val="28"/>
          <w:szCs w:val="28"/>
        </w:rPr>
        <w:t xml:space="preserve"> и диафрагмальными мышцами. Задача </w:t>
      </w:r>
      <w:proofErr w:type="spellStart"/>
      <w:r w:rsidRPr="00266239">
        <w:rPr>
          <w:rFonts w:ascii="Times New Roman" w:hAnsi="Times New Roman" w:cs="Times New Roman"/>
          <w:bCs/>
          <w:sz w:val="28"/>
          <w:szCs w:val="28"/>
        </w:rPr>
        <w:t>лѐгких</w:t>
      </w:r>
      <w:proofErr w:type="spellEnd"/>
      <w:r w:rsidRPr="00266239">
        <w:rPr>
          <w:rFonts w:ascii="Times New Roman" w:hAnsi="Times New Roman" w:cs="Times New Roman"/>
          <w:bCs/>
          <w:sz w:val="28"/>
          <w:szCs w:val="28"/>
        </w:rPr>
        <w:t xml:space="preserve"> заключается в обеспечении </w:t>
      </w:r>
      <w:proofErr w:type="spellStart"/>
      <w:r w:rsidRPr="00266239">
        <w:rPr>
          <w:rFonts w:ascii="Times New Roman" w:hAnsi="Times New Roman" w:cs="Times New Roman"/>
          <w:bCs/>
          <w:sz w:val="28"/>
          <w:szCs w:val="28"/>
        </w:rPr>
        <w:lastRenderedPageBreak/>
        <w:t>подсвязочного</w:t>
      </w:r>
      <w:proofErr w:type="spellEnd"/>
      <w:r w:rsidRPr="00266239">
        <w:rPr>
          <w:rFonts w:ascii="Times New Roman" w:hAnsi="Times New Roman" w:cs="Times New Roman"/>
          <w:bCs/>
          <w:sz w:val="28"/>
          <w:szCs w:val="28"/>
        </w:rPr>
        <w:t xml:space="preserve"> давления воздуха. Данная деятельность обеспечивает рабо</w:t>
      </w:r>
      <w:r>
        <w:rPr>
          <w:rFonts w:ascii="Times New Roman" w:hAnsi="Times New Roman" w:cs="Times New Roman"/>
          <w:bCs/>
          <w:sz w:val="28"/>
          <w:szCs w:val="28"/>
        </w:rPr>
        <w:t xml:space="preserve">ту голосовых складок, модуляций </w:t>
      </w:r>
      <w:r w:rsidRPr="00266239">
        <w:rPr>
          <w:rFonts w:ascii="Times New Roman" w:hAnsi="Times New Roman" w:cs="Times New Roman"/>
          <w:bCs/>
          <w:sz w:val="28"/>
          <w:szCs w:val="28"/>
        </w:rPr>
        <w:t>голоса и изменения его тона [4].</w:t>
      </w:r>
    </w:p>
    <w:p w14:paraId="56289DDE" w14:textId="3535EBAF"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При дыхании вне речи или другими словами физиологический вдох осуществляется посредством сокращения дыхательных м</w:t>
      </w:r>
      <w:r>
        <w:rPr>
          <w:rFonts w:ascii="Times New Roman" w:hAnsi="Times New Roman" w:cs="Times New Roman"/>
          <w:bCs/>
          <w:sz w:val="28"/>
          <w:szCs w:val="28"/>
        </w:rPr>
        <w:t xml:space="preserve">ышц. А процесс выдоха, </w:t>
      </w:r>
      <w:r w:rsidRPr="00266239">
        <w:rPr>
          <w:rFonts w:ascii="Times New Roman" w:hAnsi="Times New Roman" w:cs="Times New Roman"/>
          <w:bCs/>
          <w:sz w:val="28"/>
          <w:szCs w:val="28"/>
        </w:rPr>
        <w:t xml:space="preserve">безусловно, пассивно </w:t>
      </w:r>
      <w:proofErr w:type="spellStart"/>
      <w:r w:rsidRPr="00266239">
        <w:rPr>
          <w:rFonts w:ascii="Times New Roman" w:hAnsi="Times New Roman" w:cs="Times New Roman"/>
          <w:bCs/>
          <w:sz w:val="28"/>
          <w:szCs w:val="28"/>
        </w:rPr>
        <w:t>путѐм</w:t>
      </w:r>
      <w:proofErr w:type="spellEnd"/>
      <w:r w:rsidRPr="00266239">
        <w:rPr>
          <w:rFonts w:ascii="Times New Roman" w:hAnsi="Times New Roman" w:cs="Times New Roman"/>
          <w:bCs/>
          <w:sz w:val="28"/>
          <w:szCs w:val="28"/>
        </w:rPr>
        <w:t xml:space="preserve"> опускания стенок грудной клетки (эластичности</w:t>
      </w:r>
      <w:r>
        <w:rPr>
          <w:rFonts w:ascii="Times New Roman" w:hAnsi="Times New Roman" w:cs="Times New Roman"/>
          <w:bCs/>
          <w:sz w:val="28"/>
          <w:szCs w:val="28"/>
        </w:rPr>
        <w:t xml:space="preserve"> </w:t>
      </w:r>
      <w:r w:rsidRPr="00266239">
        <w:rPr>
          <w:rFonts w:ascii="Times New Roman" w:hAnsi="Times New Roman" w:cs="Times New Roman"/>
          <w:bCs/>
          <w:sz w:val="28"/>
          <w:szCs w:val="28"/>
        </w:rPr>
        <w:t>легких). В ситуации покоя фазы вдоха и выдоха мало отличаются по длительности. По способу преимущественного расширения грудной полости физиологическое дыхание представлено следующими типами:</w:t>
      </w:r>
    </w:p>
    <w:p w14:paraId="6F3D23F7"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Первый представлен реберным (грудное) типом дыхания.</w:t>
      </w:r>
    </w:p>
    <w:p w14:paraId="17999E2A"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Второй тип составляет брюшное дыхание.</w:t>
      </w:r>
    </w:p>
    <w:p w14:paraId="7B55663B"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Третий способ – смешанный (</w:t>
      </w:r>
      <w:proofErr w:type="spellStart"/>
      <w:proofErr w:type="gramStart"/>
      <w:r w:rsidRPr="00266239">
        <w:rPr>
          <w:rFonts w:ascii="Times New Roman" w:hAnsi="Times New Roman" w:cs="Times New Roman"/>
          <w:bCs/>
          <w:sz w:val="28"/>
          <w:szCs w:val="28"/>
        </w:rPr>
        <w:t>грудо</w:t>
      </w:r>
      <w:proofErr w:type="spellEnd"/>
      <w:r w:rsidRPr="00266239">
        <w:rPr>
          <w:rFonts w:ascii="Times New Roman" w:hAnsi="Times New Roman" w:cs="Times New Roman"/>
          <w:bCs/>
          <w:sz w:val="28"/>
          <w:szCs w:val="28"/>
        </w:rPr>
        <w:t>-брюшное</w:t>
      </w:r>
      <w:proofErr w:type="gramEnd"/>
      <w:r w:rsidRPr="00266239">
        <w:rPr>
          <w:rFonts w:ascii="Times New Roman" w:hAnsi="Times New Roman" w:cs="Times New Roman"/>
          <w:bCs/>
          <w:sz w:val="28"/>
          <w:szCs w:val="28"/>
        </w:rPr>
        <w:t>) тип.</w:t>
      </w:r>
    </w:p>
    <w:p w14:paraId="163FCF63"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 xml:space="preserve">Если говорить более подробно о </w:t>
      </w:r>
      <w:proofErr w:type="spellStart"/>
      <w:r w:rsidRPr="00266239">
        <w:rPr>
          <w:rFonts w:ascii="Times New Roman" w:hAnsi="Times New Roman" w:cs="Times New Roman"/>
          <w:bCs/>
          <w:sz w:val="28"/>
          <w:szCs w:val="28"/>
        </w:rPr>
        <w:t>ребѐрном</w:t>
      </w:r>
      <w:proofErr w:type="spellEnd"/>
      <w:r w:rsidRPr="00266239">
        <w:rPr>
          <w:rFonts w:ascii="Times New Roman" w:hAnsi="Times New Roman" w:cs="Times New Roman"/>
          <w:bCs/>
          <w:sz w:val="28"/>
          <w:szCs w:val="28"/>
        </w:rPr>
        <w:t xml:space="preserve"> дыхании, то оно включает три</w:t>
      </w:r>
    </w:p>
    <w:p w14:paraId="2903B673"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вида:</w:t>
      </w:r>
    </w:p>
    <w:p w14:paraId="0E7B1712"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 ключичное;</w:t>
      </w:r>
    </w:p>
    <w:p w14:paraId="2330D758"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 xml:space="preserve">– </w:t>
      </w:r>
      <w:proofErr w:type="spellStart"/>
      <w:r w:rsidRPr="00266239">
        <w:rPr>
          <w:rFonts w:ascii="Times New Roman" w:hAnsi="Times New Roman" w:cs="Times New Roman"/>
          <w:bCs/>
          <w:sz w:val="28"/>
          <w:szCs w:val="28"/>
        </w:rPr>
        <w:t>верхнереберное</w:t>
      </w:r>
      <w:proofErr w:type="spellEnd"/>
      <w:r w:rsidRPr="00266239">
        <w:rPr>
          <w:rFonts w:ascii="Times New Roman" w:hAnsi="Times New Roman" w:cs="Times New Roman"/>
          <w:bCs/>
          <w:sz w:val="28"/>
          <w:szCs w:val="28"/>
        </w:rPr>
        <w:t>;</w:t>
      </w:r>
    </w:p>
    <w:p w14:paraId="23C22197"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 xml:space="preserve">– </w:t>
      </w:r>
      <w:proofErr w:type="spellStart"/>
      <w:r w:rsidRPr="00266239">
        <w:rPr>
          <w:rFonts w:ascii="Times New Roman" w:hAnsi="Times New Roman" w:cs="Times New Roman"/>
          <w:bCs/>
          <w:sz w:val="28"/>
          <w:szCs w:val="28"/>
        </w:rPr>
        <w:t>нижнереберное</w:t>
      </w:r>
      <w:proofErr w:type="spellEnd"/>
      <w:r w:rsidRPr="00266239">
        <w:rPr>
          <w:rFonts w:ascii="Times New Roman" w:hAnsi="Times New Roman" w:cs="Times New Roman"/>
          <w:bCs/>
          <w:sz w:val="28"/>
          <w:szCs w:val="28"/>
        </w:rPr>
        <w:t xml:space="preserve"> [6].</w:t>
      </w:r>
    </w:p>
    <w:p w14:paraId="4EBF89D1" w14:textId="64E6FA6A"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 xml:space="preserve">К нерациональным способам дыхания относится </w:t>
      </w:r>
      <w:proofErr w:type="spellStart"/>
      <w:r w:rsidRPr="00266239">
        <w:rPr>
          <w:rFonts w:ascii="Times New Roman" w:hAnsi="Times New Roman" w:cs="Times New Roman"/>
          <w:bCs/>
          <w:sz w:val="28"/>
          <w:szCs w:val="28"/>
        </w:rPr>
        <w:t>верхнерѐберное</w:t>
      </w:r>
      <w:proofErr w:type="spellEnd"/>
      <w:r w:rsidRPr="00266239">
        <w:rPr>
          <w:rFonts w:ascii="Times New Roman" w:hAnsi="Times New Roman" w:cs="Times New Roman"/>
          <w:bCs/>
          <w:sz w:val="28"/>
          <w:szCs w:val="28"/>
        </w:rPr>
        <w:t xml:space="preserve"> и ключичное, так как расширение грудной клетки в силу малой подвижности реберных стенок. Дыхательный объем существенно не отличается от такового </w:t>
      </w:r>
      <w:r>
        <w:rPr>
          <w:rFonts w:ascii="Times New Roman" w:hAnsi="Times New Roman" w:cs="Times New Roman"/>
          <w:bCs/>
          <w:sz w:val="28"/>
          <w:szCs w:val="28"/>
        </w:rPr>
        <w:t xml:space="preserve">при </w:t>
      </w:r>
      <w:r w:rsidRPr="00266239">
        <w:rPr>
          <w:rFonts w:ascii="Times New Roman" w:hAnsi="Times New Roman" w:cs="Times New Roman"/>
          <w:bCs/>
          <w:sz w:val="28"/>
          <w:szCs w:val="28"/>
        </w:rPr>
        <w:t>брюшном дыхании, но важно отметить, что дыхательные движения наиболее</w:t>
      </w:r>
      <w:r>
        <w:rPr>
          <w:rFonts w:ascii="Times New Roman" w:hAnsi="Times New Roman" w:cs="Times New Roman"/>
          <w:bCs/>
          <w:sz w:val="28"/>
          <w:szCs w:val="28"/>
        </w:rPr>
        <w:t xml:space="preserve"> </w:t>
      </w:r>
      <w:r w:rsidRPr="00266239">
        <w:rPr>
          <w:rFonts w:ascii="Times New Roman" w:hAnsi="Times New Roman" w:cs="Times New Roman"/>
          <w:bCs/>
          <w:sz w:val="28"/>
          <w:szCs w:val="28"/>
        </w:rPr>
        <w:t xml:space="preserve">пластичнее. Наиболее целесообразным является </w:t>
      </w:r>
      <w:proofErr w:type="spellStart"/>
      <w:proofErr w:type="gramStart"/>
      <w:r w:rsidRPr="00266239">
        <w:rPr>
          <w:rFonts w:ascii="Times New Roman" w:hAnsi="Times New Roman" w:cs="Times New Roman"/>
          <w:bCs/>
          <w:sz w:val="28"/>
          <w:szCs w:val="28"/>
        </w:rPr>
        <w:t>грудо</w:t>
      </w:r>
      <w:proofErr w:type="spellEnd"/>
      <w:r w:rsidRPr="00266239">
        <w:rPr>
          <w:rFonts w:ascii="Times New Roman" w:hAnsi="Times New Roman" w:cs="Times New Roman"/>
          <w:bCs/>
          <w:sz w:val="28"/>
          <w:szCs w:val="28"/>
        </w:rPr>
        <w:t>-брюшное</w:t>
      </w:r>
      <w:proofErr w:type="gramEnd"/>
      <w:r w:rsidRPr="00266239">
        <w:rPr>
          <w:rFonts w:ascii="Times New Roman" w:hAnsi="Times New Roman" w:cs="Times New Roman"/>
          <w:bCs/>
          <w:sz w:val="28"/>
          <w:szCs w:val="28"/>
        </w:rPr>
        <w:t xml:space="preserve"> или диафрагмальное дыхание. Данный тип дыхания характеризуется достаточным объемом</w:t>
      </w:r>
      <w:r>
        <w:rPr>
          <w:rFonts w:ascii="Times New Roman" w:hAnsi="Times New Roman" w:cs="Times New Roman"/>
          <w:bCs/>
          <w:sz w:val="28"/>
          <w:szCs w:val="28"/>
        </w:rPr>
        <w:t xml:space="preserve"> </w:t>
      </w:r>
      <w:r w:rsidRPr="00266239">
        <w:rPr>
          <w:rFonts w:ascii="Times New Roman" w:hAnsi="Times New Roman" w:cs="Times New Roman"/>
          <w:bCs/>
          <w:sz w:val="28"/>
          <w:szCs w:val="28"/>
        </w:rPr>
        <w:t>воздуха, оптимальной пластичностью дыхательных движений и наибольшей</w:t>
      </w:r>
      <w:r>
        <w:rPr>
          <w:rFonts w:ascii="Times New Roman" w:hAnsi="Times New Roman" w:cs="Times New Roman"/>
          <w:bCs/>
          <w:sz w:val="28"/>
          <w:szCs w:val="28"/>
        </w:rPr>
        <w:t xml:space="preserve"> </w:t>
      </w:r>
      <w:r w:rsidRPr="00266239">
        <w:rPr>
          <w:rFonts w:ascii="Times New Roman" w:hAnsi="Times New Roman" w:cs="Times New Roman"/>
          <w:bCs/>
          <w:sz w:val="28"/>
          <w:szCs w:val="28"/>
        </w:rPr>
        <w:t>адекватностью для фонации [5].</w:t>
      </w:r>
    </w:p>
    <w:p w14:paraId="15158DF5" w14:textId="7AA52750"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В речевом процессе наблюдается т</w:t>
      </w:r>
      <w:r>
        <w:rPr>
          <w:rFonts w:ascii="Times New Roman" w:hAnsi="Times New Roman" w:cs="Times New Roman"/>
          <w:bCs/>
          <w:sz w:val="28"/>
          <w:szCs w:val="28"/>
        </w:rPr>
        <w:t xml:space="preserve">енденция к значимому увеличению </w:t>
      </w:r>
      <w:r w:rsidRPr="00266239">
        <w:rPr>
          <w:rFonts w:ascii="Times New Roman" w:hAnsi="Times New Roman" w:cs="Times New Roman"/>
          <w:bCs/>
          <w:sz w:val="28"/>
          <w:szCs w:val="28"/>
        </w:rPr>
        <w:t>функционального значения фазы выдоха. Перед реализацией процесса речевой</w:t>
      </w:r>
      <w:r>
        <w:rPr>
          <w:rFonts w:ascii="Times New Roman" w:hAnsi="Times New Roman" w:cs="Times New Roman"/>
          <w:bCs/>
          <w:sz w:val="28"/>
          <w:szCs w:val="28"/>
        </w:rPr>
        <w:t xml:space="preserve"> </w:t>
      </w:r>
      <w:r w:rsidRPr="00266239">
        <w:rPr>
          <w:rFonts w:ascii="Times New Roman" w:hAnsi="Times New Roman" w:cs="Times New Roman"/>
          <w:bCs/>
          <w:sz w:val="28"/>
          <w:szCs w:val="28"/>
        </w:rPr>
        <w:t>деятельности совершается быстрый и более глубокий вдох, чем в покое. Осуществление речевого вдоха происходит через нос и рот, а речевой выдох только</w:t>
      </w:r>
      <w:r>
        <w:rPr>
          <w:rFonts w:ascii="Times New Roman" w:hAnsi="Times New Roman" w:cs="Times New Roman"/>
          <w:bCs/>
          <w:sz w:val="28"/>
          <w:szCs w:val="28"/>
        </w:rPr>
        <w:t xml:space="preserve"> </w:t>
      </w:r>
      <w:r w:rsidRPr="00266239">
        <w:rPr>
          <w:rFonts w:ascii="Times New Roman" w:hAnsi="Times New Roman" w:cs="Times New Roman"/>
          <w:bCs/>
          <w:sz w:val="28"/>
          <w:szCs w:val="28"/>
        </w:rPr>
        <w:t>через рот.</w:t>
      </w:r>
    </w:p>
    <w:p w14:paraId="76F3B83B"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lastRenderedPageBreak/>
        <w:t xml:space="preserve">«Речевой вдох» представлен наличием достаточного объема воздуха, который способен обеспечить поддержание </w:t>
      </w:r>
      <w:proofErr w:type="spellStart"/>
      <w:r w:rsidRPr="00266239">
        <w:rPr>
          <w:rFonts w:ascii="Times New Roman" w:hAnsi="Times New Roman" w:cs="Times New Roman"/>
          <w:bCs/>
          <w:sz w:val="28"/>
          <w:szCs w:val="28"/>
        </w:rPr>
        <w:t>подсвязочного</w:t>
      </w:r>
      <w:proofErr w:type="spellEnd"/>
      <w:r w:rsidRPr="00266239">
        <w:rPr>
          <w:rFonts w:ascii="Times New Roman" w:hAnsi="Times New Roman" w:cs="Times New Roman"/>
          <w:bCs/>
          <w:sz w:val="28"/>
          <w:szCs w:val="28"/>
        </w:rPr>
        <w:t xml:space="preserve"> давления. Для озвучивания высказывания колоссальное значение имеет разумный способ аккумулирования воздушной струи. Время выдоха растягивается до необходимого звучания голоса при постоянном произнесении интонационного, логически завершенного отрезка высказывания [7].</w:t>
      </w:r>
    </w:p>
    <w:p w14:paraId="7364BB8F" w14:textId="77777777" w:rsid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2. Комплекс упражнени</w:t>
      </w:r>
      <w:r>
        <w:rPr>
          <w:rFonts w:ascii="Times New Roman" w:hAnsi="Times New Roman" w:cs="Times New Roman"/>
          <w:bCs/>
          <w:sz w:val="28"/>
          <w:szCs w:val="28"/>
        </w:rPr>
        <w:t>й для логопедических занятий по развитию дыхания и голоса.</w:t>
      </w:r>
    </w:p>
    <w:p w14:paraId="09CBC10F" w14:textId="26A6F51D"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 xml:space="preserve">Современное овладение правильной </w:t>
      </w:r>
      <w:r>
        <w:rPr>
          <w:rFonts w:ascii="Times New Roman" w:hAnsi="Times New Roman" w:cs="Times New Roman"/>
          <w:bCs/>
          <w:sz w:val="28"/>
          <w:szCs w:val="28"/>
        </w:rPr>
        <w:t xml:space="preserve">речью имеет важное значение для </w:t>
      </w:r>
      <w:r w:rsidRPr="00266239">
        <w:rPr>
          <w:rFonts w:ascii="Times New Roman" w:hAnsi="Times New Roman" w:cs="Times New Roman"/>
          <w:bCs/>
          <w:sz w:val="28"/>
          <w:szCs w:val="28"/>
        </w:rPr>
        <w:t>формирования личности ребенка. Для того чтобы правильно научиться произносить звуки, нужно подготовить артикуляционный аппарат, тренировать не</w:t>
      </w:r>
      <w:r>
        <w:rPr>
          <w:rFonts w:ascii="Times New Roman" w:hAnsi="Times New Roman" w:cs="Times New Roman"/>
          <w:bCs/>
          <w:sz w:val="28"/>
          <w:szCs w:val="28"/>
        </w:rPr>
        <w:t xml:space="preserve"> </w:t>
      </w:r>
      <w:r w:rsidRPr="00266239">
        <w:rPr>
          <w:rFonts w:ascii="Times New Roman" w:hAnsi="Times New Roman" w:cs="Times New Roman"/>
          <w:bCs/>
          <w:sz w:val="28"/>
          <w:szCs w:val="28"/>
        </w:rPr>
        <w:t>только язык, губы, но и дыхание, голос [8].</w:t>
      </w:r>
    </w:p>
    <w:p w14:paraId="68BA019D"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 xml:space="preserve"> Логопедические занятия представлены следующими направлениями:</w:t>
      </w:r>
    </w:p>
    <w:p w14:paraId="42DCC179"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 формирование длительного плавного выдоха;</w:t>
      </w:r>
    </w:p>
    <w:p w14:paraId="29F705D7"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 дифференциация носового и ротового выдоха;</w:t>
      </w:r>
    </w:p>
    <w:p w14:paraId="04A7DC81"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 формирование диафрагмального дыхания;</w:t>
      </w:r>
    </w:p>
    <w:p w14:paraId="36C2FAB5"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 формирование речевого дыхания.</w:t>
      </w:r>
    </w:p>
    <w:p w14:paraId="7118D448"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Первый этап – формирование неречевого дыхания</w:t>
      </w:r>
    </w:p>
    <w:p w14:paraId="6094C8E3"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Игра 1. «Мишка на севере».</w:t>
      </w:r>
    </w:p>
    <w:p w14:paraId="579A0CD4" w14:textId="30DA2040" w:rsidR="00266239" w:rsidRPr="00266239" w:rsidRDefault="00266239" w:rsidP="00F67AC5">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Для этой игры нам понадобиться про</w:t>
      </w:r>
      <w:r w:rsidR="00F67AC5">
        <w:rPr>
          <w:rFonts w:ascii="Times New Roman" w:hAnsi="Times New Roman" w:cs="Times New Roman"/>
          <w:bCs/>
          <w:sz w:val="28"/>
          <w:szCs w:val="28"/>
        </w:rPr>
        <w:t xml:space="preserve">зрачный пластиковый стаканчик с </w:t>
      </w:r>
      <w:r w:rsidRPr="00266239">
        <w:rPr>
          <w:rFonts w:ascii="Times New Roman" w:hAnsi="Times New Roman" w:cs="Times New Roman"/>
          <w:bCs/>
          <w:sz w:val="28"/>
          <w:szCs w:val="28"/>
        </w:rPr>
        <w:t>крышкой и трубочкой. В стаканчик пом</w:t>
      </w:r>
      <w:r w:rsidR="00F67AC5">
        <w:rPr>
          <w:rFonts w:ascii="Times New Roman" w:hAnsi="Times New Roman" w:cs="Times New Roman"/>
          <w:bCs/>
          <w:sz w:val="28"/>
          <w:szCs w:val="28"/>
        </w:rPr>
        <w:t xml:space="preserve">ещаем маленького медведя, затем </w:t>
      </w:r>
      <w:r w:rsidRPr="00266239">
        <w:rPr>
          <w:rFonts w:ascii="Times New Roman" w:hAnsi="Times New Roman" w:cs="Times New Roman"/>
          <w:bCs/>
          <w:sz w:val="28"/>
          <w:szCs w:val="28"/>
        </w:rPr>
        <w:t>насыпаем немного кружочков пенопласта. Закрываем стаканчик и дуем.</w:t>
      </w:r>
    </w:p>
    <w:p w14:paraId="4BEB1860"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Игра 2. «Сноубордист».</w:t>
      </w:r>
    </w:p>
    <w:p w14:paraId="15130247"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Нам понадобиться вырезать из белого листа бумаги 2 маленьких вытянутых овала. Предложить ребенку подуть на него.</w:t>
      </w:r>
    </w:p>
    <w:p w14:paraId="154B2ABF"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Игра 3. «Снежок».</w:t>
      </w:r>
    </w:p>
    <w:p w14:paraId="2A84AFE0" w14:textId="44D24EF0" w:rsidR="00266239" w:rsidRPr="00266239" w:rsidRDefault="00266239" w:rsidP="00F67AC5">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 xml:space="preserve">Из коробки вырезаем дно. К внутренней </w:t>
      </w:r>
      <w:r w:rsidR="00F67AC5">
        <w:rPr>
          <w:rFonts w:ascii="Times New Roman" w:hAnsi="Times New Roman" w:cs="Times New Roman"/>
          <w:bCs/>
          <w:sz w:val="28"/>
          <w:szCs w:val="28"/>
        </w:rPr>
        <w:t xml:space="preserve">части стенки на ниточках разной </w:t>
      </w:r>
      <w:r w:rsidRPr="00266239">
        <w:rPr>
          <w:rFonts w:ascii="Times New Roman" w:hAnsi="Times New Roman" w:cs="Times New Roman"/>
          <w:bCs/>
          <w:sz w:val="28"/>
          <w:szCs w:val="28"/>
        </w:rPr>
        <w:t>длины приклеиваем белые кружочки из бумаги. И дуем.</w:t>
      </w:r>
    </w:p>
    <w:p w14:paraId="4751145C" w14:textId="4BE36365" w:rsidR="00266239" w:rsidRPr="00266239" w:rsidRDefault="00266239" w:rsidP="00F67AC5">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Игра 4. «Ветрянок» (можно изготовить</w:t>
      </w:r>
      <w:r w:rsidR="00F67AC5">
        <w:rPr>
          <w:rFonts w:ascii="Times New Roman" w:hAnsi="Times New Roman" w:cs="Times New Roman"/>
          <w:bCs/>
          <w:sz w:val="28"/>
          <w:szCs w:val="28"/>
        </w:rPr>
        <w:t xml:space="preserve"> самим из подручных средств или </w:t>
      </w:r>
      <w:r w:rsidRPr="00266239">
        <w:rPr>
          <w:rFonts w:ascii="Times New Roman" w:hAnsi="Times New Roman" w:cs="Times New Roman"/>
          <w:bCs/>
          <w:sz w:val="28"/>
          <w:szCs w:val="28"/>
        </w:rPr>
        <w:t>купить в специализированном магазине).</w:t>
      </w:r>
    </w:p>
    <w:p w14:paraId="28974EFD" w14:textId="17F289F6" w:rsidR="00266239" w:rsidRPr="00266239" w:rsidRDefault="00266239" w:rsidP="00F67AC5">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lastRenderedPageBreak/>
        <w:t>Взрослый предлагает ребенку подуть вм</w:t>
      </w:r>
      <w:r w:rsidR="00F67AC5">
        <w:rPr>
          <w:rFonts w:ascii="Times New Roman" w:hAnsi="Times New Roman" w:cs="Times New Roman"/>
          <w:bCs/>
          <w:sz w:val="28"/>
          <w:szCs w:val="28"/>
        </w:rPr>
        <w:t xml:space="preserve">есте с ним </w:t>
      </w:r>
      <w:proofErr w:type="gramStart"/>
      <w:r w:rsidR="00F67AC5">
        <w:rPr>
          <w:rFonts w:ascii="Times New Roman" w:hAnsi="Times New Roman" w:cs="Times New Roman"/>
          <w:bCs/>
          <w:sz w:val="28"/>
          <w:szCs w:val="28"/>
        </w:rPr>
        <w:t>на ветрянок</w:t>
      </w:r>
      <w:proofErr w:type="gramEnd"/>
      <w:r w:rsidR="00F67AC5">
        <w:rPr>
          <w:rFonts w:ascii="Times New Roman" w:hAnsi="Times New Roman" w:cs="Times New Roman"/>
          <w:bCs/>
          <w:sz w:val="28"/>
          <w:szCs w:val="28"/>
        </w:rPr>
        <w:t xml:space="preserve"> с разных </w:t>
      </w:r>
      <w:r w:rsidRPr="00266239">
        <w:rPr>
          <w:rFonts w:ascii="Times New Roman" w:hAnsi="Times New Roman" w:cs="Times New Roman"/>
          <w:bCs/>
          <w:sz w:val="28"/>
          <w:szCs w:val="28"/>
        </w:rPr>
        <w:t>сторон и посмотреть на вращающиеся фигурки (если они разноцветные, можно</w:t>
      </w:r>
      <w:r w:rsidR="00F67AC5">
        <w:rPr>
          <w:rFonts w:ascii="Times New Roman" w:hAnsi="Times New Roman" w:cs="Times New Roman"/>
          <w:bCs/>
          <w:sz w:val="28"/>
          <w:szCs w:val="28"/>
        </w:rPr>
        <w:t xml:space="preserve"> </w:t>
      </w:r>
      <w:r w:rsidRPr="00266239">
        <w:rPr>
          <w:rFonts w:ascii="Times New Roman" w:hAnsi="Times New Roman" w:cs="Times New Roman"/>
          <w:bCs/>
          <w:sz w:val="28"/>
          <w:szCs w:val="28"/>
        </w:rPr>
        <w:t>уточнить у ребенка цвет), самое главное чтобы вдох и выдох был медленным и</w:t>
      </w:r>
      <w:r w:rsidR="00F67AC5">
        <w:rPr>
          <w:rFonts w:ascii="Times New Roman" w:hAnsi="Times New Roman" w:cs="Times New Roman"/>
          <w:bCs/>
          <w:sz w:val="28"/>
          <w:szCs w:val="28"/>
        </w:rPr>
        <w:t xml:space="preserve"> </w:t>
      </w:r>
      <w:r w:rsidRPr="00266239">
        <w:rPr>
          <w:rFonts w:ascii="Times New Roman" w:hAnsi="Times New Roman" w:cs="Times New Roman"/>
          <w:bCs/>
          <w:sz w:val="28"/>
          <w:szCs w:val="28"/>
        </w:rPr>
        <w:t>продолжительным [2].</w:t>
      </w:r>
    </w:p>
    <w:p w14:paraId="4FBE0D29"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Игра 5. «Колбочка».</w:t>
      </w:r>
    </w:p>
    <w:p w14:paraId="782D1A48" w14:textId="7BAD6DB3" w:rsidR="00266239" w:rsidRPr="00266239" w:rsidRDefault="00266239" w:rsidP="00F67AC5">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Взрослый просит ребенка сделать глубокий вдох и на выдохе прикоснуться губами к одному концу колбочки и</w:t>
      </w:r>
      <w:r w:rsidR="00F67AC5">
        <w:rPr>
          <w:rFonts w:ascii="Times New Roman" w:hAnsi="Times New Roman" w:cs="Times New Roman"/>
          <w:bCs/>
          <w:sz w:val="28"/>
          <w:szCs w:val="28"/>
        </w:rPr>
        <w:t xml:space="preserve"> сделать продолжительный выдох, </w:t>
      </w:r>
      <w:r w:rsidRPr="00266239">
        <w:rPr>
          <w:rFonts w:ascii="Times New Roman" w:hAnsi="Times New Roman" w:cs="Times New Roman"/>
          <w:bCs/>
          <w:sz w:val="28"/>
          <w:szCs w:val="28"/>
        </w:rPr>
        <w:t>пока из противоположного конца вылетит цветочек.</w:t>
      </w:r>
    </w:p>
    <w:p w14:paraId="75563E74"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Игра 6. «Пузырьки».</w:t>
      </w:r>
    </w:p>
    <w:p w14:paraId="057451FF" w14:textId="454E2DFF" w:rsidR="00266239" w:rsidRPr="00266239" w:rsidRDefault="00266239" w:rsidP="00F67AC5">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Взрослый предлагает ребенку взять трубочку в руку сделать вдох, переложить трубочку в рот, сделать выдох, струю</w:t>
      </w:r>
      <w:r w:rsidR="00F67AC5">
        <w:rPr>
          <w:rFonts w:ascii="Times New Roman" w:hAnsi="Times New Roman" w:cs="Times New Roman"/>
          <w:bCs/>
          <w:sz w:val="28"/>
          <w:szCs w:val="28"/>
        </w:rPr>
        <w:t xml:space="preserve"> направить на шарик, чем дальше </w:t>
      </w:r>
      <w:r w:rsidRPr="00266239">
        <w:rPr>
          <w:rFonts w:ascii="Times New Roman" w:hAnsi="Times New Roman" w:cs="Times New Roman"/>
          <w:bCs/>
          <w:sz w:val="28"/>
          <w:szCs w:val="28"/>
        </w:rPr>
        <w:t>продвинется шарик, тем лучше.</w:t>
      </w:r>
    </w:p>
    <w:p w14:paraId="5A7A58D6"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Игра 7. «Шарик в небо!».</w:t>
      </w:r>
    </w:p>
    <w:p w14:paraId="22AEE23C"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 xml:space="preserve">Логопед </w:t>
      </w:r>
      <w:proofErr w:type="spellStart"/>
      <w:r w:rsidRPr="00266239">
        <w:rPr>
          <w:rFonts w:ascii="Times New Roman" w:hAnsi="Times New Roman" w:cs="Times New Roman"/>
          <w:bCs/>
          <w:sz w:val="28"/>
          <w:szCs w:val="28"/>
        </w:rPr>
        <w:t>раздаѐт</w:t>
      </w:r>
      <w:proofErr w:type="spellEnd"/>
      <w:r w:rsidRPr="00266239">
        <w:rPr>
          <w:rFonts w:ascii="Times New Roman" w:hAnsi="Times New Roman" w:cs="Times New Roman"/>
          <w:bCs/>
          <w:sz w:val="28"/>
          <w:szCs w:val="28"/>
        </w:rPr>
        <w:t xml:space="preserve"> детям по воздушному шарику. Подбросьте шарик вверх</w:t>
      </w:r>
    </w:p>
    <w:p w14:paraId="2A29DF21"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и дуйте на него, не давая упасть вниз [3].</w:t>
      </w:r>
    </w:p>
    <w:p w14:paraId="2361CBD5"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Дифференциация носового и ротового выдоха.</w:t>
      </w:r>
    </w:p>
    <w:p w14:paraId="79D571DB"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Комплекс 1.</w:t>
      </w:r>
    </w:p>
    <w:p w14:paraId="557B5DB4" w14:textId="5CF00250" w:rsidR="00266239" w:rsidRPr="00266239" w:rsidRDefault="00266239" w:rsidP="00F67AC5">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Встать, спокойно, не напрягая тело сделать вдох, задержаться на несколько секунд (2-3), сделать спокойный продо</w:t>
      </w:r>
      <w:r w:rsidR="00F67AC5">
        <w:rPr>
          <w:rFonts w:ascii="Times New Roman" w:hAnsi="Times New Roman" w:cs="Times New Roman"/>
          <w:bCs/>
          <w:sz w:val="28"/>
          <w:szCs w:val="28"/>
        </w:rPr>
        <w:t xml:space="preserve">лжительный выдох. Повторить так </w:t>
      </w:r>
      <w:r w:rsidRPr="00266239">
        <w:rPr>
          <w:rFonts w:ascii="Times New Roman" w:hAnsi="Times New Roman" w:cs="Times New Roman"/>
          <w:bCs/>
          <w:sz w:val="28"/>
          <w:szCs w:val="28"/>
        </w:rPr>
        <w:t>несколько раз.</w:t>
      </w:r>
    </w:p>
    <w:p w14:paraId="78C6AEE2" w14:textId="7E959FCF"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Затем быстро несколько раз сделать: вдох-выдох; вдох-выдох; вдох</w:t>
      </w:r>
      <w:r w:rsidR="00F67AC5">
        <w:rPr>
          <w:rFonts w:ascii="Times New Roman" w:hAnsi="Times New Roman" w:cs="Times New Roman"/>
          <w:bCs/>
          <w:sz w:val="28"/>
          <w:szCs w:val="28"/>
        </w:rPr>
        <w:t>-</w:t>
      </w:r>
      <w:r w:rsidRPr="00266239">
        <w:rPr>
          <w:rFonts w:ascii="Times New Roman" w:hAnsi="Times New Roman" w:cs="Times New Roman"/>
          <w:bCs/>
          <w:sz w:val="28"/>
          <w:szCs w:val="28"/>
        </w:rPr>
        <w:t>выдох.</w:t>
      </w:r>
    </w:p>
    <w:p w14:paraId="793014E6"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Комплекс 2.</w:t>
      </w:r>
    </w:p>
    <w:p w14:paraId="1019B96D" w14:textId="6DFC3F68" w:rsidR="00266239" w:rsidRPr="00266239" w:rsidRDefault="00266239" w:rsidP="00F67AC5">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Попросить ребенка ритмично в течени</w:t>
      </w:r>
      <w:r w:rsidR="00F67AC5">
        <w:rPr>
          <w:rFonts w:ascii="Times New Roman" w:hAnsi="Times New Roman" w:cs="Times New Roman"/>
          <w:bCs/>
          <w:sz w:val="28"/>
          <w:szCs w:val="28"/>
        </w:rPr>
        <w:t xml:space="preserve">е 10 секунд делать вдох и выдох </w:t>
      </w:r>
      <w:r w:rsidRPr="00266239">
        <w:rPr>
          <w:rFonts w:ascii="Times New Roman" w:hAnsi="Times New Roman" w:cs="Times New Roman"/>
          <w:bCs/>
          <w:sz w:val="28"/>
          <w:szCs w:val="28"/>
        </w:rPr>
        <w:t>через рот, потом повторить то же самое через нос. Встать руками упереться в</w:t>
      </w:r>
      <w:r w:rsidR="00F67AC5">
        <w:rPr>
          <w:rFonts w:ascii="Times New Roman" w:hAnsi="Times New Roman" w:cs="Times New Roman"/>
          <w:bCs/>
          <w:sz w:val="28"/>
          <w:szCs w:val="28"/>
        </w:rPr>
        <w:t xml:space="preserve"> </w:t>
      </w:r>
      <w:r w:rsidRPr="00266239">
        <w:rPr>
          <w:rFonts w:ascii="Times New Roman" w:hAnsi="Times New Roman" w:cs="Times New Roman"/>
          <w:bCs/>
          <w:sz w:val="28"/>
          <w:szCs w:val="28"/>
        </w:rPr>
        <w:t>колени при вдохе через нос округлять спину, при выдохе прогибать, повторить</w:t>
      </w:r>
      <w:r w:rsidR="00F67AC5">
        <w:rPr>
          <w:rFonts w:ascii="Times New Roman" w:hAnsi="Times New Roman" w:cs="Times New Roman"/>
          <w:bCs/>
          <w:sz w:val="28"/>
          <w:szCs w:val="28"/>
        </w:rPr>
        <w:t xml:space="preserve"> </w:t>
      </w:r>
      <w:r w:rsidRPr="00266239">
        <w:rPr>
          <w:rFonts w:ascii="Times New Roman" w:hAnsi="Times New Roman" w:cs="Times New Roman"/>
          <w:bCs/>
          <w:sz w:val="28"/>
          <w:szCs w:val="28"/>
        </w:rPr>
        <w:t>несколько раз [10].</w:t>
      </w:r>
    </w:p>
    <w:p w14:paraId="45EB480A"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Комплекс 3.</w:t>
      </w:r>
    </w:p>
    <w:p w14:paraId="6E377F5F"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lastRenderedPageBreak/>
        <w:t>Нам понадобиться стаканчик с водой и трубочка. Закрываем левую ноздрю пальчиком. Правой делаем вдох, выдыхаем через трубочку. И наоборот.</w:t>
      </w:r>
    </w:p>
    <w:p w14:paraId="621E5440"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Комплекс 4.</w:t>
      </w:r>
    </w:p>
    <w:p w14:paraId="60D14507" w14:textId="030E49DD" w:rsidR="00266239" w:rsidRPr="00266239" w:rsidRDefault="00266239" w:rsidP="00F67AC5">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Из положения лежа на спине. Делаем глубокий вдох ртом и поднимаем</w:t>
      </w:r>
      <w:r w:rsidR="00F67AC5">
        <w:rPr>
          <w:rFonts w:ascii="Times New Roman" w:hAnsi="Times New Roman" w:cs="Times New Roman"/>
          <w:bCs/>
          <w:sz w:val="28"/>
          <w:szCs w:val="28"/>
        </w:rPr>
        <w:t xml:space="preserve"> </w:t>
      </w:r>
      <w:r w:rsidRPr="00266239">
        <w:rPr>
          <w:rFonts w:ascii="Times New Roman" w:hAnsi="Times New Roman" w:cs="Times New Roman"/>
          <w:bCs/>
          <w:sz w:val="28"/>
          <w:szCs w:val="28"/>
        </w:rPr>
        <w:t>руки, затем выдыхаем носом и возвращаем руки на прежнее положение.</w:t>
      </w:r>
    </w:p>
    <w:p w14:paraId="46D0D973" w14:textId="77777777" w:rsidR="00D41005" w:rsidRDefault="00D41005" w:rsidP="00D41005">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Комплекс 5.</w:t>
      </w:r>
    </w:p>
    <w:p w14:paraId="2A88C18E" w14:textId="77777777" w:rsidR="00D41005" w:rsidRDefault="00266239" w:rsidP="00D41005">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Стоя, наклонять туловище и дв</w:t>
      </w:r>
      <w:r w:rsidR="00D41005">
        <w:rPr>
          <w:rFonts w:ascii="Times New Roman" w:hAnsi="Times New Roman" w:cs="Times New Roman"/>
          <w:bCs/>
          <w:sz w:val="28"/>
          <w:szCs w:val="28"/>
        </w:rPr>
        <w:t>игать руками под чтение текста.</w:t>
      </w:r>
    </w:p>
    <w:p w14:paraId="7E07BF5E" w14:textId="070B36E7" w:rsidR="00266239" w:rsidRPr="00266239" w:rsidRDefault="00266239" w:rsidP="00D41005">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 xml:space="preserve">Ветер дует нам в лицо (дуть, махи </w:t>
      </w:r>
      <w:r w:rsidR="00D41005">
        <w:rPr>
          <w:rFonts w:ascii="Times New Roman" w:hAnsi="Times New Roman" w:cs="Times New Roman"/>
          <w:bCs/>
          <w:sz w:val="28"/>
          <w:szCs w:val="28"/>
        </w:rPr>
        <w:t xml:space="preserve">руками в лицо, сильная струя) – </w:t>
      </w:r>
      <w:r w:rsidRPr="00266239">
        <w:rPr>
          <w:rFonts w:ascii="Times New Roman" w:hAnsi="Times New Roman" w:cs="Times New Roman"/>
          <w:bCs/>
          <w:sz w:val="28"/>
          <w:szCs w:val="28"/>
        </w:rPr>
        <w:t>Закачалось деревцо (наклоны туловища вправо, влево).</w:t>
      </w:r>
    </w:p>
    <w:p w14:paraId="0A45875E"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Ветер тише, тише, тише (дуть, махи руками в лицо, слабая воздушная</w:t>
      </w:r>
    </w:p>
    <w:p w14:paraId="0A935FD6" w14:textId="1B67F712" w:rsidR="00266239" w:rsidRPr="00266239" w:rsidRDefault="00D41005" w:rsidP="00D41005">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струя) – </w:t>
      </w:r>
      <w:r w:rsidR="00266239" w:rsidRPr="00266239">
        <w:rPr>
          <w:rFonts w:ascii="Times New Roman" w:hAnsi="Times New Roman" w:cs="Times New Roman"/>
          <w:bCs/>
          <w:sz w:val="28"/>
          <w:szCs w:val="28"/>
        </w:rPr>
        <w:t xml:space="preserve">Деревцо </w:t>
      </w:r>
      <w:proofErr w:type="spellStart"/>
      <w:r w:rsidR="00266239" w:rsidRPr="00266239">
        <w:rPr>
          <w:rFonts w:ascii="Times New Roman" w:hAnsi="Times New Roman" w:cs="Times New Roman"/>
          <w:bCs/>
          <w:sz w:val="28"/>
          <w:szCs w:val="28"/>
        </w:rPr>
        <w:t>всѐ</w:t>
      </w:r>
      <w:proofErr w:type="spellEnd"/>
      <w:r w:rsidR="00266239" w:rsidRPr="00266239">
        <w:rPr>
          <w:rFonts w:ascii="Times New Roman" w:hAnsi="Times New Roman" w:cs="Times New Roman"/>
          <w:bCs/>
          <w:sz w:val="28"/>
          <w:szCs w:val="28"/>
        </w:rPr>
        <w:t xml:space="preserve"> выше, выше (потянуться, руки вверх) [10].</w:t>
      </w:r>
    </w:p>
    <w:p w14:paraId="1D358996" w14:textId="6B0863CC" w:rsidR="00266239" w:rsidRPr="00266239" w:rsidRDefault="00266239" w:rsidP="00D41005">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Комплекс парадо</w:t>
      </w:r>
      <w:r w:rsidR="00D41005">
        <w:rPr>
          <w:rFonts w:ascii="Times New Roman" w:hAnsi="Times New Roman" w:cs="Times New Roman"/>
          <w:bCs/>
          <w:sz w:val="28"/>
          <w:szCs w:val="28"/>
        </w:rPr>
        <w:t xml:space="preserve">ксальной дыхательной гимнастики </w:t>
      </w:r>
      <w:r w:rsidRPr="00266239">
        <w:rPr>
          <w:rFonts w:ascii="Times New Roman" w:hAnsi="Times New Roman" w:cs="Times New Roman"/>
          <w:bCs/>
          <w:sz w:val="28"/>
          <w:szCs w:val="28"/>
        </w:rPr>
        <w:t>(по А.Н. Стрельниковой)</w:t>
      </w:r>
    </w:p>
    <w:p w14:paraId="29EBF392"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1. Упражнение «Кошка».</w:t>
      </w:r>
    </w:p>
    <w:p w14:paraId="03B2B8B9" w14:textId="30627826" w:rsidR="00266239" w:rsidRPr="00266239" w:rsidRDefault="00266239" w:rsidP="00D41005">
      <w:pPr>
        <w:spacing w:after="0" w:line="360" w:lineRule="auto"/>
        <w:ind w:firstLine="709"/>
        <w:jc w:val="both"/>
        <w:rPr>
          <w:rFonts w:ascii="Times New Roman" w:hAnsi="Times New Roman" w:cs="Times New Roman"/>
          <w:bCs/>
          <w:sz w:val="28"/>
          <w:szCs w:val="28"/>
        </w:rPr>
      </w:pPr>
      <w:proofErr w:type="spellStart"/>
      <w:r w:rsidRPr="00266239">
        <w:rPr>
          <w:rFonts w:ascii="Times New Roman" w:hAnsi="Times New Roman" w:cs="Times New Roman"/>
          <w:bCs/>
          <w:sz w:val="28"/>
          <w:szCs w:val="28"/>
        </w:rPr>
        <w:t>И.п</w:t>
      </w:r>
      <w:proofErr w:type="spellEnd"/>
      <w:r w:rsidRPr="00266239">
        <w:rPr>
          <w:rFonts w:ascii="Times New Roman" w:hAnsi="Times New Roman" w:cs="Times New Roman"/>
          <w:bCs/>
          <w:sz w:val="28"/>
          <w:szCs w:val="28"/>
        </w:rPr>
        <w:t>.: встать на колени, упираясь рука</w:t>
      </w:r>
      <w:r w:rsidR="00D41005">
        <w:rPr>
          <w:rFonts w:ascii="Times New Roman" w:hAnsi="Times New Roman" w:cs="Times New Roman"/>
          <w:bCs/>
          <w:sz w:val="28"/>
          <w:szCs w:val="28"/>
        </w:rPr>
        <w:t xml:space="preserve">ми в коврик, при глубоком вдохе </w:t>
      </w:r>
      <w:r w:rsidRPr="00266239">
        <w:rPr>
          <w:rFonts w:ascii="Times New Roman" w:hAnsi="Times New Roman" w:cs="Times New Roman"/>
          <w:bCs/>
          <w:sz w:val="28"/>
          <w:szCs w:val="28"/>
        </w:rPr>
        <w:t>округляем спину так, как будто кошечка напугалась, при выдохе прогибаем.</w:t>
      </w:r>
    </w:p>
    <w:p w14:paraId="7A653C10"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Повторяем так несколько раз, следим за числом вдохов и выдохов.</w:t>
      </w:r>
    </w:p>
    <w:p w14:paraId="52FC1BED"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2. Упражнение «Тянемся».</w:t>
      </w:r>
    </w:p>
    <w:p w14:paraId="2CC82392"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И. п.: встать прямо, руки по швам, при глубоком вдохе при вдохе поднимаем руки и тянемся к солнышку, при выдохе медленно опускаем руки в исходное положение.</w:t>
      </w:r>
    </w:p>
    <w:p w14:paraId="15097507"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3. Упражнение «Задержи».</w:t>
      </w:r>
    </w:p>
    <w:p w14:paraId="26DB50FB"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proofErr w:type="spellStart"/>
      <w:r w:rsidRPr="00266239">
        <w:rPr>
          <w:rFonts w:ascii="Times New Roman" w:hAnsi="Times New Roman" w:cs="Times New Roman"/>
          <w:bCs/>
          <w:sz w:val="28"/>
          <w:szCs w:val="28"/>
        </w:rPr>
        <w:t>И.п</w:t>
      </w:r>
      <w:proofErr w:type="spellEnd"/>
      <w:r w:rsidRPr="00266239">
        <w:rPr>
          <w:rFonts w:ascii="Times New Roman" w:hAnsi="Times New Roman" w:cs="Times New Roman"/>
          <w:bCs/>
          <w:sz w:val="28"/>
          <w:szCs w:val="28"/>
        </w:rPr>
        <w:t>.: Делаем короткий вдох. Задерживаем дыхание на 3 секунды и медленно выдыхаем, поднимая руки к груди.</w:t>
      </w:r>
    </w:p>
    <w:p w14:paraId="46BE72F1"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4. Упражнение «Свеча».</w:t>
      </w:r>
    </w:p>
    <w:p w14:paraId="74DF23E2" w14:textId="75385815" w:rsidR="00266239" w:rsidRPr="00266239" w:rsidRDefault="00266239" w:rsidP="00D41005">
      <w:pPr>
        <w:spacing w:after="0" w:line="360" w:lineRule="auto"/>
        <w:ind w:firstLine="709"/>
        <w:jc w:val="both"/>
        <w:rPr>
          <w:rFonts w:ascii="Times New Roman" w:hAnsi="Times New Roman" w:cs="Times New Roman"/>
          <w:bCs/>
          <w:sz w:val="28"/>
          <w:szCs w:val="28"/>
        </w:rPr>
      </w:pPr>
      <w:proofErr w:type="spellStart"/>
      <w:r w:rsidRPr="00266239">
        <w:rPr>
          <w:rFonts w:ascii="Times New Roman" w:hAnsi="Times New Roman" w:cs="Times New Roman"/>
          <w:bCs/>
          <w:sz w:val="28"/>
          <w:szCs w:val="28"/>
        </w:rPr>
        <w:t>И.п</w:t>
      </w:r>
      <w:proofErr w:type="spellEnd"/>
      <w:r w:rsidRPr="00266239">
        <w:rPr>
          <w:rFonts w:ascii="Times New Roman" w:hAnsi="Times New Roman" w:cs="Times New Roman"/>
          <w:bCs/>
          <w:sz w:val="28"/>
          <w:szCs w:val="28"/>
        </w:rPr>
        <w:t>.: Задуваем свечку. Делаем короткий</w:t>
      </w:r>
      <w:r w:rsidR="00D41005">
        <w:rPr>
          <w:rFonts w:ascii="Times New Roman" w:hAnsi="Times New Roman" w:cs="Times New Roman"/>
          <w:bCs/>
          <w:sz w:val="28"/>
          <w:szCs w:val="28"/>
        </w:rPr>
        <w:t xml:space="preserve"> вдох носом. Затем выдох ртом и </w:t>
      </w:r>
      <w:r w:rsidRPr="00266239">
        <w:rPr>
          <w:rFonts w:ascii="Times New Roman" w:hAnsi="Times New Roman" w:cs="Times New Roman"/>
          <w:bCs/>
          <w:sz w:val="28"/>
          <w:szCs w:val="28"/>
        </w:rPr>
        <w:t>задуваем свечку.</w:t>
      </w:r>
    </w:p>
    <w:p w14:paraId="2F709861"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5. Упражнение «Маятник».</w:t>
      </w:r>
    </w:p>
    <w:p w14:paraId="0D927DB5"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proofErr w:type="spellStart"/>
      <w:r w:rsidRPr="00266239">
        <w:rPr>
          <w:rFonts w:ascii="Times New Roman" w:hAnsi="Times New Roman" w:cs="Times New Roman"/>
          <w:bCs/>
          <w:sz w:val="28"/>
          <w:szCs w:val="28"/>
        </w:rPr>
        <w:lastRenderedPageBreak/>
        <w:t>И.п</w:t>
      </w:r>
      <w:proofErr w:type="spellEnd"/>
      <w:r w:rsidRPr="00266239">
        <w:rPr>
          <w:rFonts w:ascii="Times New Roman" w:hAnsi="Times New Roman" w:cs="Times New Roman"/>
          <w:bCs/>
          <w:sz w:val="28"/>
          <w:szCs w:val="28"/>
        </w:rPr>
        <w:t>.: Делайте наклоны головой, словно вы маятник вперед-назад, и не забывайте делать вдох-вдох. Подумайте над вопросом: «Откуда запах гари? Снизу? Сверху?».</w:t>
      </w:r>
    </w:p>
    <w:p w14:paraId="47ED52A2" w14:textId="1B8196F6" w:rsidR="00266239" w:rsidRPr="00266239" w:rsidRDefault="00D41005" w:rsidP="00266239">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6. Упражнение «</w:t>
      </w:r>
      <w:r w:rsidR="00266239" w:rsidRPr="00266239">
        <w:rPr>
          <w:rFonts w:ascii="Times New Roman" w:hAnsi="Times New Roman" w:cs="Times New Roman"/>
          <w:bCs/>
          <w:sz w:val="28"/>
          <w:szCs w:val="28"/>
        </w:rPr>
        <w:t>Бабочки».</w:t>
      </w:r>
    </w:p>
    <w:p w14:paraId="7687EE6F"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proofErr w:type="spellStart"/>
      <w:r w:rsidRPr="00266239">
        <w:rPr>
          <w:rFonts w:ascii="Times New Roman" w:hAnsi="Times New Roman" w:cs="Times New Roman"/>
          <w:bCs/>
          <w:sz w:val="28"/>
          <w:szCs w:val="28"/>
        </w:rPr>
        <w:t>И.п</w:t>
      </w:r>
      <w:proofErr w:type="spellEnd"/>
      <w:r w:rsidRPr="00266239">
        <w:rPr>
          <w:rFonts w:ascii="Times New Roman" w:hAnsi="Times New Roman" w:cs="Times New Roman"/>
          <w:bCs/>
          <w:sz w:val="28"/>
          <w:szCs w:val="28"/>
        </w:rPr>
        <w:t>.: На двух столах ставят бабочек (у самого края стола) на расстоянии</w:t>
      </w:r>
    </w:p>
    <w:p w14:paraId="57D31381"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не менее 25-30 см друг от друга. Приглашают двух детей, каждый садится напротив бабочки. По сигналу «бабочки взлетели» дети дуют на фигурки, остальные следят, чья бабочка дальше улетит [10].</w:t>
      </w:r>
    </w:p>
    <w:p w14:paraId="57A02D61"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Второй этап – формирование диафрагмального дыхания</w:t>
      </w:r>
    </w:p>
    <w:p w14:paraId="36F9C332"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Для реализации данного этапа используют следующие игры:</w:t>
      </w:r>
    </w:p>
    <w:p w14:paraId="26C230A7"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1. Игра «Ладонь».</w:t>
      </w:r>
    </w:p>
    <w:p w14:paraId="31CB4B41" w14:textId="4E60D2E3" w:rsidR="00266239" w:rsidRPr="00266239" w:rsidRDefault="00266239" w:rsidP="00D41005">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Положить ребенка на спину, положить</w:t>
      </w:r>
      <w:r w:rsidR="00D41005">
        <w:rPr>
          <w:rFonts w:ascii="Times New Roman" w:hAnsi="Times New Roman" w:cs="Times New Roman"/>
          <w:bCs/>
          <w:sz w:val="28"/>
          <w:szCs w:val="28"/>
        </w:rPr>
        <w:t xml:space="preserve"> на грудь свою ладошку, ребенок </w:t>
      </w:r>
      <w:r w:rsidRPr="00266239">
        <w:rPr>
          <w:rFonts w:ascii="Times New Roman" w:hAnsi="Times New Roman" w:cs="Times New Roman"/>
          <w:bCs/>
          <w:sz w:val="28"/>
          <w:szCs w:val="28"/>
        </w:rPr>
        <w:t>должен наблюдать, как при вдохе ваша ладонь поднимается, при выдохе опускается.</w:t>
      </w:r>
    </w:p>
    <w:p w14:paraId="5F12D315"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2. Игра «Мячик».</w:t>
      </w:r>
    </w:p>
    <w:p w14:paraId="49906D2B" w14:textId="5C333353" w:rsidR="00266239" w:rsidRPr="00266239" w:rsidRDefault="00266239" w:rsidP="00D41005">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Выполняется с мячиком из положения л</w:t>
      </w:r>
      <w:r w:rsidR="00D41005">
        <w:rPr>
          <w:rFonts w:ascii="Times New Roman" w:hAnsi="Times New Roman" w:cs="Times New Roman"/>
          <w:bCs/>
          <w:sz w:val="28"/>
          <w:szCs w:val="28"/>
        </w:rPr>
        <w:t xml:space="preserve">ежа. Руки на полу не согнуты, а </w:t>
      </w:r>
      <w:r w:rsidRPr="00266239">
        <w:rPr>
          <w:rFonts w:ascii="Times New Roman" w:hAnsi="Times New Roman" w:cs="Times New Roman"/>
          <w:bCs/>
          <w:sz w:val="28"/>
          <w:szCs w:val="28"/>
        </w:rPr>
        <w:t>прямые. Ребенок делает вдох и выдох, при этом животиком касается мячика.</w:t>
      </w:r>
    </w:p>
    <w:p w14:paraId="44B8EF40"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3. Игра «</w:t>
      </w:r>
      <w:proofErr w:type="spellStart"/>
      <w:r w:rsidRPr="00266239">
        <w:rPr>
          <w:rFonts w:ascii="Times New Roman" w:hAnsi="Times New Roman" w:cs="Times New Roman"/>
          <w:bCs/>
          <w:sz w:val="28"/>
          <w:szCs w:val="28"/>
        </w:rPr>
        <w:t>Бегемотик</w:t>
      </w:r>
      <w:proofErr w:type="spellEnd"/>
      <w:r w:rsidRPr="00266239">
        <w:rPr>
          <w:rFonts w:ascii="Times New Roman" w:hAnsi="Times New Roman" w:cs="Times New Roman"/>
          <w:bCs/>
          <w:sz w:val="28"/>
          <w:szCs w:val="28"/>
        </w:rPr>
        <w:t>».</w:t>
      </w:r>
    </w:p>
    <w:p w14:paraId="05BF41EC"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Ребенок, находящийся в положении лежа, кладет ладонь на область диафрагмы. Взрослый произносит рифмовку:</w:t>
      </w:r>
    </w:p>
    <w:p w14:paraId="15509BC8"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proofErr w:type="spellStart"/>
      <w:r w:rsidRPr="00266239">
        <w:rPr>
          <w:rFonts w:ascii="Times New Roman" w:hAnsi="Times New Roman" w:cs="Times New Roman"/>
          <w:bCs/>
          <w:sz w:val="28"/>
          <w:szCs w:val="28"/>
        </w:rPr>
        <w:t>Бегемотики</w:t>
      </w:r>
      <w:proofErr w:type="spellEnd"/>
      <w:r w:rsidRPr="00266239">
        <w:rPr>
          <w:rFonts w:ascii="Times New Roman" w:hAnsi="Times New Roman" w:cs="Times New Roman"/>
          <w:bCs/>
          <w:sz w:val="28"/>
          <w:szCs w:val="28"/>
        </w:rPr>
        <w:t xml:space="preserve"> лежали, </w:t>
      </w:r>
      <w:proofErr w:type="spellStart"/>
      <w:r w:rsidRPr="00266239">
        <w:rPr>
          <w:rFonts w:ascii="Times New Roman" w:hAnsi="Times New Roman" w:cs="Times New Roman"/>
          <w:bCs/>
          <w:sz w:val="28"/>
          <w:szCs w:val="28"/>
        </w:rPr>
        <w:t>бегемотики</w:t>
      </w:r>
      <w:proofErr w:type="spellEnd"/>
      <w:r w:rsidRPr="00266239">
        <w:rPr>
          <w:rFonts w:ascii="Times New Roman" w:hAnsi="Times New Roman" w:cs="Times New Roman"/>
          <w:bCs/>
          <w:sz w:val="28"/>
          <w:szCs w:val="28"/>
        </w:rPr>
        <w:t xml:space="preserve"> дышали.</w:t>
      </w:r>
    </w:p>
    <w:p w14:paraId="5074FF1A"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То животик поднимается (вдох),</w:t>
      </w:r>
    </w:p>
    <w:p w14:paraId="336B722C"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То животик опускается (выдох).</w:t>
      </w:r>
    </w:p>
    <w:p w14:paraId="3C07C0C6"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Также данный вид упражнения может выполняться в положении сидя с</w:t>
      </w:r>
    </w:p>
    <w:p w14:paraId="107B4E04"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использованием рифмовки.</w:t>
      </w:r>
    </w:p>
    <w:p w14:paraId="656C9A03"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 xml:space="preserve">4. Игра </w:t>
      </w:r>
      <w:proofErr w:type="gramStart"/>
      <w:r w:rsidRPr="00266239">
        <w:rPr>
          <w:rFonts w:ascii="Times New Roman" w:hAnsi="Times New Roman" w:cs="Times New Roman"/>
          <w:bCs/>
          <w:sz w:val="28"/>
          <w:szCs w:val="28"/>
        </w:rPr>
        <w:t>« Мишки</w:t>
      </w:r>
      <w:proofErr w:type="gramEnd"/>
      <w:r w:rsidRPr="00266239">
        <w:rPr>
          <w:rFonts w:ascii="Times New Roman" w:hAnsi="Times New Roman" w:cs="Times New Roman"/>
          <w:bCs/>
          <w:sz w:val="28"/>
          <w:szCs w:val="28"/>
        </w:rPr>
        <w:t>».</w:t>
      </w:r>
    </w:p>
    <w:p w14:paraId="1F40F6C1" w14:textId="6182DC3D" w:rsidR="00266239" w:rsidRPr="00266239" w:rsidRDefault="00266239" w:rsidP="00D41005">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Говорим ребенку: «Положи ладонь н</w:t>
      </w:r>
      <w:r w:rsidR="00D41005">
        <w:rPr>
          <w:rFonts w:ascii="Times New Roman" w:hAnsi="Times New Roman" w:cs="Times New Roman"/>
          <w:bCs/>
          <w:sz w:val="28"/>
          <w:szCs w:val="28"/>
        </w:rPr>
        <w:t xml:space="preserve">а живот и почувствуй, как живот </w:t>
      </w:r>
      <w:r w:rsidRPr="00266239">
        <w:rPr>
          <w:rFonts w:ascii="Times New Roman" w:hAnsi="Times New Roman" w:cs="Times New Roman"/>
          <w:bCs/>
          <w:sz w:val="28"/>
          <w:szCs w:val="28"/>
        </w:rPr>
        <w:t>поднимается, когда ты делаешь вдох и опускается, когда делаешь выдох. Можно сопровождать рифмой:</w:t>
      </w:r>
    </w:p>
    <w:p w14:paraId="1A47121F"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Мишки лежали,</w:t>
      </w:r>
    </w:p>
    <w:p w14:paraId="338EF818"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lastRenderedPageBreak/>
        <w:t>Мишки дышали.</w:t>
      </w:r>
    </w:p>
    <w:p w14:paraId="0ED0797A"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То животик поднимается (вдох),</w:t>
      </w:r>
    </w:p>
    <w:p w14:paraId="6ED0FF1B"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То животик опускается (выдох) [2].</w:t>
      </w:r>
    </w:p>
    <w:p w14:paraId="04653A3E"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Третий этап – формирование речевого дыхания.</w:t>
      </w:r>
    </w:p>
    <w:p w14:paraId="3A78062F"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1. Упражнение «Звуки».</w:t>
      </w:r>
    </w:p>
    <w:p w14:paraId="2992129D"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Стоя, просим сделать вдох и на выдохе ребенок должен произносить звуки: а-а-а-а-а-а; о-о-о-о-о; у-у-у-у-у и т.д.</w:t>
      </w:r>
    </w:p>
    <w:p w14:paraId="63E0ED32"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2. Упражнение «Зверята».</w:t>
      </w:r>
    </w:p>
    <w:p w14:paraId="467B295C" w14:textId="612B4B99" w:rsidR="00266239" w:rsidRPr="00266239" w:rsidRDefault="00266239" w:rsidP="00D41005">
      <w:pPr>
        <w:spacing w:after="0" w:line="360" w:lineRule="auto"/>
        <w:ind w:firstLine="709"/>
        <w:jc w:val="both"/>
        <w:rPr>
          <w:rFonts w:ascii="Times New Roman" w:hAnsi="Times New Roman" w:cs="Times New Roman"/>
          <w:bCs/>
          <w:sz w:val="28"/>
          <w:szCs w:val="28"/>
        </w:rPr>
      </w:pPr>
      <w:proofErr w:type="spellStart"/>
      <w:r w:rsidRPr="00266239">
        <w:rPr>
          <w:rFonts w:ascii="Times New Roman" w:hAnsi="Times New Roman" w:cs="Times New Roman"/>
          <w:bCs/>
          <w:sz w:val="28"/>
          <w:szCs w:val="28"/>
        </w:rPr>
        <w:t>И.п</w:t>
      </w:r>
      <w:proofErr w:type="spellEnd"/>
      <w:r w:rsidRPr="00266239">
        <w:rPr>
          <w:rFonts w:ascii="Times New Roman" w:hAnsi="Times New Roman" w:cs="Times New Roman"/>
          <w:bCs/>
          <w:sz w:val="28"/>
          <w:szCs w:val="28"/>
        </w:rPr>
        <w:t>.: сидя на скамейке или на стульчике, перед ребенком разложить картинки знакомых зверей, он должен сделать вдо</w:t>
      </w:r>
      <w:r w:rsidR="00D41005">
        <w:rPr>
          <w:rFonts w:ascii="Times New Roman" w:hAnsi="Times New Roman" w:cs="Times New Roman"/>
          <w:bCs/>
          <w:sz w:val="28"/>
          <w:szCs w:val="28"/>
        </w:rPr>
        <w:t xml:space="preserve">х и на выдохе, показать пальцем </w:t>
      </w:r>
      <w:r w:rsidRPr="00266239">
        <w:rPr>
          <w:rFonts w:ascii="Times New Roman" w:hAnsi="Times New Roman" w:cs="Times New Roman"/>
          <w:bCs/>
          <w:sz w:val="28"/>
          <w:szCs w:val="28"/>
        </w:rPr>
        <w:t>на картинку и при выдохе произнести приблизительный звук животного: ко-</w:t>
      </w:r>
      <w:proofErr w:type="spellStart"/>
      <w:r w:rsidRPr="00266239">
        <w:rPr>
          <w:rFonts w:ascii="Times New Roman" w:hAnsi="Times New Roman" w:cs="Times New Roman"/>
          <w:bCs/>
          <w:sz w:val="28"/>
          <w:szCs w:val="28"/>
        </w:rPr>
        <w:t>коко</w:t>
      </w:r>
      <w:proofErr w:type="spellEnd"/>
      <w:r w:rsidRPr="00266239">
        <w:rPr>
          <w:rFonts w:ascii="Times New Roman" w:hAnsi="Times New Roman" w:cs="Times New Roman"/>
          <w:bCs/>
          <w:sz w:val="28"/>
          <w:szCs w:val="28"/>
        </w:rPr>
        <w:t>-ко.</w:t>
      </w:r>
    </w:p>
    <w:p w14:paraId="7DEE8842"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3. Упражнение «Ленивый мяч».</w:t>
      </w:r>
    </w:p>
    <w:p w14:paraId="42EE4403"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В руках у ребенка небольшого размера мячик. При вдохе ребенок поднимает мяч над головой и делает шаг вперед. При выдохе возвращается в исходное положение.</w:t>
      </w:r>
    </w:p>
    <w:p w14:paraId="49B400A1"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4. Упражнение «Волна».</w:t>
      </w:r>
    </w:p>
    <w:p w14:paraId="3751562E" w14:textId="07CCE51A" w:rsidR="00266239" w:rsidRPr="00266239" w:rsidRDefault="00266239" w:rsidP="00D41005">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Выполняется из положения лежа на спине. Руки согнуты на груди. Ребенок делает глубокий вдох и плавно передвиг</w:t>
      </w:r>
      <w:r w:rsidR="00D41005">
        <w:rPr>
          <w:rFonts w:ascii="Times New Roman" w:hAnsi="Times New Roman" w:cs="Times New Roman"/>
          <w:bCs/>
          <w:sz w:val="28"/>
          <w:szCs w:val="28"/>
        </w:rPr>
        <w:t xml:space="preserve">ает руки к животу, а при выдохе </w:t>
      </w:r>
      <w:r w:rsidRPr="00266239">
        <w:rPr>
          <w:rFonts w:ascii="Times New Roman" w:hAnsi="Times New Roman" w:cs="Times New Roman"/>
          <w:bCs/>
          <w:sz w:val="28"/>
          <w:szCs w:val="28"/>
        </w:rPr>
        <w:t>плавно возвращает в исходное положение.</w:t>
      </w:r>
    </w:p>
    <w:p w14:paraId="4663EF70" w14:textId="25AFC04E" w:rsidR="00266239" w:rsidRPr="00266239" w:rsidRDefault="00D41005" w:rsidP="00266239">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5. Упражнение «</w:t>
      </w:r>
      <w:r w:rsidR="00266239" w:rsidRPr="00266239">
        <w:rPr>
          <w:rFonts w:ascii="Times New Roman" w:hAnsi="Times New Roman" w:cs="Times New Roman"/>
          <w:bCs/>
          <w:sz w:val="28"/>
          <w:szCs w:val="28"/>
        </w:rPr>
        <w:t>Флажки».</w:t>
      </w:r>
    </w:p>
    <w:p w14:paraId="567B7EDF" w14:textId="5FEF6CD7" w:rsidR="00266239" w:rsidRPr="00266239" w:rsidRDefault="00266239" w:rsidP="00D41005">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Дети сидят на стульях. Взрослый говорит: «Дети, посмотрите, какие красивые флажки у нас висят: синие, желтые, красные! Как их мног</w:t>
      </w:r>
      <w:r w:rsidR="00D41005">
        <w:rPr>
          <w:rFonts w:ascii="Times New Roman" w:hAnsi="Times New Roman" w:cs="Times New Roman"/>
          <w:bCs/>
          <w:sz w:val="28"/>
          <w:szCs w:val="28"/>
        </w:rPr>
        <w:t xml:space="preserve">о!! Посмотрим, </w:t>
      </w:r>
      <w:r w:rsidRPr="00266239">
        <w:rPr>
          <w:rFonts w:ascii="Times New Roman" w:hAnsi="Times New Roman" w:cs="Times New Roman"/>
          <w:bCs/>
          <w:sz w:val="28"/>
          <w:szCs w:val="28"/>
        </w:rPr>
        <w:t>могут ли они летать (Дует на них.). Смотрите, полетели. Попробуйте и вы подуть. У кого дальше полетит?». Взрослый предлагает детям встать по одному</w:t>
      </w:r>
      <w:r w:rsidR="00D41005">
        <w:rPr>
          <w:rFonts w:ascii="Times New Roman" w:hAnsi="Times New Roman" w:cs="Times New Roman"/>
          <w:bCs/>
          <w:sz w:val="28"/>
          <w:szCs w:val="28"/>
        </w:rPr>
        <w:t xml:space="preserve"> </w:t>
      </w:r>
      <w:r w:rsidRPr="00266239">
        <w:rPr>
          <w:rFonts w:ascii="Times New Roman" w:hAnsi="Times New Roman" w:cs="Times New Roman"/>
          <w:bCs/>
          <w:sz w:val="28"/>
          <w:szCs w:val="28"/>
        </w:rPr>
        <w:t>возле каждого флажка. Дети дуют на флажки [10].</w:t>
      </w:r>
    </w:p>
    <w:p w14:paraId="5ABF163D"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3. Техника постановки, дифференциации и автоматизации звуков</w:t>
      </w:r>
    </w:p>
    <w:p w14:paraId="3B6CA0B5" w14:textId="4A9885F9" w:rsidR="00266239" w:rsidRPr="00266239" w:rsidRDefault="00266239" w:rsidP="00D41005">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Постановка звука – это процесс выработки правильной артикуляции фонемы. На самом первом и основном этапе – постановки звука, мы формируем и</w:t>
      </w:r>
      <w:r w:rsidR="00D41005">
        <w:rPr>
          <w:rFonts w:ascii="Times New Roman" w:hAnsi="Times New Roman" w:cs="Times New Roman"/>
          <w:bCs/>
          <w:sz w:val="28"/>
          <w:szCs w:val="28"/>
        </w:rPr>
        <w:t xml:space="preserve"> </w:t>
      </w:r>
      <w:r w:rsidRPr="00266239">
        <w:rPr>
          <w:rFonts w:ascii="Times New Roman" w:hAnsi="Times New Roman" w:cs="Times New Roman"/>
          <w:bCs/>
          <w:sz w:val="28"/>
          <w:szCs w:val="28"/>
        </w:rPr>
        <w:t xml:space="preserve">вырабатываем навык правильного произношения </w:t>
      </w:r>
      <w:r w:rsidRPr="00266239">
        <w:rPr>
          <w:rFonts w:ascii="Times New Roman" w:hAnsi="Times New Roman" w:cs="Times New Roman"/>
          <w:bCs/>
          <w:sz w:val="28"/>
          <w:szCs w:val="28"/>
        </w:rPr>
        <w:lastRenderedPageBreak/>
        <w:t>изолированного звука. Затем</w:t>
      </w:r>
      <w:r w:rsidR="00D41005">
        <w:rPr>
          <w:rFonts w:ascii="Times New Roman" w:hAnsi="Times New Roman" w:cs="Times New Roman"/>
          <w:bCs/>
          <w:sz w:val="28"/>
          <w:szCs w:val="28"/>
        </w:rPr>
        <w:t xml:space="preserve"> </w:t>
      </w:r>
      <w:r w:rsidRPr="00266239">
        <w:rPr>
          <w:rFonts w:ascii="Times New Roman" w:hAnsi="Times New Roman" w:cs="Times New Roman"/>
          <w:bCs/>
          <w:sz w:val="28"/>
          <w:szCs w:val="28"/>
        </w:rPr>
        <w:t>закрепляется слуховой, кинестетический образ звука, используется зрительное</w:t>
      </w:r>
      <w:r w:rsidR="00D41005">
        <w:rPr>
          <w:rFonts w:ascii="Times New Roman" w:hAnsi="Times New Roman" w:cs="Times New Roman"/>
          <w:bCs/>
          <w:sz w:val="28"/>
          <w:szCs w:val="28"/>
        </w:rPr>
        <w:t xml:space="preserve"> </w:t>
      </w:r>
      <w:r w:rsidRPr="00266239">
        <w:rPr>
          <w:rFonts w:ascii="Times New Roman" w:hAnsi="Times New Roman" w:cs="Times New Roman"/>
          <w:bCs/>
          <w:sz w:val="28"/>
          <w:szCs w:val="28"/>
        </w:rPr>
        <w:t>восприятие артикуляции (речевые профили) [4].</w:t>
      </w:r>
    </w:p>
    <w:p w14:paraId="515E1C71"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На этапе работы с постановкой звука осуществляется деятельность по закреплению навыков речевого дыхания, по развитию голоса (силы, выразительности), артикуляционных движений.</w:t>
      </w:r>
    </w:p>
    <w:p w14:paraId="2275E8FA"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Процесс постановки звуков основан на реализации следующих приемов:</w:t>
      </w:r>
    </w:p>
    <w:p w14:paraId="20779511"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1. Нужный артикуляционный уклад расчленяется на более мелкие движения, которые тренируются в процессе артикуляционной гимнастики.</w:t>
      </w:r>
    </w:p>
    <w:p w14:paraId="255353D1" w14:textId="13E72BF0" w:rsidR="00266239" w:rsidRPr="00266239" w:rsidRDefault="00266239" w:rsidP="00D41005">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2. Отработанные движения объединяются в комплекс, и таким путем создается нужный артикуляционный уклад, зак</w:t>
      </w:r>
      <w:r w:rsidR="00D41005">
        <w:rPr>
          <w:rFonts w:ascii="Times New Roman" w:hAnsi="Times New Roman" w:cs="Times New Roman"/>
          <w:bCs/>
          <w:sz w:val="28"/>
          <w:szCs w:val="28"/>
        </w:rPr>
        <w:t xml:space="preserve">репляется кинестетический образ </w:t>
      </w:r>
      <w:r w:rsidRPr="00266239">
        <w:rPr>
          <w:rFonts w:ascii="Times New Roman" w:hAnsi="Times New Roman" w:cs="Times New Roman"/>
          <w:bCs/>
          <w:sz w:val="28"/>
          <w:szCs w:val="28"/>
        </w:rPr>
        <w:t>фонемы.</w:t>
      </w:r>
    </w:p>
    <w:p w14:paraId="08C3352C"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 xml:space="preserve">3. При воспроизведении артикуляционного уклада включается </w:t>
      </w:r>
      <w:proofErr w:type="spellStart"/>
      <w:r w:rsidRPr="00266239">
        <w:rPr>
          <w:rFonts w:ascii="Times New Roman" w:hAnsi="Times New Roman" w:cs="Times New Roman"/>
          <w:bCs/>
          <w:sz w:val="28"/>
          <w:szCs w:val="28"/>
        </w:rPr>
        <w:t>голосоводыхательная</w:t>
      </w:r>
      <w:proofErr w:type="spellEnd"/>
      <w:r w:rsidRPr="00266239">
        <w:rPr>
          <w:rFonts w:ascii="Times New Roman" w:hAnsi="Times New Roman" w:cs="Times New Roman"/>
          <w:bCs/>
          <w:sz w:val="28"/>
          <w:szCs w:val="28"/>
        </w:rPr>
        <w:t xml:space="preserve"> струя, и ребенок произносит звук [5].</w:t>
      </w:r>
    </w:p>
    <w:p w14:paraId="58E1D9F4"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Среди основных способов постановки звуков представлено три варианта:</w:t>
      </w:r>
    </w:p>
    <w:p w14:paraId="6B733955"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1. По подражанию. В процессе его осуществления внимание детей фиксируется на движениях, позах артикуляционного аппарата на основе зрительного контроля и звучании данной фонемы в процессе слухового контроля.</w:t>
      </w:r>
    </w:p>
    <w:p w14:paraId="3E6B6DF6"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Таким образом, формируется база для осмысленного воссоздания звука.</w:t>
      </w:r>
    </w:p>
    <w:p w14:paraId="3A66486A"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Дополнительным материалом служат тактильно-вибрационные ощущения.</w:t>
      </w:r>
    </w:p>
    <w:p w14:paraId="00F4E061"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Примером является тыльная сторона руки, которая осуществляет проверку</w:t>
      </w:r>
    </w:p>
    <w:p w14:paraId="5FE9AA0E" w14:textId="5A559C31" w:rsidR="00266239" w:rsidRPr="00266239" w:rsidRDefault="00266239" w:rsidP="00D41005">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толчкообразной струи воздуха при произнесении звука «ч» или вибрации голосовых связок при звуках более звонких. В данном способе применяются опорные звуки. Так</w:t>
      </w:r>
      <w:r w:rsidR="00D41005">
        <w:rPr>
          <w:rFonts w:ascii="Times New Roman" w:hAnsi="Times New Roman" w:cs="Times New Roman"/>
          <w:bCs/>
          <w:sz w:val="28"/>
          <w:szCs w:val="28"/>
        </w:rPr>
        <w:t>,</w:t>
      </w:r>
      <w:r w:rsidRPr="00266239">
        <w:rPr>
          <w:rFonts w:ascii="Times New Roman" w:hAnsi="Times New Roman" w:cs="Times New Roman"/>
          <w:bCs/>
          <w:sz w:val="28"/>
          <w:szCs w:val="28"/>
        </w:rPr>
        <w:t xml:space="preserve"> </w:t>
      </w:r>
      <w:r w:rsidR="00D41005" w:rsidRPr="00266239">
        <w:rPr>
          <w:rFonts w:ascii="Times New Roman" w:hAnsi="Times New Roman" w:cs="Times New Roman"/>
          <w:bCs/>
          <w:sz w:val="28"/>
          <w:szCs w:val="28"/>
        </w:rPr>
        <w:t>ребёнку</w:t>
      </w:r>
      <w:r w:rsidRPr="00266239">
        <w:rPr>
          <w:rFonts w:ascii="Times New Roman" w:hAnsi="Times New Roman" w:cs="Times New Roman"/>
          <w:bCs/>
          <w:sz w:val="28"/>
          <w:szCs w:val="28"/>
        </w:rPr>
        <w:t xml:space="preserve"> предлагают произнести </w:t>
      </w:r>
      <w:r w:rsidR="00D41005">
        <w:rPr>
          <w:rFonts w:ascii="Times New Roman" w:hAnsi="Times New Roman" w:cs="Times New Roman"/>
          <w:bCs/>
          <w:sz w:val="28"/>
          <w:szCs w:val="28"/>
        </w:rPr>
        <w:t xml:space="preserve">звук «и», затем сблизить зубы и </w:t>
      </w:r>
      <w:r w:rsidRPr="00266239">
        <w:rPr>
          <w:rFonts w:ascii="Times New Roman" w:hAnsi="Times New Roman" w:cs="Times New Roman"/>
          <w:bCs/>
          <w:sz w:val="28"/>
          <w:szCs w:val="28"/>
        </w:rPr>
        <w:t xml:space="preserve">пустить по языку «ветерок» так, чтобы вышел свист. В </w:t>
      </w:r>
      <w:r w:rsidRPr="00266239">
        <w:rPr>
          <w:rFonts w:ascii="Times New Roman" w:hAnsi="Times New Roman" w:cs="Times New Roman"/>
          <w:bCs/>
          <w:sz w:val="28"/>
          <w:szCs w:val="28"/>
        </w:rPr>
        <w:lastRenderedPageBreak/>
        <w:t>результате ставится</w:t>
      </w:r>
      <w:r w:rsidR="00D41005">
        <w:rPr>
          <w:rFonts w:ascii="Times New Roman" w:hAnsi="Times New Roman" w:cs="Times New Roman"/>
          <w:bCs/>
          <w:sz w:val="28"/>
          <w:szCs w:val="28"/>
        </w:rPr>
        <w:t xml:space="preserve"> </w:t>
      </w:r>
      <w:r w:rsidRPr="00266239">
        <w:rPr>
          <w:rFonts w:ascii="Times New Roman" w:hAnsi="Times New Roman" w:cs="Times New Roman"/>
          <w:bCs/>
          <w:sz w:val="28"/>
          <w:szCs w:val="28"/>
        </w:rPr>
        <w:t>звук «с». Логопед должен осуществлять контроль за артикуляцией перед зеркалом [2].</w:t>
      </w:r>
    </w:p>
    <w:p w14:paraId="0C8CE1CD" w14:textId="587E9963" w:rsidR="00266239" w:rsidRPr="00266239" w:rsidRDefault="00266239" w:rsidP="00D41005">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2. Посредством механической помощи. Д</w:t>
      </w:r>
      <w:r w:rsidR="00D41005">
        <w:rPr>
          <w:rFonts w:ascii="Times New Roman" w:hAnsi="Times New Roman" w:cs="Times New Roman"/>
          <w:bCs/>
          <w:sz w:val="28"/>
          <w:szCs w:val="28"/>
        </w:rPr>
        <w:t xml:space="preserve">анный способ реализуется в тех </w:t>
      </w:r>
      <w:r w:rsidRPr="00266239">
        <w:rPr>
          <w:rFonts w:ascii="Times New Roman" w:hAnsi="Times New Roman" w:cs="Times New Roman"/>
          <w:bCs/>
          <w:sz w:val="28"/>
          <w:szCs w:val="28"/>
        </w:rPr>
        <w:t xml:space="preserve">случаях, когда ребенку недостаточно зрительно-слухового и </w:t>
      </w:r>
      <w:proofErr w:type="spellStart"/>
      <w:r w:rsidRPr="00266239">
        <w:rPr>
          <w:rFonts w:ascii="Times New Roman" w:hAnsi="Times New Roman" w:cs="Times New Roman"/>
          <w:bCs/>
          <w:sz w:val="28"/>
          <w:szCs w:val="28"/>
        </w:rPr>
        <w:t>тактильновибрационного</w:t>
      </w:r>
      <w:proofErr w:type="spellEnd"/>
      <w:r w:rsidRPr="00266239">
        <w:rPr>
          <w:rFonts w:ascii="Times New Roman" w:hAnsi="Times New Roman" w:cs="Times New Roman"/>
          <w:bCs/>
          <w:sz w:val="28"/>
          <w:szCs w:val="28"/>
        </w:rPr>
        <w:t xml:space="preserve"> контроля. В такие моменты прибегают к оказанию помощи органам артикуляционного аппарата принимать соответствующее положение (или</w:t>
      </w:r>
      <w:r w:rsidR="00D41005">
        <w:rPr>
          <w:rFonts w:ascii="Times New Roman" w:hAnsi="Times New Roman" w:cs="Times New Roman"/>
          <w:bCs/>
          <w:sz w:val="28"/>
          <w:szCs w:val="28"/>
        </w:rPr>
        <w:t xml:space="preserve"> </w:t>
      </w:r>
      <w:r w:rsidRPr="00266239">
        <w:rPr>
          <w:rFonts w:ascii="Times New Roman" w:hAnsi="Times New Roman" w:cs="Times New Roman"/>
          <w:bCs/>
          <w:sz w:val="28"/>
          <w:szCs w:val="28"/>
        </w:rPr>
        <w:t>выполнять необходимое движение). Пример: для удержания широкого языка за</w:t>
      </w:r>
      <w:r w:rsidR="00D41005">
        <w:rPr>
          <w:rFonts w:ascii="Times New Roman" w:hAnsi="Times New Roman" w:cs="Times New Roman"/>
          <w:bCs/>
          <w:sz w:val="28"/>
          <w:szCs w:val="28"/>
        </w:rPr>
        <w:t xml:space="preserve"> </w:t>
      </w:r>
      <w:r w:rsidRPr="00266239">
        <w:rPr>
          <w:rFonts w:ascii="Times New Roman" w:hAnsi="Times New Roman" w:cs="Times New Roman"/>
          <w:bCs/>
          <w:sz w:val="28"/>
          <w:szCs w:val="28"/>
        </w:rPr>
        <w:t>верхними зубами, для выработки вибрации кончика языка можно использовать</w:t>
      </w:r>
      <w:r w:rsidR="00D41005">
        <w:rPr>
          <w:rFonts w:ascii="Times New Roman" w:hAnsi="Times New Roman" w:cs="Times New Roman"/>
          <w:bCs/>
          <w:sz w:val="28"/>
          <w:szCs w:val="28"/>
        </w:rPr>
        <w:t xml:space="preserve"> </w:t>
      </w:r>
      <w:r w:rsidRPr="00266239">
        <w:rPr>
          <w:rFonts w:ascii="Times New Roman" w:hAnsi="Times New Roman" w:cs="Times New Roman"/>
          <w:bCs/>
          <w:sz w:val="28"/>
          <w:szCs w:val="28"/>
        </w:rPr>
        <w:t>плоскую узкую ручку чайной ложки или шпатель, палец ребенка или туго набитую ваткой длинную соску.</w:t>
      </w:r>
    </w:p>
    <w:p w14:paraId="13BF2E92"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В процессе реализации данного способа пользуются опорными звуками.</w:t>
      </w:r>
    </w:p>
    <w:p w14:paraId="13152078" w14:textId="0E6BE768" w:rsidR="00266239" w:rsidRPr="00266239" w:rsidRDefault="00266239" w:rsidP="00D41005">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 xml:space="preserve">Например: ребенку предлагают произнести звук [с], затем </w:t>
      </w:r>
      <w:r w:rsidR="00D41005">
        <w:rPr>
          <w:rFonts w:ascii="Times New Roman" w:hAnsi="Times New Roman" w:cs="Times New Roman"/>
          <w:bCs/>
          <w:sz w:val="28"/>
          <w:szCs w:val="28"/>
        </w:rPr>
        <w:t xml:space="preserve">логопед плоской </w:t>
      </w:r>
      <w:r w:rsidRPr="00266239">
        <w:rPr>
          <w:rFonts w:ascii="Times New Roman" w:hAnsi="Times New Roman" w:cs="Times New Roman"/>
          <w:bCs/>
          <w:sz w:val="28"/>
          <w:szCs w:val="28"/>
        </w:rPr>
        <w:t>ручкой чайной ложки поднимает широкий передний край языка за верхние зубы и ставит звук [ш].</w:t>
      </w:r>
    </w:p>
    <w:p w14:paraId="79DD9AC2" w14:textId="7248A390" w:rsidR="00266239" w:rsidRPr="00266239" w:rsidRDefault="00266239" w:rsidP="00D41005">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3. Смешанный. При его выполнении ис</w:t>
      </w:r>
      <w:r w:rsidR="00D41005">
        <w:rPr>
          <w:rFonts w:ascii="Times New Roman" w:hAnsi="Times New Roman" w:cs="Times New Roman"/>
          <w:bCs/>
          <w:sz w:val="28"/>
          <w:szCs w:val="28"/>
        </w:rPr>
        <w:t xml:space="preserve">пользуют все допустимые способы </w:t>
      </w:r>
      <w:r w:rsidRPr="00266239">
        <w:rPr>
          <w:rFonts w:ascii="Times New Roman" w:hAnsi="Times New Roman" w:cs="Times New Roman"/>
          <w:bCs/>
          <w:sz w:val="28"/>
          <w:szCs w:val="28"/>
        </w:rPr>
        <w:t>постановки произношения изолированного звука для достижения нужной цели.</w:t>
      </w:r>
    </w:p>
    <w:p w14:paraId="4586EBF4" w14:textId="0B5E9B63" w:rsidR="00266239" w:rsidRPr="00266239" w:rsidRDefault="00D41005"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Другими словами,</w:t>
      </w:r>
      <w:r w:rsidR="00266239" w:rsidRPr="00266239">
        <w:rPr>
          <w:rFonts w:ascii="Times New Roman" w:hAnsi="Times New Roman" w:cs="Times New Roman"/>
          <w:bCs/>
          <w:sz w:val="28"/>
          <w:szCs w:val="28"/>
        </w:rPr>
        <w:t xml:space="preserve"> первый и второй способ [1].</w:t>
      </w:r>
    </w:p>
    <w:p w14:paraId="5EC949FA" w14:textId="072C3A0A" w:rsidR="00266239" w:rsidRPr="00266239" w:rsidRDefault="00266239" w:rsidP="00D41005">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В ходе реализации перечисленных способов постановки звуков в коррекционном процессе используют словесные инструкции, кинестетические ощущения, зрительный, слуховой, тактильно-</w:t>
      </w:r>
      <w:r w:rsidR="00D41005">
        <w:rPr>
          <w:rFonts w:ascii="Times New Roman" w:hAnsi="Times New Roman" w:cs="Times New Roman"/>
          <w:bCs/>
          <w:sz w:val="28"/>
          <w:szCs w:val="28"/>
        </w:rPr>
        <w:t xml:space="preserve">вибрационный контроль и опорные </w:t>
      </w:r>
      <w:r w:rsidRPr="00266239">
        <w:rPr>
          <w:rFonts w:ascii="Times New Roman" w:hAnsi="Times New Roman" w:cs="Times New Roman"/>
          <w:bCs/>
          <w:sz w:val="28"/>
          <w:szCs w:val="28"/>
        </w:rPr>
        <w:t>звуки. В данном случае очень важна теоретическая подготовка, которая окажет</w:t>
      </w:r>
      <w:r w:rsidR="00D41005">
        <w:rPr>
          <w:rFonts w:ascii="Times New Roman" w:hAnsi="Times New Roman" w:cs="Times New Roman"/>
          <w:bCs/>
          <w:sz w:val="28"/>
          <w:szCs w:val="28"/>
        </w:rPr>
        <w:t xml:space="preserve"> </w:t>
      </w:r>
      <w:r w:rsidRPr="00266239">
        <w:rPr>
          <w:rFonts w:ascii="Times New Roman" w:hAnsi="Times New Roman" w:cs="Times New Roman"/>
          <w:bCs/>
          <w:sz w:val="28"/>
          <w:szCs w:val="28"/>
        </w:rPr>
        <w:t>помощь логопеду проявить соответствующие навыки и позволит достичь успеха в поставке звуков.</w:t>
      </w:r>
    </w:p>
    <w:p w14:paraId="5FDC6D3F" w14:textId="2010C29A" w:rsidR="00266239" w:rsidRPr="00266239" w:rsidRDefault="00266239" w:rsidP="00D41005">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Следующий этап представлен – автомати</w:t>
      </w:r>
      <w:r w:rsidR="00D41005">
        <w:rPr>
          <w:rFonts w:ascii="Times New Roman" w:hAnsi="Times New Roman" w:cs="Times New Roman"/>
          <w:bCs/>
          <w:sz w:val="28"/>
          <w:szCs w:val="28"/>
        </w:rPr>
        <w:t xml:space="preserve">зацией звука. Но переход к нему </w:t>
      </w:r>
      <w:r w:rsidRPr="00266239">
        <w:rPr>
          <w:rFonts w:ascii="Times New Roman" w:hAnsi="Times New Roman" w:cs="Times New Roman"/>
          <w:bCs/>
          <w:sz w:val="28"/>
          <w:szCs w:val="28"/>
        </w:rPr>
        <w:t>возможен только после того, как ребенок без предварительной подготовки, без</w:t>
      </w:r>
      <w:r w:rsidR="00D41005">
        <w:rPr>
          <w:rFonts w:ascii="Times New Roman" w:hAnsi="Times New Roman" w:cs="Times New Roman"/>
          <w:bCs/>
          <w:sz w:val="28"/>
          <w:szCs w:val="28"/>
        </w:rPr>
        <w:t xml:space="preserve"> </w:t>
      </w:r>
      <w:r w:rsidRPr="00266239">
        <w:rPr>
          <w:rFonts w:ascii="Times New Roman" w:hAnsi="Times New Roman" w:cs="Times New Roman"/>
          <w:bCs/>
          <w:sz w:val="28"/>
          <w:szCs w:val="28"/>
        </w:rPr>
        <w:t>поиска нужной артикуляции сможет произнести поставленный звук (но не звукоподражание).</w:t>
      </w:r>
    </w:p>
    <w:p w14:paraId="2657F928"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Автоматизация звука – этап коррекционной работы, направленный на</w:t>
      </w:r>
    </w:p>
    <w:p w14:paraId="1066F8A5" w14:textId="4F28BF0A" w:rsidR="00266239" w:rsidRPr="00266239" w:rsidRDefault="00266239" w:rsidP="00D41005">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lastRenderedPageBreak/>
        <w:t>формирование правильного произношения звука в связной речи. Он представлен постепенным, последовательным введени</w:t>
      </w:r>
      <w:r w:rsidR="00D41005">
        <w:rPr>
          <w:rFonts w:ascii="Times New Roman" w:hAnsi="Times New Roman" w:cs="Times New Roman"/>
          <w:bCs/>
          <w:sz w:val="28"/>
          <w:szCs w:val="28"/>
        </w:rPr>
        <w:t xml:space="preserve">ем поставленного звука в слоги, </w:t>
      </w:r>
      <w:r w:rsidRPr="00266239">
        <w:rPr>
          <w:rFonts w:ascii="Times New Roman" w:hAnsi="Times New Roman" w:cs="Times New Roman"/>
          <w:bCs/>
          <w:sz w:val="28"/>
          <w:szCs w:val="28"/>
        </w:rPr>
        <w:t>слова, предложения, в самостоятельную речь.</w:t>
      </w:r>
    </w:p>
    <w:p w14:paraId="62326AC8" w14:textId="77777777" w:rsidR="00D41005" w:rsidRDefault="00266239" w:rsidP="00D41005">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 xml:space="preserve">Согласно физиологическим аспектам этап автоматизации звука это закрепление условно-рефлекторных </w:t>
      </w:r>
      <w:proofErr w:type="spellStart"/>
      <w:r w:rsidRPr="00266239">
        <w:rPr>
          <w:rFonts w:ascii="Times New Roman" w:hAnsi="Times New Roman" w:cs="Times New Roman"/>
          <w:bCs/>
          <w:sz w:val="28"/>
          <w:szCs w:val="28"/>
        </w:rPr>
        <w:t>речедвигательных</w:t>
      </w:r>
      <w:proofErr w:type="spellEnd"/>
      <w:r w:rsidRPr="00266239">
        <w:rPr>
          <w:rFonts w:ascii="Times New Roman" w:hAnsi="Times New Roman" w:cs="Times New Roman"/>
          <w:bCs/>
          <w:sz w:val="28"/>
          <w:szCs w:val="28"/>
        </w:rPr>
        <w:t xml:space="preserve"> связей на раз</w:t>
      </w:r>
      <w:r w:rsidR="00D41005">
        <w:rPr>
          <w:rFonts w:ascii="Times New Roman" w:hAnsi="Times New Roman" w:cs="Times New Roman"/>
          <w:bCs/>
          <w:sz w:val="28"/>
          <w:szCs w:val="28"/>
        </w:rPr>
        <w:t xml:space="preserve">личном речевом </w:t>
      </w:r>
      <w:r w:rsidRPr="00266239">
        <w:rPr>
          <w:rFonts w:ascii="Times New Roman" w:hAnsi="Times New Roman" w:cs="Times New Roman"/>
          <w:bCs/>
          <w:sz w:val="28"/>
          <w:szCs w:val="28"/>
        </w:rPr>
        <w:t>материале. В этот момент поставленный звук достаточно хрупкий. И условно</w:t>
      </w:r>
      <w:r w:rsidR="00D41005">
        <w:rPr>
          <w:rFonts w:ascii="Times New Roman" w:hAnsi="Times New Roman" w:cs="Times New Roman"/>
          <w:bCs/>
          <w:sz w:val="28"/>
          <w:szCs w:val="28"/>
        </w:rPr>
        <w:t>-</w:t>
      </w:r>
      <w:r w:rsidRPr="00266239">
        <w:rPr>
          <w:rFonts w:ascii="Times New Roman" w:hAnsi="Times New Roman" w:cs="Times New Roman"/>
          <w:bCs/>
          <w:sz w:val="28"/>
          <w:szCs w:val="28"/>
        </w:rPr>
        <w:t>рефлекторная связь без подкреп</w:t>
      </w:r>
      <w:r w:rsidR="00D41005">
        <w:rPr>
          <w:rFonts w:ascii="Times New Roman" w:hAnsi="Times New Roman" w:cs="Times New Roman"/>
          <w:bCs/>
          <w:sz w:val="28"/>
          <w:szCs w:val="28"/>
        </w:rPr>
        <w:t>ления может быстро разрушиться.</w:t>
      </w:r>
    </w:p>
    <w:p w14:paraId="1CE8A695" w14:textId="0FAD8F4C" w:rsidR="00266239" w:rsidRPr="00266239" w:rsidRDefault="00266239" w:rsidP="00D41005">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Другими</w:t>
      </w:r>
      <w:r w:rsidR="00D41005">
        <w:rPr>
          <w:rFonts w:ascii="Times New Roman" w:hAnsi="Times New Roman" w:cs="Times New Roman"/>
          <w:bCs/>
          <w:sz w:val="28"/>
          <w:szCs w:val="28"/>
        </w:rPr>
        <w:t xml:space="preserve"> </w:t>
      </w:r>
      <w:r w:rsidRPr="00266239">
        <w:rPr>
          <w:rFonts w:ascii="Times New Roman" w:hAnsi="Times New Roman" w:cs="Times New Roman"/>
          <w:bCs/>
          <w:sz w:val="28"/>
          <w:szCs w:val="28"/>
        </w:rPr>
        <w:t>словами, автоматизировать звук – это ввести его в слоги, слова, предложения,</w:t>
      </w:r>
      <w:r w:rsidR="00D41005">
        <w:rPr>
          <w:rFonts w:ascii="Times New Roman" w:hAnsi="Times New Roman" w:cs="Times New Roman"/>
          <w:bCs/>
          <w:sz w:val="28"/>
          <w:szCs w:val="28"/>
        </w:rPr>
        <w:t xml:space="preserve"> </w:t>
      </w:r>
      <w:r w:rsidRPr="00266239">
        <w:rPr>
          <w:rFonts w:ascii="Times New Roman" w:hAnsi="Times New Roman" w:cs="Times New Roman"/>
          <w:bCs/>
          <w:sz w:val="28"/>
          <w:szCs w:val="28"/>
        </w:rPr>
        <w:t>связную речь. У детей с нарушениями звукопроизношения закреплены стереотипы неправильного произношения слов, предложений и т.д. Вследствие этого</w:t>
      </w:r>
      <w:r w:rsidR="00D41005">
        <w:rPr>
          <w:rFonts w:ascii="Times New Roman" w:hAnsi="Times New Roman" w:cs="Times New Roman"/>
          <w:bCs/>
          <w:sz w:val="28"/>
          <w:szCs w:val="28"/>
        </w:rPr>
        <w:t xml:space="preserve"> </w:t>
      </w:r>
      <w:r w:rsidRPr="00266239">
        <w:rPr>
          <w:rFonts w:ascii="Times New Roman" w:hAnsi="Times New Roman" w:cs="Times New Roman"/>
          <w:bCs/>
          <w:sz w:val="28"/>
          <w:szCs w:val="28"/>
        </w:rPr>
        <w:t>автоматизация звука требует следующих активных действий:</w:t>
      </w:r>
    </w:p>
    <w:p w14:paraId="244B6677"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 активного использования процесса внутреннего торможения;</w:t>
      </w:r>
    </w:p>
    <w:p w14:paraId="7BA6AFE1"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 способности к дифференциации правильного и неправильного артикуляционного уклада.</w:t>
      </w:r>
    </w:p>
    <w:p w14:paraId="44B643F9"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В основе автоматизации звуков всегда лежит принцип от легкого к трудному, от простого к сложному [6].</w:t>
      </w:r>
    </w:p>
    <w:p w14:paraId="6D899901" w14:textId="27D08797" w:rsidR="00266239" w:rsidRPr="00266239" w:rsidRDefault="00266239" w:rsidP="00D41005">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 xml:space="preserve">Процесс автоматизации звуков можно </w:t>
      </w:r>
      <w:r w:rsidR="00D41005">
        <w:rPr>
          <w:rFonts w:ascii="Times New Roman" w:hAnsi="Times New Roman" w:cs="Times New Roman"/>
          <w:bCs/>
          <w:sz w:val="28"/>
          <w:szCs w:val="28"/>
        </w:rPr>
        <w:t xml:space="preserve">осуществлять переход лишь в том </w:t>
      </w:r>
      <w:r w:rsidRPr="00266239">
        <w:rPr>
          <w:rFonts w:ascii="Times New Roman" w:hAnsi="Times New Roman" w:cs="Times New Roman"/>
          <w:bCs/>
          <w:sz w:val="28"/>
          <w:szCs w:val="28"/>
        </w:rPr>
        <w:t xml:space="preserve">случае, когда </w:t>
      </w:r>
      <w:proofErr w:type="spellStart"/>
      <w:r w:rsidRPr="00266239">
        <w:rPr>
          <w:rFonts w:ascii="Times New Roman" w:hAnsi="Times New Roman" w:cs="Times New Roman"/>
          <w:bCs/>
          <w:sz w:val="28"/>
          <w:szCs w:val="28"/>
        </w:rPr>
        <w:t>ребѐнок</w:t>
      </w:r>
      <w:proofErr w:type="spellEnd"/>
      <w:r w:rsidRPr="00266239">
        <w:rPr>
          <w:rFonts w:ascii="Times New Roman" w:hAnsi="Times New Roman" w:cs="Times New Roman"/>
          <w:bCs/>
          <w:sz w:val="28"/>
          <w:szCs w:val="28"/>
        </w:rPr>
        <w:t xml:space="preserve"> произносит его правильно и четко в изолированном виде</w:t>
      </w:r>
    </w:p>
    <w:p w14:paraId="1E18D79E" w14:textId="39AC21C2" w:rsidR="00266239" w:rsidRPr="00266239" w:rsidRDefault="00266239" w:rsidP="00D41005">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при долговременном повторении. Ни в коем сл</w:t>
      </w:r>
      <w:r w:rsidR="00D41005">
        <w:rPr>
          <w:rFonts w:ascii="Times New Roman" w:hAnsi="Times New Roman" w:cs="Times New Roman"/>
          <w:bCs/>
          <w:sz w:val="28"/>
          <w:szCs w:val="28"/>
        </w:rPr>
        <w:t xml:space="preserve">учае не следует вводить в слоги </w:t>
      </w:r>
      <w:r w:rsidRPr="00266239">
        <w:rPr>
          <w:rFonts w:ascii="Times New Roman" w:hAnsi="Times New Roman" w:cs="Times New Roman"/>
          <w:bCs/>
          <w:sz w:val="28"/>
          <w:szCs w:val="28"/>
        </w:rPr>
        <w:t>такие слова, где звук произносится недостаточно отчетливо. Иначе в таких ситуациях, данный процесс может привести к закреплению неправильных навыков и в дальнейшем только ухудшит результат в произношении.</w:t>
      </w:r>
    </w:p>
    <w:p w14:paraId="3A14926E"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Автоматизация поставленного звука должна проводиться в строгой последовательности:</w:t>
      </w:r>
    </w:p>
    <w:p w14:paraId="42424B1F"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 в слогах (прямых, обратных, со стечением согласных);</w:t>
      </w:r>
    </w:p>
    <w:p w14:paraId="0448B0D8"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 в словах (в начале слова, середине, конце);</w:t>
      </w:r>
    </w:p>
    <w:p w14:paraId="73B4F401"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 в предложениях;</w:t>
      </w:r>
    </w:p>
    <w:p w14:paraId="0001CAA5"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 в чистоговорках, скороговорках и стихах;</w:t>
      </w:r>
    </w:p>
    <w:p w14:paraId="5FC7CE37"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lastRenderedPageBreak/>
        <w:t>– в коротких, а затем длинных рассказах;</w:t>
      </w:r>
    </w:p>
    <w:p w14:paraId="0F3F0F9E"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 в разговорной речи [9].</w:t>
      </w:r>
    </w:p>
    <w:p w14:paraId="6E59061B" w14:textId="77777777" w:rsidR="00D41005" w:rsidRDefault="00266239" w:rsidP="00D41005">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Прежде всего проводится включение звук</w:t>
      </w:r>
      <w:r w:rsidR="00D41005">
        <w:rPr>
          <w:rFonts w:ascii="Times New Roman" w:hAnsi="Times New Roman" w:cs="Times New Roman"/>
          <w:bCs/>
          <w:sz w:val="28"/>
          <w:szCs w:val="28"/>
        </w:rPr>
        <w:t xml:space="preserve">а в слоги. Слог – более простая </w:t>
      </w:r>
      <w:r w:rsidRPr="00266239">
        <w:rPr>
          <w:rFonts w:ascii="Times New Roman" w:hAnsi="Times New Roman" w:cs="Times New Roman"/>
          <w:bCs/>
          <w:sz w:val="28"/>
          <w:szCs w:val="28"/>
        </w:rPr>
        <w:t>речевая единица по сравнению со словом. Кроме того, слоги лишены смысла, у</w:t>
      </w:r>
      <w:r w:rsidR="00D41005">
        <w:rPr>
          <w:rFonts w:ascii="Times New Roman" w:hAnsi="Times New Roman" w:cs="Times New Roman"/>
          <w:bCs/>
          <w:sz w:val="28"/>
          <w:szCs w:val="28"/>
        </w:rPr>
        <w:t xml:space="preserve"> </w:t>
      </w:r>
      <w:r w:rsidRPr="00266239">
        <w:rPr>
          <w:rFonts w:ascii="Times New Roman" w:hAnsi="Times New Roman" w:cs="Times New Roman"/>
          <w:bCs/>
          <w:sz w:val="28"/>
          <w:szCs w:val="28"/>
        </w:rPr>
        <w:t>ребенка в связи с этим отсутствуют стереотипы произношения слов, что облегчает их автоматизацию. Автоматизация щелевых звуков начинается с прямых</w:t>
      </w:r>
      <w:r w:rsidR="00D41005">
        <w:rPr>
          <w:rFonts w:ascii="Times New Roman" w:hAnsi="Times New Roman" w:cs="Times New Roman"/>
          <w:bCs/>
          <w:sz w:val="28"/>
          <w:szCs w:val="28"/>
        </w:rPr>
        <w:t xml:space="preserve"> </w:t>
      </w:r>
      <w:r w:rsidRPr="00266239">
        <w:rPr>
          <w:rFonts w:ascii="Times New Roman" w:hAnsi="Times New Roman" w:cs="Times New Roman"/>
          <w:bCs/>
          <w:sz w:val="28"/>
          <w:szCs w:val="28"/>
        </w:rPr>
        <w:t>открытых слогов, затем продолжаетс</w:t>
      </w:r>
      <w:r w:rsidR="00D41005">
        <w:rPr>
          <w:rFonts w:ascii="Times New Roman" w:hAnsi="Times New Roman" w:cs="Times New Roman"/>
          <w:bCs/>
          <w:sz w:val="28"/>
          <w:szCs w:val="28"/>
        </w:rPr>
        <w:t>я в обратных и закрытых слогах.</w:t>
      </w:r>
    </w:p>
    <w:p w14:paraId="47256193" w14:textId="55490BDD" w:rsidR="00266239" w:rsidRPr="00266239" w:rsidRDefault="00266239" w:rsidP="00D41005">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При закреплении смычных звуков и аффрикат последовательность иная: сначала автоматизация в обратных слогах, затем – в прямых открытых. Позже отрабатывается произношение звука в слогах со стечением согласных.</w:t>
      </w:r>
    </w:p>
    <w:p w14:paraId="27F60924" w14:textId="789DFAA9" w:rsidR="00266239" w:rsidRPr="00266239" w:rsidRDefault="00266239" w:rsidP="00D41005">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На этом этапе предлагаются упражнения на произношение слогов с переносом ударения. На первых порах следует активно проводить работу по слоговым таблицам. Автоматизация в словах сна</w:t>
      </w:r>
      <w:r w:rsidR="00D41005">
        <w:rPr>
          <w:rFonts w:ascii="Times New Roman" w:hAnsi="Times New Roman" w:cs="Times New Roman"/>
          <w:bCs/>
          <w:sz w:val="28"/>
          <w:szCs w:val="28"/>
        </w:rPr>
        <w:t xml:space="preserve">чала осуществляется с опорой на </w:t>
      </w:r>
      <w:r w:rsidRPr="00266239">
        <w:rPr>
          <w:rFonts w:ascii="Times New Roman" w:hAnsi="Times New Roman" w:cs="Times New Roman"/>
          <w:bCs/>
          <w:sz w:val="28"/>
          <w:szCs w:val="28"/>
        </w:rPr>
        <w:t>слоги (</w:t>
      </w:r>
      <w:proofErr w:type="spellStart"/>
      <w:r w:rsidRPr="00266239">
        <w:rPr>
          <w:rFonts w:ascii="Times New Roman" w:hAnsi="Times New Roman" w:cs="Times New Roman"/>
          <w:bCs/>
          <w:sz w:val="28"/>
          <w:szCs w:val="28"/>
        </w:rPr>
        <w:t>са</w:t>
      </w:r>
      <w:proofErr w:type="spellEnd"/>
      <w:r w:rsidRPr="00266239">
        <w:rPr>
          <w:rFonts w:ascii="Times New Roman" w:hAnsi="Times New Roman" w:cs="Times New Roman"/>
          <w:bCs/>
          <w:sz w:val="28"/>
          <w:szCs w:val="28"/>
        </w:rPr>
        <w:t xml:space="preserve"> – сад). На начальных этапах проводится закрепление произношения</w:t>
      </w:r>
      <w:r w:rsidR="00D41005">
        <w:rPr>
          <w:rFonts w:ascii="Times New Roman" w:hAnsi="Times New Roman" w:cs="Times New Roman"/>
          <w:bCs/>
          <w:sz w:val="28"/>
          <w:szCs w:val="28"/>
        </w:rPr>
        <w:t xml:space="preserve"> </w:t>
      </w:r>
      <w:r w:rsidRPr="00266239">
        <w:rPr>
          <w:rFonts w:ascii="Times New Roman" w:hAnsi="Times New Roman" w:cs="Times New Roman"/>
          <w:bCs/>
          <w:sz w:val="28"/>
          <w:szCs w:val="28"/>
        </w:rPr>
        <w:t>слов, в которых данный звук находится в начале слова, затем слов, в которых</w:t>
      </w:r>
      <w:r w:rsidR="00D41005">
        <w:rPr>
          <w:rFonts w:ascii="Times New Roman" w:hAnsi="Times New Roman" w:cs="Times New Roman"/>
          <w:bCs/>
          <w:sz w:val="28"/>
          <w:szCs w:val="28"/>
        </w:rPr>
        <w:t xml:space="preserve"> </w:t>
      </w:r>
      <w:r w:rsidRPr="00266239">
        <w:rPr>
          <w:rFonts w:ascii="Times New Roman" w:hAnsi="Times New Roman" w:cs="Times New Roman"/>
          <w:bCs/>
          <w:sz w:val="28"/>
          <w:szCs w:val="28"/>
        </w:rPr>
        <w:t>звук – в конце и середине слова. Вначале звук автоматизируется в словах простых по фонетическому составу и не содержащих нарушенных звуков, затем в</w:t>
      </w:r>
      <w:r w:rsidR="00D41005">
        <w:rPr>
          <w:rFonts w:ascii="Times New Roman" w:hAnsi="Times New Roman" w:cs="Times New Roman"/>
          <w:bCs/>
          <w:sz w:val="28"/>
          <w:szCs w:val="28"/>
        </w:rPr>
        <w:t xml:space="preserve"> </w:t>
      </w:r>
      <w:r w:rsidRPr="00266239">
        <w:rPr>
          <w:rFonts w:ascii="Times New Roman" w:hAnsi="Times New Roman" w:cs="Times New Roman"/>
          <w:bCs/>
          <w:sz w:val="28"/>
          <w:szCs w:val="28"/>
        </w:rPr>
        <w:t>словах со стечением согласных. Для автоматизации звука используют приемы</w:t>
      </w:r>
      <w:r w:rsidR="00D41005">
        <w:rPr>
          <w:rFonts w:ascii="Times New Roman" w:hAnsi="Times New Roman" w:cs="Times New Roman"/>
          <w:bCs/>
          <w:sz w:val="28"/>
          <w:szCs w:val="28"/>
        </w:rPr>
        <w:t xml:space="preserve"> </w:t>
      </w:r>
      <w:r w:rsidRPr="00266239">
        <w:rPr>
          <w:rFonts w:ascii="Times New Roman" w:hAnsi="Times New Roman" w:cs="Times New Roman"/>
          <w:bCs/>
          <w:sz w:val="28"/>
          <w:szCs w:val="28"/>
        </w:rPr>
        <w:t>отраженного повторения, самостоятельного называния слов по картинке, прочтение слов. Полезны задания, направляющие ребенка на поиск слов, содержащих данный звук (придумывание слов с данн</w:t>
      </w:r>
      <w:r w:rsidR="00D41005">
        <w:rPr>
          <w:rFonts w:ascii="Times New Roman" w:hAnsi="Times New Roman" w:cs="Times New Roman"/>
          <w:bCs/>
          <w:sz w:val="28"/>
          <w:szCs w:val="28"/>
        </w:rPr>
        <w:t>ым звуком). Не следует ограничи</w:t>
      </w:r>
      <w:r w:rsidRPr="00266239">
        <w:rPr>
          <w:rFonts w:ascii="Times New Roman" w:hAnsi="Times New Roman" w:cs="Times New Roman"/>
          <w:bCs/>
          <w:sz w:val="28"/>
          <w:szCs w:val="28"/>
        </w:rPr>
        <w:t>ваться только тренировкой звуков в словах, нужно вводить творческие упражнения, игры, от произнесения отдельных слов переходить к построению словосочетаний с ними и коротких высказываний [3].</w:t>
      </w:r>
    </w:p>
    <w:p w14:paraId="64C2CDFF" w14:textId="0E0EFF70" w:rsidR="00266239" w:rsidRPr="00266239" w:rsidRDefault="00266239" w:rsidP="00D41005">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На данном этапе звук автоматизируется в словосочетаниях, чистоговорках, в предложениях, связных текстах, разгово</w:t>
      </w:r>
      <w:r w:rsidR="00D41005">
        <w:rPr>
          <w:rFonts w:ascii="Times New Roman" w:hAnsi="Times New Roman" w:cs="Times New Roman"/>
          <w:bCs/>
          <w:sz w:val="28"/>
          <w:szCs w:val="28"/>
        </w:rPr>
        <w:t xml:space="preserve">рной речи. Вначале предлагаются </w:t>
      </w:r>
      <w:r w:rsidRPr="00266239">
        <w:rPr>
          <w:rFonts w:ascii="Times New Roman" w:hAnsi="Times New Roman" w:cs="Times New Roman"/>
          <w:bCs/>
          <w:sz w:val="28"/>
          <w:szCs w:val="28"/>
        </w:rPr>
        <w:t>предложения с умеренным включением звука, в дальнейшем автоматизация</w:t>
      </w:r>
      <w:r w:rsidR="00D41005">
        <w:rPr>
          <w:rFonts w:ascii="Times New Roman" w:hAnsi="Times New Roman" w:cs="Times New Roman"/>
          <w:bCs/>
          <w:sz w:val="28"/>
          <w:szCs w:val="28"/>
        </w:rPr>
        <w:t xml:space="preserve"> </w:t>
      </w:r>
      <w:r w:rsidRPr="00266239">
        <w:rPr>
          <w:rFonts w:ascii="Times New Roman" w:hAnsi="Times New Roman" w:cs="Times New Roman"/>
          <w:bCs/>
          <w:sz w:val="28"/>
          <w:szCs w:val="28"/>
        </w:rPr>
        <w:t>проводится на речевом материале, насыщенном данным звуком.</w:t>
      </w:r>
    </w:p>
    <w:p w14:paraId="5F0C331C" w14:textId="77777777" w:rsidR="00D41005" w:rsidRDefault="00266239" w:rsidP="00D41005">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lastRenderedPageBreak/>
        <w:t>На этом этапе проводится работа и</w:t>
      </w:r>
      <w:r w:rsidR="00D41005">
        <w:rPr>
          <w:rFonts w:ascii="Times New Roman" w:hAnsi="Times New Roman" w:cs="Times New Roman"/>
          <w:bCs/>
          <w:sz w:val="28"/>
          <w:szCs w:val="28"/>
        </w:rPr>
        <w:t xml:space="preserve"> над сложными формами звукового </w:t>
      </w:r>
      <w:r w:rsidRPr="00266239">
        <w:rPr>
          <w:rFonts w:ascii="Times New Roman" w:hAnsi="Times New Roman" w:cs="Times New Roman"/>
          <w:bCs/>
          <w:sz w:val="28"/>
          <w:szCs w:val="28"/>
        </w:rPr>
        <w:t>анализа и синтеза, по формированию умения выделять звук в слове, определять</w:t>
      </w:r>
      <w:r w:rsidR="00D41005">
        <w:rPr>
          <w:rFonts w:ascii="Times New Roman" w:hAnsi="Times New Roman" w:cs="Times New Roman"/>
          <w:bCs/>
          <w:sz w:val="28"/>
          <w:szCs w:val="28"/>
        </w:rPr>
        <w:t xml:space="preserve"> </w:t>
      </w:r>
      <w:r w:rsidRPr="00266239">
        <w:rPr>
          <w:rFonts w:ascii="Times New Roman" w:hAnsi="Times New Roman" w:cs="Times New Roman"/>
          <w:bCs/>
          <w:sz w:val="28"/>
          <w:szCs w:val="28"/>
        </w:rPr>
        <w:t>его место по отношению к другим звукам (после какого звука, перед каким звуком). Эта работа способствует эффективности процесса автоматизации. Умение</w:t>
      </w:r>
      <w:r w:rsidR="00D41005">
        <w:rPr>
          <w:rFonts w:ascii="Times New Roman" w:hAnsi="Times New Roman" w:cs="Times New Roman"/>
          <w:bCs/>
          <w:sz w:val="28"/>
          <w:szCs w:val="28"/>
        </w:rPr>
        <w:t xml:space="preserve"> </w:t>
      </w:r>
      <w:r w:rsidRPr="00266239">
        <w:rPr>
          <w:rFonts w:ascii="Times New Roman" w:hAnsi="Times New Roman" w:cs="Times New Roman"/>
          <w:bCs/>
          <w:sz w:val="28"/>
          <w:szCs w:val="28"/>
        </w:rPr>
        <w:t>четко и быстро определять звуковую структуру слова является необходимым</w:t>
      </w:r>
      <w:r w:rsidR="00D41005">
        <w:rPr>
          <w:rFonts w:ascii="Times New Roman" w:hAnsi="Times New Roman" w:cs="Times New Roman"/>
          <w:bCs/>
          <w:sz w:val="28"/>
          <w:szCs w:val="28"/>
        </w:rPr>
        <w:t xml:space="preserve"> </w:t>
      </w:r>
      <w:r w:rsidRPr="00266239">
        <w:rPr>
          <w:rFonts w:ascii="Times New Roman" w:hAnsi="Times New Roman" w:cs="Times New Roman"/>
          <w:bCs/>
          <w:sz w:val="28"/>
          <w:szCs w:val="28"/>
        </w:rPr>
        <w:t xml:space="preserve">для правильного и быстрого </w:t>
      </w:r>
      <w:r w:rsidR="00D41005">
        <w:rPr>
          <w:rFonts w:ascii="Times New Roman" w:hAnsi="Times New Roman" w:cs="Times New Roman"/>
          <w:bCs/>
          <w:sz w:val="28"/>
          <w:szCs w:val="28"/>
        </w:rPr>
        <w:t>протекания этапа автоматизации.</w:t>
      </w:r>
    </w:p>
    <w:p w14:paraId="1E3C1BC8" w14:textId="77777777" w:rsidR="00D41005" w:rsidRDefault="00266239" w:rsidP="00D41005">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В процессе автоматизации звуков пров</w:t>
      </w:r>
      <w:r w:rsidR="00D41005">
        <w:rPr>
          <w:rFonts w:ascii="Times New Roman" w:hAnsi="Times New Roman" w:cs="Times New Roman"/>
          <w:bCs/>
          <w:sz w:val="28"/>
          <w:szCs w:val="28"/>
        </w:rPr>
        <w:t xml:space="preserve">одится работа над просодической </w:t>
      </w:r>
      <w:r w:rsidRPr="00266239">
        <w:rPr>
          <w:rFonts w:ascii="Times New Roman" w:hAnsi="Times New Roman" w:cs="Times New Roman"/>
          <w:bCs/>
          <w:sz w:val="28"/>
          <w:szCs w:val="28"/>
        </w:rPr>
        <w:t>стороной речи: над ударением при автоматизации звука в слогах и словах, над</w:t>
      </w:r>
      <w:r w:rsidR="00D41005">
        <w:rPr>
          <w:rFonts w:ascii="Times New Roman" w:hAnsi="Times New Roman" w:cs="Times New Roman"/>
          <w:bCs/>
          <w:sz w:val="28"/>
          <w:szCs w:val="28"/>
        </w:rPr>
        <w:t xml:space="preserve"> </w:t>
      </w:r>
      <w:r w:rsidRPr="00266239">
        <w:rPr>
          <w:rFonts w:ascii="Times New Roman" w:hAnsi="Times New Roman" w:cs="Times New Roman"/>
          <w:bCs/>
          <w:sz w:val="28"/>
          <w:szCs w:val="28"/>
        </w:rPr>
        <w:t>логическим ударением в процессе автоматизации звуков в предложениях, над</w:t>
      </w:r>
      <w:r w:rsidR="00D41005">
        <w:rPr>
          <w:rFonts w:ascii="Times New Roman" w:hAnsi="Times New Roman" w:cs="Times New Roman"/>
          <w:bCs/>
          <w:sz w:val="28"/>
          <w:szCs w:val="28"/>
        </w:rPr>
        <w:t xml:space="preserve"> </w:t>
      </w:r>
      <w:r w:rsidRPr="00266239">
        <w:rPr>
          <w:rFonts w:ascii="Times New Roman" w:hAnsi="Times New Roman" w:cs="Times New Roman"/>
          <w:bCs/>
          <w:sz w:val="28"/>
          <w:szCs w:val="28"/>
        </w:rPr>
        <w:t>интонацией при закреплении произношения звука в предложении, связной речи. Наряду с развитием фонетико-фонематической стороны речи, на этапе автоматизации звуков происходит обогащение словаря, его систематизация, формирование грамматического строя речи.</w:t>
      </w:r>
    </w:p>
    <w:p w14:paraId="4F516664" w14:textId="77777777" w:rsidR="00D41005" w:rsidRDefault="00266239" w:rsidP="00D41005">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Дифференциация звуков – это различ</w:t>
      </w:r>
      <w:r w:rsidR="00D41005">
        <w:rPr>
          <w:rFonts w:ascii="Times New Roman" w:hAnsi="Times New Roman" w:cs="Times New Roman"/>
          <w:bCs/>
          <w:sz w:val="28"/>
          <w:szCs w:val="28"/>
        </w:rPr>
        <w:t>ение звуков, схожих по каким-то признакам.</w:t>
      </w:r>
    </w:p>
    <w:p w14:paraId="1902C4FF" w14:textId="13661C1E" w:rsidR="00266239" w:rsidRPr="00266239" w:rsidRDefault="00266239" w:rsidP="00D41005">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В работе по дифференциации звуков можно выделить три основных этапа:</w:t>
      </w:r>
    </w:p>
    <w:p w14:paraId="1A4C20D0"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 Дифференциация изолированных звуков.</w:t>
      </w:r>
    </w:p>
    <w:p w14:paraId="75938B8C"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 Дифференциация звуков в словах.</w:t>
      </w:r>
    </w:p>
    <w:p w14:paraId="385D7EB5"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 Дифференциация звуков во фразовой речи.</w:t>
      </w:r>
    </w:p>
    <w:p w14:paraId="1326C21C" w14:textId="0D6DD4F0" w:rsidR="00266239" w:rsidRPr="00266239" w:rsidRDefault="00266239" w:rsidP="00D41005">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Работа по дифференциации звуков осуществляется в следующих направлениях: развитие слуховой дифференциации, закрепление произно</w:t>
      </w:r>
      <w:r w:rsidR="00D41005">
        <w:rPr>
          <w:rFonts w:ascii="Times New Roman" w:hAnsi="Times New Roman" w:cs="Times New Roman"/>
          <w:bCs/>
          <w:sz w:val="28"/>
          <w:szCs w:val="28"/>
        </w:rPr>
        <w:t xml:space="preserve">сительной </w:t>
      </w:r>
      <w:r w:rsidRPr="00266239">
        <w:rPr>
          <w:rFonts w:ascii="Times New Roman" w:hAnsi="Times New Roman" w:cs="Times New Roman"/>
          <w:bCs/>
          <w:sz w:val="28"/>
          <w:szCs w:val="28"/>
        </w:rPr>
        <w:t>дифференциации, формирование фонематического анализа и синтеза. Особенно</w:t>
      </w:r>
      <w:r w:rsidR="00D41005">
        <w:rPr>
          <w:rFonts w:ascii="Times New Roman" w:hAnsi="Times New Roman" w:cs="Times New Roman"/>
          <w:bCs/>
          <w:sz w:val="28"/>
          <w:szCs w:val="28"/>
        </w:rPr>
        <w:t xml:space="preserve"> </w:t>
      </w:r>
      <w:r w:rsidRPr="00266239">
        <w:rPr>
          <w:rFonts w:ascii="Times New Roman" w:hAnsi="Times New Roman" w:cs="Times New Roman"/>
          <w:bCs/>
          <w:sz w:val="28"/>
          <w:szCs w:val="28"/>
        </w:rPr>
        <w:t>важно проводить дифференциацию фонетически близких звуков: твердых и</w:t>
      </w:r>
      <w:r w:rsidR="00D41005">
        <w:rPr>
          <w:rFonts w:ascii="Times New Roman" w:hAnsi="Times New Roman" w:cs="Times New Roman"/>
          <w:bCs/>
          <w:sz w:val="28"/>
          <w:szCs w:val="28"/>
        </w:rPr>
        <w:t xml:space="preserve"> </w:t>
      </w:r>
      <w:r w:rsidRPr="00266239">
        <w:rPr>
          <w:rFonts w:ascii="Times New Roman" w:hAnsi="Times New Roman" w:cs="Times New Roman"/>
          <w:bCs/>
          <w:sz w:val="28"/>
          <w:szCs w:val="28"/>
        </w:rPr>
        <w:t>мягких, звонких и глухих, свистящих и шипящих, аффрикат и звуков, входящих</w:t>
      </w:r>
      <w:r w:rsidR="00D41005">
        <w:rPr>
          <w:rFonts w:ascii="Times New Roman" w:hAnsi="Times New Roman" w:cs="Times New Roman"/>
          <w:bCs/>
          <w:sz w:val="28"/>
          <w:szCs w:val="28"/>
        </w:rPr>
        <w:t xml:space="preserve"> </w:t>
      </w:r>
      <w:r w:rsidRPr="00266239">
        <w:rPr>
          <w:rFonts w:ascii="Times New Roman" w:hAnsi="Times New Roman" w:cs="Times New Roman"/>
          <w:bCs/>
          <w:sz w:val="28"/>
          <w:szCs w:val="28"/>
        </w:rPr>
        <w:t>в их состав, которые чаще всего нарушаются у умственно отсталых детей. Определена следующая последовательность дифференциации звуков: б – п, д – т, г</w:t>
      </w:r>
      <w:r w:rsidR="00D41005">
        <w:rPr>
          <w:rFonts w:ascii="Times New Roman" w:hAnsi="Times New Roman" w:cs="Times New Roman"/>
          <w:bCs/>
          <w:sz w:val="28"/>
          <w:szCs w:val="28"/>
        </w:rPr>
        <w:t xml:space="preserve"> </w:t>
      </w:r>
      <w:r w:rsidRPr="00266239">
        <w:rPr>
          <w:rFonts w:ascii="Times New Roman" w:hAnsi="Times New Roman" w:cs="Times New Roman"/>
          <w:bCs/>
          <w:sz w:val="28"/>
          <w:szCs w:val="28"/>
        </w:rPr>
        <w:t xml:space="preserve">– к, з – с, ж – ш, с – ш, з – ж, ц – с, ч – т, ч – щ. В процессе развития дифференциации звуков предлагаются задания на имитацию слогов, </w:t>
      </w:r>
      <w:r w:rsidRPr="00266239">
        <w:rPr>
          <w:rFonts w:ascii="Times New Roman" w:hAnsi="Times New Roman" w:cs="Times New Roman"/>
          <w:bCs/>
          <w:sz w:val="28"/>
          <w:szCs w:val="28"/>
        </w:rPr>
        <w:lastRenderedPageBreak/>
        <w:t xml:space="preserve">например при дифференциации с – з: </w:t>
      </w:r>
      <w:proofErr w:type="spellStart"/>
      <w:proofErr w:type="gramStart"/>
      <w:r w:rsidRPr="00266239">
        <w:rPr>
          <w:rFonts w:ascii="Times New Roman" w:hAnsi="Times New Roman" w:cs="Times New Roman"/>
          <w:bCs/>
          <w:sz w:val="28"/>
          <w:szCs w:val="28"/>
        </w:rPr>
        <w:t>са</w:t>
      </w:r>
      <w:proofErr w:type="spellEnd"/>
      <w:r w:rsidRPr="00266239">
        <w:rPr>
          <w:rFonts w:ascii="Times New Roman" w:hAnsi="Times New Roman" w:cs="Times New Roman"/>
          <w:bCs/>
          <w:sz w:val="28"/>
          <w:szCs w:val="28"/>
        </w:rPr>
        <w:t>-за</w:t>
      </w:r>
      <w:proofErr w:type="gramEnd"/>
      <w:r w:rsidRPr="00266239">
        <w:rPr>
          <w:rFonts w:ascii="Times New Roman" w:hAnsi="Times New Roman" w:cs="Times New Roman"/>
          <w:bCs/>
          <w:sz w:val="28"/>
          <w:szCs w:val="28"/>
        </w:rPr>
        <w:t>-</w:t>
      </w:r>
      <w:proofErr w:type="spellStart"/>
      <w:r w:rsidRPr="00266239">
        <w:rPr>
          <w:rFonts w:ascii="Times New Roman" w:hAnsi="Times New Roman" w:cs="Times New Roman"/>
          <w:bCs/>
          <w:sz w:val="28"/>
          <w:szCs w:val="28"/>
        </w:rPr>
        <w:t>са</w:t>
      </w:r>
      <w:proofErr w:type="spellEnd"/>
      <w:r w:rsidRPr="00266239">
        <w:rPr>
          <w:rFonts w:ascii="Times New Roman" w:hAnsi="Times New Roman" w:cs="Times New Roman"/>
          <w:bCs/>
          <w:sz w:val="28"/>
          <w:szCs w:val="28"/>
        </w:rPr>
        <w:t>, за-</w:t>
      </w:r>
      <w:proofErr w:type="spellStart"/>
      <w:r w:rsidRPr="00266239">
        <w:rPr>
          <w:rFonts w:ascii="Times New Roman" w:hAnsi="Times New Roman" w:cs="Times New Roman"/>
          <w:bCs/>
          <w:sz w:val="28"/>
          <w:szCs w:val="28"/>
        </w:rPr>
        <w:t>са</w:t>
      </w:r>
      <w:proofErr w:type="spellEnd"/>
      <w:r w:rsidRPr="00266239">
        <w:rPr>
          <w:rFonts w:ascii="Times New Roman" w:hAnsi="Times New Roman" w:cs="Times New Roman"/>
          <w:bCs/>
          <w:sz w:val="28"/>
          <w:szCs w:val="28"/>
        </w:rPr>
        <w:t>-</w:t>
      </w:r>
      <w:proofErr w:type="spellStart"/>
      <w:r w:rsidRPr="00266239">
        <w:rPr>
          <w:rFonts w:ascii="Times New Roman" w:hAnsi="Times New Roman" w:cs="Times New Roman"/>
          <w:bCs/>
          <w:sz w:val="28"/>
          <w:szCs w:val="28"/>
        </w:rPr>
        <w:t>са</w:t>
      </w:r>
      <w:proofErr w:type="spellEnd"/>
      <w:r w:rsidRPr="00266239">
        <w:rPr>
          <w:rFonts w:ascii="Times New Roman" w:hAnsi="Times New Roman" w:cs="Times New Roman"/>
          <w:bCs/>
          <w:sz w:val="28"/>
          <w:szCs w:val="28"/>
        </w:rPr>
        <w:t xml:space="preserve"> и т.д. Эффективным методом работы является определение фонетической правильности слова. Детям предлагаются слова, отличающиеся фонетически сходными звуками (кольцо – </w:t>
      </w:r>
      <w:proofErr w:type="spellStart"/>
      <w:r w:rsidRPr="00266239">
        <w:rPr>
          <w:rFonts w:ascii="Times New Roman" w:hAnsi="Times New Roman" w:cs="Times New Roman"/>
          <w:bCs/>
          <w:sz w:val="28"/>
          <w:szCs w:val="28"/>
        </w:rPr>
        <w:t>кольсо</w:t>
      </w:r>
      <w:proofErr w:type="spellEnd"/>
      <w:r w:rsidRPr="00266239">
        <w:rPr>
          <w:rFonts w:ascii="Times New Roman" w:hAnsi="Times New Roman" w:cs="Times New Roman"/>
          <w:bCs/>
          <w:sz w:val="28"/>
          <w:szCs w:val="28"/>
        </w:rPr>
        <w:t>, ласточка –</w:t>
      </w:r>
      <w:r w:rsidR="00D41005">
        <w:rPr>
          <w:rFonts w:ascii="Times New Roman" w:hAnsi="Times New Roman" w:cs="Times New Roman"/>
          <w:bCs/>
          <w:sz w:val="28"/>
          <w:szCs w:val="28"/>
        </w:rPr>
        <w:t xml:space="preserve"> </w:t>
      </w:r>
      <w:proofErr w:type="spellStart"/>
      <w:r w:rsidRPr="00266239">
        <w:rPr>
          <w:rFonts w:ascii="Times New Roman" w:hAnsi="Times New Roman" w:cs="Times New Roman"/>
          <w:bCs/>
          <w:sz w:val="28"/>
          <w:szCs w:val="28"/>
        </w:rPr>
        <w:t>ластощка</w:t>
      </w:r>
      <w:proofErr w:type="spellEnd"/>
      <w:r w:rsidRPr="00266239">
        <w:rPr>
          <w:rFonts w:ascii="Times New Roman" w:hAnsi="Times New Roman" w:cs="Times New Roman"/>
          <w:bCs/>
          <w:sz w:val="28"/>
          <w:szCs w:val="28"/>
        </w:rPr>
        <w:t xml:space="preserve"> и т.д.) [7].</w:t>
      </w:r>
    </w:p>
    <w:p w14:paraId="50F15CE0"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Логопедическая работа по дифференциации смешиваемых звуков включает два этапа:</w:t>
      </w:r>
    </w:p>
    <w:p w14:paraId="5684D9C3"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1) предварительный этап работы над каждым из смешиваемых звуков,</w:t>
      </w:r>
    </w:p>
    <w:p w14:paraId="21683258"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2) этап слуховой и произносительной дифференциации смешиваемых</w:t>
      </w:r>
    </w:p>
    <w:p w14:paraId="35600E92"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звуков.</w:t>
      </w:r>
    </w:p>
    <w:p w14:paraId="605A79BD" w14:textId="260D737C" w:rsidR="00266239" w:rsidRPr="00266239" w:rsidRDefault="00266239" w:rsidP="00D41005">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 xml:space="preserve">На первом этапе последовательно уточняется произносительный и слуховой образ каждого из смешиваемых звуков. </w:t>
      </w:r>
      <w:r w:rsidR="00D41005">
        <w:rPr>
          <w:rFonts w:ascii="Times New Roman" w:hAnsi="Times New Roman" w:cs="Times New Roman"/>
          <w:bCs/>
          <w:sz w:val="28"/>
          <w:szCs w:val="28"/>
        </w:rPr>
        <w:t xml:space="preserve">Работа проводится по следующему </w:t>
      </w:r>
      <w:r w:rsidRPr="00266239">
        <w:rPr>
          <w:rFonts w:ascii="Times New Roman" w:hAnsi="Times New Roman" w:cs="Times New Roman"/>
          <w:bCs/>
          <w:sz w:val="28"/>
          <w:szCs w:val="28"/>
        </w:rPr>
        <w:t>плану:</w:t>
      </w:r>
    </w:p>
    <w:p w14:paraId="53D4C54D" w14:textId="16980BBE" w:rsidR="00266239" w:rsidRPr="00266239" w:rsidRDefault="00266239" w:rsidP="00D41005">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1. Уточнение артикуляции звука с опорой на зрительное, слуховое, тактильное восприятие, кинестетические ощ</w:t>
      </w:r>
      <w:r w:rsidR="00D41005">
        <w:rPr>
          <w:rFonts w:ascii="Times New Roman" w:hAnsi="Times New Roman" w:cs="Times New Roman"/>
          <w:bCs/>
          <w:sz w:val="28"/>
          <w:szCs w:val="28"/>
        </w:rPr>
        <w:t xml:space="preserve">ущения. Например, при уточнении </w:t>
      </w:r>
      <w:r w:rsidRPr="00266239">
        <w:rPr>
          <w:rFonts w:ascii="Times New Roman" w:hAnsi="Times New Roman" w:cs="Times New Roman"/>
          <w:bCs/>
          <w:sz w:val="28"/>
          <w:szCs w:val="28"/>
        </w:rPr>
        <w:t>правильной артикуляции звука «с» необходимо обратить внимание на его произнесение: губы растянуты как бы в улыбке, кончик языка находится за нижними зубами. С помощью тактильного ощущения уточняется, что при произнесении этого звука образуется узкая холодная струя воздуха, голосовые складки не дрожат. Сравнивается звучание звука со свистом ветра.</w:t>
      </w:r>
    </w:p>
    <w:p w14:paraId="1C9C8836" w14:textId="77777777" w:rsidR="00D41005" w:rsidRDefault="00266239" w:rsidP="00D41005">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2. Выделение звука на фоне слога. Дети у</w:t>
      </w:r>
      <w:r w:rsidR="00D41005">
        <w:rPr>
          <w:rFonts w:ascii="Times New Roman" w:hAnsi="Times New Roman" w:cs="Times New Roman"/>
          <w:bCs/>
          <w:sz w:val="28"/>
          <w:szCs w:val="28"/>
        </w:rPr>
        <w:t xml:space="preserve">чатся выделять звук из слога на </w:t>
      </w:r>
      <w:r w:rsidRPr="00266239">
        <w:rPr>
          <w:rFonts w:ascii="Times New Roman" w:hAnsi="Times New Roman" w:cs="Times New Roman"/>
          <w:bCs/>
          <w:sz w:val="28"/>
          <w:szCs w:val="28"/>
        </w:rPr>
        <w:t>слух и в произношении, различать слоги с заданным звуком и без него. Например, логопед называет слоги, включающие заданный звук и не имеющие его.</w:t>
      </w:r>
    </w:p>
    <w:p w14:paraId="3FE2979B" w14:textId="4C240339" w:rsidR="00266239" w:rsidRPr="00266239" w:rsidRDefault="00266239" w:rsidP="00D41005">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Дети должны поднять кружок или букву, хлопнуть в ладоши, если в слоге слышится заданный звук.</w:t>
      </w:r>
    </w:p>
    <w:p w14:paraId="72DEE029"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3. Формирование умения определять наличие звука в слове. Логопед</w:t>
      </w:r>
    </w:p>
    <w:p w14:paraId="21C4A5BB" w14:textId="3785F79A" w:rsidR="00266239" w:rsidRPr="00266239" w:rsidRDefault="00266239" w:rsidP="00D41005">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предлагает слова, включающие данный звук и</w:t>
      </w:r>
      <w:r w:rsidR="00D41005">
        <w:rPr>
          <w:rFonts w:ascii="Times New Roman" w:hAnsi="Times New Roman" w:cs="Times New Roman"/>
          <w:bCs/>
          <w:sz w:val="28"/>
          <w:szCs w:val="28"/>
        </w:rPr>
        <w:t xml:space="preserve"> не имеющие его. Исключаются </w:t>
      </w:r>
      <w:r w:rsidRPr="00266239">
        <w:rPr>
          <w:rFonts w:ascii="Times New Roman" w:hAnsi="Times New Roman" w:cs="Times New Roman"/>
          <w:bCs/>
          <w:sz w:val="28"/>
          <w:szCs w:val="28"/>
        </w:rPr>
        <w:t>слова со звуками, сходными акустически и смешиваемыми в произношении.</w:t>
      </w:r>
    </w:p>
    <w:p w14:paraId="0996CC9B" w14:textId="0B4AC6BF" w:rsidR="00266239" w:rsidRPr="00266239" w:rsidRDefault="00266239" w:rsidP="00D41005">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lastRenderedPageBreak/>
        <w:t>Изучаемый звук необходимо связать с соотве</w:t>
      </w:r>
      <w:r w:rsidR="00D41005">
        <w:rPr>
          <w:rFonts w:ascii="Times New Roman" w:hAnsi="Times New Roman" w:cs="Times New Roman"/>
          <w:bCs/>
          <w:sz w:val="28"/>
          <w:szCs w:val="28"/>
        </w:rPr>
        <w:t xml:space="preserve">тствующей буквой. Впервые буква </w:t>
      </w:r>
      <w:r w:rsidRPr="00266239">
        <w:rPr>
          <w:rFonts w:ascii="Times New Roman" w:hAnsi="Times New Roman" w:cs="Times New Roman"/>
          <w:bCs/>
          <w:sz w:val="28"/>
          <w:szCs w:val="28"/>
        </w:rPr>
        <w:t>вводится только после узнавания звука в различном звуковом окружении. В</w:t>
      </w:r>
      <w:r w:rsidR="00D41005">
        <w:rPr>
          <w:rFonts w:ascii="Times New Roman" w:hAnsi="Times New Roman" w:cs="Times New Roman"/>
          <w:bCs/>
          <w:sz w:val="28"/>
          <w:szCs w:val="28"/>
        </w:rPr>
        <w:t xml:space="preserve"> </w:t>
      </w:r>
      <w:r w:rsidRPr="00266239">
        <w:rPr>
          <w:rFonts w:ascii="Times New Roman" w:hAnsi="Times New Roman" w:cs="Times New Roman"/>
          <w:bCs/>
          <w:sz w:val="28"/>
          <w:szCs w:val="28"/>
        </w:rPr>
        <w:t>этом случае буква связывается не только с изолированно произнесенным звуком, но и с фонемой, которая обобщает различные варианты данного звука, зависящей от положения его в слове. Таким образом, исключается механическая</w:t>
      </w:r>
      <w:r w:rsidR="00D41005">
        <w:rPr>
          <w:rFonts w:ascii="Times New Roman" w:hAnsi="Times New Roman" w:cs="Times New Roman"/>
          <w:bCs/>
          <w:sz w:val="28"/>
          <w:szCs w:val="28"/>
        </w:rPr>
        <w:t xml:space="preserve"> </w:t>
      </w:r>
      <w:r w:rsidRPr="00266239">
        <w:rPr>
          <w:rFonts w:ascii="Times New Roman" w:hAnsi="Times New Roman" w:cs="Times New Roman"/>
          <w:bCs/>
          <w:sz w:val="28"/>
          <w:szCs w:val="28"/>
        </w:rPr>
        <w:t>связь буквы и изолированно произнесенного звука, что может служить дополнительной трудностью при овладении слитным чтением слогов и слов, а также</w:t>
      </w:r>
      <w:r w:rsidR="00D41005">
        <w:rPr>
          <w:rFonts w:ascii="Times New Roman" w:hAnsi="Times New Roman" w:cs="Times New Roman"/>
          <w:bCs/>
          <w:sz w:val="28"/>
          <w:szCs w:val="28"/>
        </w:rPr>
        <w:t xml:space="preserve"> </w:t>
      </w:r>
      <w:r w:rsidRPr="00266239">
        <w:rPr>
          <w:rFonts w:ascii="Times New Roman" w:hAnsi="Times New Roman" w:cs="Times New Roman"/>
          <w:bCs/>
          <w:sz w:val="28"/>
          <w:szCs w:val="28"/>
        </w:rPr>
        <w:t>правильным воспроизведением структуры слова на письме. Для определения</w:t>
      </w:r>
      <w:r w:rsidR="00D41005">
        <w:rPr>
          <w:rFonts w:ascii="Times New Roman" w:hAnsi="Times New Roman" w:cs="Times New Roman"/>
          <w:bCs/>
          <w:sz w:val="28"/>
          <w:szCs w:val="28"/>
        </w:rPr>
        <w:t xml:space="preserve"> </w:t>
      </w:r>
      <w:r w:rsidRPr="00266239">
        <w:rPr>
          <w:rFonts w:ascii="Times New Roman" w:hAnsi="Times New Roman" w:cs="Times New Roman"/>
          <w:bCs/>
          <w:sz w:val="28"/>
          <w:szCs w:val="28"/>
        </w:rPr>
        <w:t>звука в слове можно предложить детям следующие задания: поднять букву на</w:t>
      </w:r>
      <w:r w:rsidR="00D41005">
        <w:rPr>
          <w:rFonts w:ascii="Times New Roman" w:hAnsi="Times New Roman" w:cs="Times New Roman"/>
          <w:bCs/>
          <w:sz w:val="28"/>
          <w:szCs w:val="28"/>
        </w:rPr>
        <w:t xml:space="preserve"> </w:t>
      </w:r>
      <w:r w:rsidRPr="00266239">
        <w:rPr>
          <w:rFonts w:ascii="Times New Roman" w:hAnsi="Times New Roman" w:cs="Times New Roman"/>
          <w:bCs/>
          <w:sz w:val="28"/>
          <w:szCs w:val="28"/>
        </w:rPr>
        <w:t>заданный звук; отобрать картинки, в названии которых имеется заданный звук;</w:t>
      </w:r>
      <w:r w:rsidR="00D41005">
        <w:rPr>
          <w:rFonts w:ascii="Times New Roman" w:hAnsi="Times New Roman" w:cs="Times New Roman"/>
          <w:bCs/>
          <w:sz w:val="28"/>
          <w:szCs w:val="28"/>
        </w:rPr>
        <w:t xml:space="preserve"> </w:t>
      </w:r>
      <w:r w:rsidRPr="00266239">
        <w:rPr>
          <w:rFonts w:ascii="Times New Roman" w:hAnsi="Times New Roman" w:cs="Times New Roman"/>
          <w:bCs/>
          <w:sz w:val="28"/>
          <w:szCs w:val="28"/>
        </w:rPr>
        <w:t>подобрать к заданной букве картинки, в названии которых имеется соответствующий звук; придумать слова на заданный звук [4].</w:t>
      </w:r>
    </w:p>
    <w:p w14:paraId="5F5673F0" w14:textId="4F4D25A7" w:rsidR="00266239" w:rsidRPr="00266239" w:rsidRDefault="00266239" w:rsidP="00D41005">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4. Определение места звука в слове: в начале, в середине, в конце сло</w:t>
      </w:r>
      <w:r w:rsidR="00D41005">
        <w:rPr>
          <w:rFonts w:ascii="Times New Roman" w:hAnsi="Times New Roman" w:cs="Times New Roman"/>
          <w:bCs/>
          <w:sz w:val="28"/>
          <w:szCs w:val="28"/>
        </w:rPr>
        <w:t xml:space="preserve">ва, </w:t>
      </w:r>
      <w:r w:rsidRPr="00266239">
        <w:rPr>
          <w:rFonts w:ascii="Times New Roman" w:hAnsi="Times New Roman" w:cs="Times New Roman"/>
          <w:bCs/>
          <w:sz w:val="28"/>
          <w:szCs w:val="28"/>
        </w:rPr>
        <w:t>после какого звука, перед каким звуком.</w:t>
      </w:r>
    </w:p>
    <w:p w14:paraId="12AA963B"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5. Выделение слова с данным звуком из предложения.</w:t>
      </w:r>
    </w:p>
    <w:p w14:paraId="35521952"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По данному плану отрабатывается каждый из смешиваемых звуков.</w:t>
      </w:r>
    </w:p>
    <w:p w14:paraId="1FE098D4" w14:textId="0F241864" w:rsidR="00266239" w:rsidRPr="00266239" w:rsidRDefault="00266239" w:rsidP="00D41005">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На втором этапе проводится сопос</w:t>
      </w:r>
      <w:r w:rsidR="00D41005">
        <w:rPr>
          <w:rFonts w:ascii="Times New Roman" w:hAnsi="Times New Roman" w:cs="Times New Roman"/>
          <w:bCs/>
          <w:sz w:val="28"/>
          <w:szCs w:val="28"/>
        </w:rPr>
        <w:t xml:space="preserve">тавление конкретных смешиваемых </w:t>
      </w:r>
      <w:r w:rsidRPr="00266239">
        <w:rPr>
          <w:rFonts w:ascii="Times New Roman" w:hAnsi="Times New Roman" w:cs="Times New Roman"/>
          <w:bCs/>
          <w:sz w:val="28"/>
          <w:szCs w:val="28"/>
        </w:rPr>
        <w:t>звуков в произносительном и слуховом плане. Дифференциация звуков проводится в той же последовательности, что и работа по уточнению слуховой и</w:t>
      </w:r>
      <w:r w:rsidR="00D41005">
        <w:rPr>
          <w:rFonts w:ascii="Times New Roman" w:hAnsi="Times New Roman" w:cs="Times New Roman"/>
          <w:bCs/>
          <w:sz w:val="28"/>
          <w:szCs w:val="28"/>
        </w:rPr>
        <w:t xml:space="preserve"> </w:t>
      </w:r>
      <w:r w:rsidRPr="00266239">
        <w:rPr>
          <w:rFonts w:ascii="Times New Roman" w:hAnsi="Times New Roman" w:cs="Times New Roman"/>
          <w:bCs/>
          <w:sz w:val="28"/>
          <w:szCs w:val="28"/>
        </w:rPr>
        <w:t>произносительной характеристики каждого звука, но в силу того, что основная</w:t>
      </w:r>
      <w:r w:rsidR="00D41005">
        <w:rPr>
          <w:rFonts w:ascii="Times New Roman" w:hAnsi="Times New Roman" w:cs="Times New Roman"/>
          <w:bCs/>
          <w:sz w:val="28"/>
          <w:szCs w:val="28"/>
        </w:rPr>
        <w:t xml:space="preserve"> </w:t>
      </w:r>
      <w:r w:rsidRPr="00266239">
        <w:rPr>
          <w:rFonts w:ascii="Times New Roman" w:hAnsi="Times New Roman" w:cs="Times New Roman"/>
          <w:bCs/>
          <w:sz w:val="28"/>
          <w:szCs w:val="28"/>
        </w:rPr>
        <w:t>цель этого этапа – различение звуков, речевой материал должен включать слова</w:t>
      </w:r>
      <w:r w:rsidR="00D41005">
        <w:rPr>
          <w:rFonts w:ascii="Times New Roman" w:hAnsi="Times New Roman" w:cs="Times New Roman"/>
          <w:bCs/>
          <w:sz w:val="28"/>
          <w:szCs w:val="28"/>
        </w:rPr>
        <w:t xml:space="preserve"> </w:t>
      </w:r>
      <w:r w:rsidRPr="00266239">
        <w:rPr>
          <w:rFonts w:ascii="Times New Roman" w:hAnsi="Times New Roman" w:cs="Times New Roman"/>
          <w:bCs/>
          <w:sz w:val="28"/>
          <w:szCs w:val="28"/>
        </w:rPr>
        <w:t>со смешиваемыми звуками. На этапе дифференциации звуков большое место</w:t>
      </w:r>
      <w:r w:rsidR="00D41005">
        <w:rPr>
          <w:rFonts w:ascii="Times New Roman" w:hAnsi="Times New Roman" w:cs="Times New Roman"/>
          <w:bCs/>
          <w:sz w:val="28"/>
          <w:szCs w:val="28"/>
        </w:rPr>
        <w:t xml:space="preserve"> </w:t>
      </w:r>
      <w:r w:rsidRPr="00266239">
        <w:rPr>
          <w:rFonts w:ascii="Times New Roman" w:hAnsi="Times New Roman" w:cs="Times New Roman"/>
          <w:bCs/>
          <w:sz w:val="28"/>
          <w:szCs w:val="28"/>
        </w:rPr>
        <w:t>отводится развитию фонематического анализа и синтеза [6].</w:t>
      </w:r>
    </w:p>
    <w:p w14:paraId="55A08CAF"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Для постановки звука используют следующие упражнения</w:t>
      </w:r>
    </w:p>
    <w:p w14:paraId="0B41F290"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 xml:space="preserve">1. По подражанию: ребенок произносит </w:t>
      </w:r>
      <w:proofErr w:type="gramStart"/>
      <w:r w:rsidRPr="00266239">
        <w:rPr>
          <w:rFonts w:ascii="Times New Roman" w:hAnsi="Times New Roman" w:cs="Times New Roman"/>
          <w:bCs/>
          <w:sz w:val="28"/>
          <w:szCs w:val="28"/>
        </w:rPr>
        <w:t>га-га</w:t>
      </w:r>
      <w:proofErr w:type="gramEnd"/>
      <w:r w:rsidRPr="00266239">
        <w:rPr>
          <w:rFonts w:ascii="Times New Roman" w:hAnsi="Times New Roman" w:cs="Times New Roman"/>
          <w:bCs/>
          <w:sz w:val="28"/>
          <w:szCs w:val="28"/>
        </w:rPr>
        <w:t>-га, быстро и четко, при этом</w:t>
      </w:r>
    </w:p>
    <w:p w14:paraId="7C0341BF"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язык касается верхнего неба.</w:t>
      </w:r>
    </w:p>
    <w:p w14:paraId="23FE2883"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2. Просим ребенка произнести ба-би-</w:t>
      </w:r>
      <w:proofErr w:type="spellStart"/>
      <w:proofErr w:type="gramStart"/>
      <w:r w:rsidRPr="00266239">
        <w:rPr>
          <w:rFonts w:ascii="Times New Roman" w:hAnsi="Times New Roman" w:cs="Times New Roman"/>
          <w:bCs/>
          <w:sz w:val="28"/>
          <w:szCs w:val="28"/>
        </w:rPr>
        <w:t>бо</w:t>
      </w:r>
      <w:proofErr w:type="spellEnd"/>
      <w:r w:rsidRPr="00266239">
        <w:rPr>
          <w:rFonts w:ascii="Times New Roman" w:hAnsi="Times New Roman" w:cs="Times New Roman"/>
          <w:bCs/>
          <w:sz w:val="28"/>
          <w:szCs w:val="28"/>
        </w:rPr>
        <w:t>-</w:t>
      </w:r>
      <w:proofErr w:type="spellStart"/>
      <w:r w:rsidRPr="00266239">
        <w:rPr>
          <w:rFonts w:ascii="Times New Roman" w:hAnsi="Times New Roman" w:cs="Times New Roman"/>
          <w:bCs/>
          <w:sz w:val="28"/>
          <w:szCs w:val="28"/>
        </w:rPr>
        <w:t>бу</w:t>
      </w:r>
      <w:proofErr w:type="spellEnd"/>
      <w:proofErr w:type="gramEnd"/>
      <w:r w:rsidRPr="00266239">
        <w:rPr>
          <w:rFonts w:ascii="Times New Roman" w:hAnsi="Times New Roman" w:cs="Times New Roman"/>
          <w:bCs/>
          <w:sz w:val="28"/>
          <w:szCs w:val="28"/>
        </w:rPr>
        <w:t>. При выполнении ребенок открывает и закрывает рот.</w:t>
      </w:r>
    </w:p>
    <w:p w14:paraId="6864E142"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lastRenderedPageBreak/>
        <w:t xml:space="preserve">3. Перед зеркалом произносить следующие слоги – </w:t>
      </w:r>
      <w:proofErr w:type="spellStart"/>
      <w:r w:rsidRPr="00266239">
        <w:rPr>
          <w:rFonts w:ascii="Times New Roman" w:hAnsi="Times New Roman" w:cs="Times New Roman"/>
          <w:bCs/>
          <w:sz w:val="28"/>
          <w:szCs w:val="28"/>
        </w:rPr>
        <w:t>са</w:t>
      </w:r>
      <w:proofErr w:type="spellEnd"/>
      <w:r w:rsidRPr="00266239">
        <w:rPr>
          <w:rFonts w:ascii="Times New Roman" w:hAnsi="Times New Roman" w:cs="Times New Roman"/>
          <w:bCs/>
          <w:sz w:val="28"/>
          <w:szCs w:val="28"/>
        </w:rPr>
        <w:t>-со-су-су-</w:t>
      </w:r>
      <w:proofErr w:type="spellStart"/>
      <w:r w:rsidRPr="00266239">
        <w:rPr>
          <w:rFonts w:ascii="Times New Roman" w:hAnsi="Times New Roman" w:cs="Times New Roman"/>
          <w:bCs/>
          <w:sz w:val="28"/>
          <w:szCs w:val="28"/>
        </w:rPr>
        <w:t>сы</w:t>
      </w:r>
      <w:proofErr w:type="spellEnd"/>
      <w:r w:rsidRPr="00266239">
        <w:rPr>
          <w:rFonts w:ascii="Times New Roman" w:hAnsi="Times New Roman" w:cs="Times New Roman"/>
          <w:bCs/>
          <w:sz w:val="28"/>
          <w:szCs w:val="28"/>
        </w:rPr>
        <w:t>-си. Обратить внимание на положение органов артикуляции. При неправильном положении исправить с помощью зонда или шпателя.</w:t>
      </w:r>
    </w:p>
    <w:p w14:paraId="01229F9C"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 xml:space="preserve">4. Произносить слоги – </w:t>
      </w:r>
      <w:proofErr w:type="spellStart"/>
      <w:r w:rsidRPr="00266239">
        <w:rPr>
          <w:rFonts w:ascii="Times New Roman" w:hAnsi="Times New Roman" w:cs="Times New Roman"/>
          <w:bCs/>
          <w:sz w:val="28"/>
          <w:szCs w:val="28"/>
        </w:rPr>
        <w:t>са</w:t>
      </w:r>
      <w:proofErr w:type="spellEnd"/>
      <w:r w:rsidRPr="00266239">
        <w:rPr>
          <w:rFonts w:ascii="Times New Roman" w:hAnsi="Times New Roman" w:cs="Times New Roman"/>
          <w:bCs/>
          <w:sz w:val="28"/>
          <w:szCs w:val="28"/>
        </w:rPr>
        <w:t>-со-</w:t>
      </w:r>
      <w:proofErr w:type="spellStart"/>
      <w:r w:rsidRPr="00266239">
        <w:rPr>
          <w:rFonts w:ascii="Times New Roman" w:hAnsi="Times New Roman" w:cs="Times New Roman"/>
          <w:bCs/>
          <w:sz w:val="28"/>
          <w:szCs w:val="28"/>
        </w:rPr>
        <w:t>сы</w:t>
      </w:r>
      <w:proofErr w:type="spellEnd"/>
      <w:r w:rsidRPr="00266239">
        <w:rPr>
          <w:rFonts w:ascii="Times New Roman" w:hAnsi="Times New Roman" w:cs="Times New Roman"/>
          <w:bCs/>
          <w:sz w:val="28"/>
          <w:szCs w:val="28"/>
        </w:rPr>
        <w:t>-су-се. Сначала ребенок, потом взрослый,</w:t>
      </w:r>
    </w:p>
    <w:p w14:paraId="2851D61A"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ребенок смотрит на правильное положение органов артикуляции и пытается с</w:t>
      </w:r>
    </w:p>
    <w:p w14:paraId="668F6049"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помощью зеркала исправить положение.</w:t>
      </w:r>
    </w:p>
    <w:p w14:paraId="7FBAF8B0" w14:textId="04BB5CBD" w:rsidR="00266239" w:rsidRPr="00266239" w:rsidRDefault="00266239" w:rsidP="00D41005">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 xml:space="preserve">5. Постановка звука [р] по подражанию. Этот прием лишь изредка приводит к положительным результатам, поэтому чаще приходится применять другие. От звука [Д]: повторяющегося на одном выдохе: </w:t>
      </w:r>
      <w:proofErr w:type="spellStart"/>
      <w:r w:rsidRPr="00266239">
        <w:rPr>
          <w:rFonts w:ascii="Times New Roman" w:hAnsi="Times New Roman" w:cs="Times New Roman"/>
          <w:bCs/>
          <w:sz w:val="28"/>
          <w:szCs w:val="28"/>
        </w:rPr>
        <w:t>ддд</w:t>
      </w:r>
      <w:proofErr w:type="spellEnd"/>
      <w:r w:rsidRPr="00266239">
        <w:rPr>
          <w:rFonts w:ascii="Times New Roman" w:hAnsi="Times New Roman" w:cs="Times New Roman"/>
          <w:bCs/>
          <w:sz w:val="28"/>
          <w:szCs w:val="28"/>
        </w:rPr>
        <w:t xml:space="preserve">, </w:t>
      </w:r>
      <w:proofErr w:type="spellStart"/>
      <w:r w:rsidRPr="00266239">
        <w:rPr>
          <w:rFonts w:ascii="Times New Roman" w:hAnsi="Times New Roman" w:cs="Times New Roman"/>
          <w:bCs/>
          <w:sz w:val="28"/>
          <w:szCs w:val="28"/>
        </w:rPr>
        <w:t>ддд</w:t>
      </w:r>
      <w:proofErr w:type="spellEnd"/>
      <w:r w:rsidRPr="00266239">
        <w:rPr>
          <w:rFonts w:ascii="Times New Roman" w:hAnsi="Times New Roman" w:cs="Times New Roman"/>
          <w:bCs/>
          <w:sz w:val="28"/>
          <w:szCs w:val="28"/>
        </w:rPr>
        <w:t>, с последу</w:t>
      </w:r>
      <w:r w:rsidR="00D41005">
        <w:rPr>
          <w:rFonts w:ascii="Times New Roman" w:hAnsi="Times New Roman" w:cs="Times New Roman"/>
          <w:bCs/>
          <w:sz w:val="28"/>
          <w:szCs w:val="28"/>
        </w:rPr>
        <w:t xml:space="preserve">ющим </w:t>
      </w:r>
      <w:r w:rsidRPr="00266239">
        <w:rPr>
          <w:rFonts w:ascii="Times New Roman" w:hAnsi="Times New Roman" w:cs="Times New Roman"/>
          <w:bCs/>
          <w:sz w:val="28"/>
          <w:szCs w:val="28"/>
        </w:rPr>
        <w:t>более форсированным произнесением последнего.</w:t>
      </w:r>
    </w:p>
    <w:p w14:paraId="5FA8714D" w14:textId="77777777" w:rsidR="00D41005" w:rsidRDefault="00266239" w:rsidP="00D41005">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Механический способ: боковые края я</w:t>
      </w:r>
      <w:r w:rsidR="00D41005">
        <w:rPr>
          <w:rFonts w:ascii="Times New Roman" w:hAnsi="Times New Roman" w:cs="Times New Roman"/>
          <w:bCs/>
          <w:sz w:val="28"/>
          <w:szCs w:val="28"/>
        </w:rPr>
        <w:t xml:space="preserve">зыка прижать пальцами к боковым </w:t>
      </w:r>
      <w:r w:rsidRPr="00266239">
        <w:rPr>
          <w:rFonts w:ascii="Times New Roman" w:hAnsi="Times New Roman" w:cs="Times New Roman"/>
          <w:bCs/>
          <w:sz w:val="28"/>
          <w:szCs w:val="28"/>
        </w:rPr>
        <w:t xml:space="preserve">зубам, не касаясь кончика языка и уздечки. На сильном выдохе слышится </w:t>
      </w:r>
      <w:proofErr w:type="spellStart"/>
      <w:r w:rsidRPr="00266239">
        <w:rPr>
          <w:rFonts w:ascii="Times New Roman" w:hAnsi="Times New Roman" w:cs="Times New Roman"/>
          <w:bCs/>
          <w:sz w:val="28"/>
          <w:szCs w:val="28"/>
        </w:rPr>
        <w:t>тжж</w:t>
      </w:r>
      <w:proofErr w:type="spellEnd"/>
      <w:r w:rsidRPr="00266239">
        <w:rPr>
          <w:rFonts w:ascii="Times New Roman" w:hAnsi="Times New Roman" w:cs="Times New Roman"/>
          <w:bCs/>
          <w:sz w:val="28"/>
          <w:szCs w:val="28"/>
        </w:rPr>
        <w:t>.</w:t>
      </w:r>
    </w:p>
    <w:p w14:paraId="295593E9" w14:textId="5707C1F3" w:rsidR="00266239" w:rsidRPr="00266239" w:rsidRDefault="00266239" w:rsidP="00D41005">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Вибрация появляется при многократном повторении упражнения [7].</w:t>
      </w:r>
    </w:p>
    <w:p w14:paraId="7C743CFB" w14:textId="125461E5" w:rsidR="00D41005" w:rsidRDefault="00D41005" w:rsidP="00D41005">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Упражнение «Автомат».</w:t>
      </w:r>
    </w:p>
    <w:p w14:paraId="1CD79360" w14:textId="77777777" w:rsidR="00D41005" w:rsidRDefault="00266239" w:rsidP="00D41005">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 xml:space="preserve">Рот закрыт. </w:t>
      </w:r>
      <w:proofErr w:type="spellStart"/>
      <w:r w:rsidRPr="00266239">
        <w:rPr>
          <w:rFonts w:ascii="Times New Roman" w:hAnsi="Times New Roman" w:cs="Times New Roman"/>
          <w:bCs/>
          <w:sz w:val="28"/>
          <w:szCs w:val="28"/>
        </w:rPr>
        <w:t>Напряжѐнным</w:t>
      </w:r>
      <w:proofErr w:type="spellEnd"/>
      <w:r w:rsidRPr="00266239">
        <w:rPr>
          <w:rFonts w:ascii="Times New Roman" w:hAnsi="Times New Roman" w:cs="Times New Roman"/>
          <w:bCs/>
          <w:sz w:val="28"/>
          <w:szCs w:val="28"/>
        </w:rPr>
        <w:t xml:space="preserve"> кончиком яз</w:t>
      </w:r>
      <w:r w:rsidR="00D41005">
        <w:rPr>
          <w:rFonts w:ascii="Times New Roman" w:hAnsi="Times New Roman" w:cs="Times New Roman"/>
          <w:bCs/>
          <w:sz w:val="28"/>
          <w:szCs w:val="28"/>
        </w:rPr>
        <w:t xml:space="preserve">ыка постучать в сомкнутые зубы, </w:t>
      </w:r>
      <w:r w:rsidRPr="00266239">
        <w:rPr>
          <w:rFonts w:ascii="Times New Roman" w:hAnsi="Times New Roman" w:cs="Times New Roman"/>
          <w:bCs/>
          <w:sz w:val="28"/>
          <w:szCs w:val="28"/>
        </w:rPr>
        <w:t xml:space="preserve">многократно и </w:t>
      </w:r>
      <w:proofErr w:type="spellStart"/>
      <w:r w:rsidRPr="00266239">
        <w:rPr>
          <w:rFonts w:ascii="Times New Roman" w:hAnsi="Times New Roman" w:cs="Times New Roman"/>
          <w:bCs/>
          <w:sz w:val="28"/>
          <w:szCs w:val="28"/>
        </w:rPr>
        <w:t>чѐтко</w:t>
      </w:r>
      <w:proofErr w:type="spellEnd"/>
      <w:r w:rsidRPr="00266239">
        <w:rPr>
          <w:rFonts w:ascii="Times New Roman" w:hAnsi="Times New Roman" w:cs="Times New Roman"/>
          <w:bCs/>
          <w:sz w:val="28"/>
          <w:szCs w:val="28"/>
        </w:rPr>
        <w:t xml:space="preserve"> про</w:t>
      </w:r>
      <w:r w:rsidR="00D41005">
        <w:rPr>
          <w:rFonts w:ascii="Times New Roman" w:hAnsi="Times New Roman" w:cs="Times New Roman"/>
          <w:bCs/>
          <w:sz w:val="28"/>
          <w:szCs w:val="28"/>
        </w:rPr>
        <w:t>износя «т-т-т». Убыстрять темп.</w:t>
      </w:r>
    </w:p>
    <w:p w14:paraId="2CE0854E" w14:textId="77777777" w:rsidR="00D41005" w:rsidRDefault="00D41005" w:rsidP="00D41005">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Упражнение «</w:t>
      </w:r>
      <w:proofErr w:type="spellStart"/>
      <w:r>
        <w:rPr>
          <w:rFonts w:ascii="Times New Roman" w:hAnsi="Times New Roman" w:cs="Times New Roman"/>
          <w:bCs/>
          <w:sz w:val="28"/>
          <w:szCs w:val="28"/>
        </w:rPr>
        <w:t>Пулемѐт</w:t>
      </w:r>
      <w:proofErr w:type="spellEnd"/>
      <w:r>
        <w:rPr>
          <w:rFonts w:ascii="Times New Roman" w:hAnsi="Times New Roman" w:cs="Times New Roman"/>
          <w:bCs/>
          <w:sz w:val="28"/>
          <w:szCs w:val="28"/>
        </w:rPr>
        <w:t>»</w:t>
      </w:r>
    </w:p>
    <w:p w14:paraId="3576C55C" w14:textId="77777777" w:rsidR="00D41005" w:rsidRDefault="00266239" w:rsidP="00D41005">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 xml:space="preserve">Рот закрыт. </w:t>
      </w:r>
      <w:proofErr w:type="spellStart"/>
      <w:r w:rsidRPr="00266239">
        <w:rPr>
          <w:rFonts w:ascii="Times New Roman" w:hAnsi="Times New Roman" w:cs="Times New Roman"/>
          <w:bCs/>
          <w:sz w:val="28"/>
          <w:szCs w:val="28"/>
        </w:rPr>
        <w:t>Напряжѐнным</w:t>
      </w:r>
      <w:proofErr w:type="spellEnd"/>
      <w:r w:rsidRPr="00266239">
        <w:rPr>
          <w:rFonts w:ascii="Times New Roman" w:hAnsi="Times New Roman" w:cs="Times New Roman"/>
          <w:bCs/>
          <w:sz w:val="28"/>
          <w:szCs w:val="28"/>
        </w:rPr>
        <w:t xml:space="preserve"> кончиком яз</w:t>
      </w:r>
      <w:r w:rsidR="00D41005">
        <w:rPr>
          <w:rFonts w:ascii="Times New Roman" w:hAnsi="Times New Roman" w:cs="Times New Roman"/>
          <w:bCs/>
          <w:sz w:val="28"/>
          <w:szCs w:val="28"/>
        </w:rPr>
        <w:t>ыка постучать в сомкнутые зубы,</w:t>
      </w:r>
    </w:p>
    <w:p w14:paraId="6EC68DB8" w14:textId="1E4418C3" w:rsidR="00266239" w:rsidRPr="00266239" w:rsidRDefault="00266239" w:rsidP="00D41005">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 xml:space="preserve">многократно и </w:t>
      </w:r>
      <w:proofErr w:type="spellStart"/>
      <w:r w:rsidRPr="00266239">
        <w:rPr>
          <w:rFonts w:ascii="Times New Roman" w:hAnsi="Times New Roman" w:cs="Times New Roman"/>
          <w:bCs/>
          <w:sz w:val="28"/>
          <w:szCs w:val="28"/>
        </w:rPr>
        <w:t>чѐтко</w:t>
      </w:r>
      <w:proofErr w:type="spellEnd"/>
      <w:r w:rsidRPr="00266239">
        <w:rPr>
          <w:rFonts w:ascii="Times New Roman" w:hAnsi="Times New Roman" w:cs="Times New Roman"/>
          <w:bCs/>
          <w:sz w:val="28"/>
          <w:szCs w:val="28"/>
        </w:rPr>
        <w:t xml:space="preserve"> произнося «д-д-д». Убыстрять темп.</w:t>
      </w:r>
    </w:p>
    <w:p w14:paraId="5237C71A"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Для дифференциации звука используют следующие задания</w:t>
      </w:r>
    </w:p>
    <w:p w14:paraId="40DE02A4"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1. Прочитать слова, выделяя голосом звуки [Ж] и [Ш]:</w:t>
      </w:r>
    </w:p>
    <w:p w14:paraId="20183163"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Бежишь, лежишь, проживешь, пожнешь, ждешь, дружишь, осознаешь.</w:t>
      </w:r>
    </w:p>
    <w:p w14:paraId="5B2B5457"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2. Добавь слоги «</w:t>
      </w:r>
      <w:proofErr w:type="spellStart"/>
      <w:r w:rsidRPr="00266239">
        <w:rPr>
          <w:rFonts w:ascii="Times New Roman" w:hAnsi="Times New Roman" w:cs="Times New Roman"/>
          <w:bCs/>
          <w:sz w:val="28"/>
          <w:szCs w:val="28"/>
        </w:rPr>
        <w:t>жи</w:t>
      </w:r>
      <w:proofErr w:type="spellEnd"/>
      <w:r w:rsidRPr="00266239">
        <w:rPr>
          <w:rFonts w:ascii="Times New Roman" w:hAnsi="Times New Roman" w:cs="Times New Roman"/>
          <w:bCs/>
          <w:sz w:val="28"/>
          <w:szCs w:val="28"/>
        </w:rPr>
        <w:t>» или «ши» в представленные ниже слоги, прочитай</w:t>
      </w:r>
    </w:p>
    <w:p w14:paraId="284F8258"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вслух.</w:t>
      </w:r>
    </w:p>
    <w:p w14:paraId="0D4843A9"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proofErr w:type="spellStart"/>
      <w:r w:rsidRPr="00266239">
        <w:rPr>
          <w:rFonts w:ascii="Times New Roman" w:hAnsi="Times New Roman" w:cs="Times New Roman"/>
          <w:bCs/>
          <w:sz w:val="28"/>
          <w:szCs w:val="28"/>
        </w:rPr>
        <w:t>Ды</w:t>
      </w:r>
      <w:proofErr w:type="spellEnd"/>
      <w:r w:rsidRPr="00266239">
        <w:rPr>
          <w:rFonts w:ascii="Times New Roman" w:hAnsi="Times New Roman" w:cs="Times New Roman"/>
          <w:bCs/>
          <w:sz w:val="28"/>
          <w:szCs w:val="28"/>
        </w:rPr>
        <w:t>-</w:t>
      </w:r>
    </w:p>
    <w:p w14:paraId="28586E22"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 xml:space="preserve"> -</w:t>
      </w:r>
      <w:proofErr w:type="spellStart"/>
      <w:r w:rsidRPr="00266239">
        <w:rPr>
          <w:rFonts w:ascii="Times New Roman" w:hAnsi="Times New Roman" w:cs="Times New Roman"/>
          <w:bCs/>
          <w:sz w:val="28"/>
          <w:szCs w:val="28"/>
        </w:rPr>
        <w:t>знь</w:t>
      </w:r>
      <w:proofErr w:type="spellEnd"/>
    </w:p>
    <w:p w14:paraId="6385C99E"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 xml:space="preserve"> -</w:t>
      </w:r>
      <w:proofErr w:type="spellStart"/>
      <w:r w:rsidRPr="00266239">
        <w:rPr>
          <w:rFonts w:ascii="Times New Roman" w:hAnsi="Times New Roman" w:cs="Times New Roman"/>
          <w:bCs/>
          <w:sz w:val="28"/>
          <w:szCs w:val="28"/>
        </w:rPr>
        <w:t>шка</w:t>
      </w:r>
      <w:proofErr w:type="spellEnd"/>
    </w:p>
    <w:p w14:paraId="38000D8E" w14:textId="77777777" w:rsidR="00D41005" w:rsidRDefault="00D41005" w:rsidP="00266239">
      <w:pPr>
        <w:spacing w:after="0" w:line="360" w:lineRule="auto"/>
        <w:ind w:firstLine="709"/>
        <w:jc w:val="both"/>
        <w:rPr>
          <w:rFonts w:ascii="Times New Roman" w:hAnsi="Times New Roman" w:cs="Times New Roman"/>
          <w:bCs/>
          <w:sz w:val="28"/>
          <w:szCs w:val="28"/>
        </w:rPr>
      </w:pPr>
      <w:proofErr w:type="spellStart"/>
      <w:r>
        <w:rPr>
          <w:rFonts w:ascii="Times New Roman" w:hAnsi="Times New Roman" w:cs="Times New Roman"/>
          <w:bCs/>
          <w:sz w:val="28"/>
          <w:szCs w:val="28"/>
        </w:rPr>
        <w:t>ЛыДрож</w:t>
      </w:r>
      <w:proofErr w:type="spellEnd"/>
      <w:r w:rsidR="00266239" w:rsidRPr="00266239">
        <w:rPr>
          <w:rFonts w:ascii="Times New Roman" w:hAnsi="Times New Roman" w:cs="Times New Roman"/>
          <w:bCs/>
          <w:sz w:val="28"/>
          <w:szCs w:val="28"/>
        </w:rPr>
        <w:t>. И</w:t>
      </w:r>
    </w:p>
    <w:p w14:paraId="1E94A63D" w14:textId="7B16E299"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lastRenderedPageBreak/>
        <w:t>з перечисленных ниже слов найдите слова, где присутствует звук с.</w:t>
      </w:r>
    </w:p>
    <w:p w14:paraId="47BA44F5"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 xml:space="preserve">Сок, лото, </w:t>
      </w:r>
      <w:proofErr w:type="spellStart"/>
      <w:r w:rsidRPr="00266239">
        <w:rPr>
          <w:rFonts w:ascii="Times New Roman" w:hAnsi="Times New Roman" w:cs="Times New Roman"/>
          <w:bCs/>
          <w:sz w:val="28"/>
          <w:szCs w:val="28"/>
        </w:rPr>
        <w:t>лего</w:t>
      </w:r>
      <w:proofErr w:type="spellEnd"/>
      <w:r w:rsidRPr="00266239">
        <w:rPr>
          <w:rFonts w:ascii="Times New Roman" w:hAnsi="Times New Roman" w:cs="Times New Roman"/>
          <w:bCs/>
          <w:sz w:val="28"/>
          <w:szCs w:val="28"/>
        </w:rPr>
        <w:t>, солнце, телефон, юла, лагерь [1].</w:t>
      </w:r>
    </w:p>
    <w:p w14:paraId="4FF439D4"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4. Взрослый из мешка достает игрушки (машинка, синица, слон, бусы,</w:t>
      </w:r>
    </w:p>
    <w:p w14:paraId="362B448B" w14:textId="48E18A4A" w:rsidR="00266239" w:rsidRPr="00266239" w:rsidRDefault="00266239" w:rsidP="00D41005">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жираф, телескоп). Просит ребенка распределить</w:t>
      </w:r>
      <w:r w:rsidR="00D41005">
        <w:rPr>
          <w:rFonts w:ascii="Times New Roman" w:hAnsi="Times New Roman" w:cs="Times New Roman"/>
          <w:bCs/>
          <w:sz w:val="28"/>
          <w:szCs w:val="28"/>
        </w:rPr>
        <w:t xml:space="preserve"> игрушки в 2 кучки: в одну, где </w:t>
      </w:r>
      <w:r w:rsidRPr="00266239">
        <w:rPr>
          <w:rFonts w:ascii="Times New Roman" w:hAnsi="Times New Roman" w:cs="Times New Roman"/>
          <w:bCs/>
          <w:sz w:val="28"/>
          <w:szCs w:val="28"/>
        </w:rPr>
        <w:t>в словах нет звука [с], а в другую, где он присутствует.</w:t>
      </w:r>
    </w:p>
    <w:p w14:paraId="34382F6E" w14:textId="31CA439F" w:rsidR="00266239" w:rsidRPr="00266239" w:rsidRDefault="00266239" w:rsidP="00D41005">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5. Послушай, как звучат слова. Если усл</w:t>
      </w:r>
      <w:r w:rsidR="00D41005">
        <w:rPr>
          <w:rFonts w:ascii="Times New Roman" w:hAnsi="Times New Roman" w:cs="Times New Roman"/>
          <w:bCs/>
          <w:sz w:val="28"/>
          <w:szCs w:val="28"/>
        </w:rPr>
        <w:t xml:space="preserve">ышишь в слове звук [Ш] – хлопни </w:t>
      </w:r>
      <w:r w:rsidRPr="00266239">
        <w:rPr>
          <w:rFonts w:ascii="Times New Roman" w:hAnsi="Times New Roman" w:cs="Times New Roman"/>
          <w:bCs/>
          <w:sz w:val="28"/>
          <w:szCs w:val="28"/>
        </w:rPr>
        <w:t>тихо,</w:t>
      </w:r>
      <w:r w:rsidR="00D41005">
        <w:rPr>
          <w:rFonts w:ascii="Times New Roman" w:hAnsi="Times New Roman" w:cs="Times New Roman"/>
          <w:bCs/>
          <w:sz w:val="28"/>
          <w:szCs w:val="28"/>
        </w:rPr>
        <w:t xml:space="preserve"> если звук [Ж] – хлопни громко. </w:t>
      </w:r>
      <w:r w:rsidRPr="00266239">
        <w:rPr>
          <w:rFonts w:ascii="Times New Roman" w:hAnsi="Times New Roman" w:cs="Times New Roman"/>
          <w:bCs/>
          <w:sz w:val="28"/>
          <w:szCs w:val="28"/>
        </w:rPr>
        <w:t>Женя, шея, мишень, сажень, ближе, дальше, ниже, выше, ложечка,</w:t>
      </w:r>
      <w:r w:rsidR="00D41005">
        <w:rPr>
          <w:rFonts w:ascii="Times New Roman" w:hAnsi="Times New Roman" w:cs="Times New Roman"/>
          <w:bCs/>
          <w:sz w:val="28"/>
          <w:szCs w:val="28"/>
        </w:rPr>
        <w:t xml:space="preserve"> кошечка, бумажечка, букашечка. </w:t>
      </w:r>
      <w:r w:rsidRPr="00266239">
        <w:rPr>
          <w:rFonts w:ascii="Times New Roman" w:hAnsi="Times New Roman" w:cs="Times New Roman"/>
          <w:bCs/>
          <w:sz w:val="28"/>
          <w:szCs w:val="28"/>
        </w:rPr>
        <w:t>Жить, шить, ширь, жир, жила, шило, пружинка, пушинка, машина, пружина, наживка, нашивка, ужин, ужи, уши, лыжи, мыши.</w:t>
      </w:r>
    </w:p>
    <w:p w14:paraId="6A805BFC"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6. Прочитай слова и ответь, какой звук [Ж] или [Ш] слышно в словах:</w:t>
      </w:r>
    </w:p>
    <w:p w14:paraId="4AF07387" w14:textId="60505F46" w:rsidR="00266239" w:rsidRPr="00266239" w:rsidRDefault="00266239" w:rsidP="00D41005">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Жар, шар, шаль, жаль, шаткий, жатка, жаба, шапка, ежата, мышата, мешать, лежать, лошадка, вожатый, ложа, лошадь</w:t>
      </w:r>
      <w:r w:rsidR="00D41005">
        <w:rPr>
          <w:rFonts w:ascii="Times New Roman" w:hAnsi="Times New Roman" w:cs="Times New Roman"/>
          <w:bCs/>
          <w:sz w:val="28"/>
          <w:szCs w:val="28"/>
        </w:rPr>
        <w:t xml:space="preserve">, Луша, лужа, </w:t>
      </w:r>
      <w:proofErr w:type="spellStart"/>
      <w:r w:rsidR="00D41005">
        <w:rPr>
          <w:rFonts w:ascii="Times New Roman" w:hAnsi="Times New Roman" w:cs="Times New Roman"/>
          <w:bCs/>
          <w:sz w:val="28"/>
          <w:szCs w:val="28"/>
        </w:rPr>
        <w:t>лѐжа</w:t>
      </w:r>
      <w:proofErr w:type="spellEnd"/>
      <w:r w:rsidR="00D41005">
        <w:rPr>
          <w:rFonts w:ascii="Times New Roman" w:hAnsi="Times New Roman" w:cs="Times New Roman"/>
          <w:bCs/>
          <w:sz w:val="28"/>
          <w:szCs w:val="28"/>
        </w:rPr>
        <w:t xml:space="preserve">, </w:t>
      </w:r>
      <w:proofErr w:type="spellStart"/>
      <w:r w:rsidR="00D41005">
        <w:rPr>
          <w:rFonts w:ascii="Times New Roman" w:hAnsi="Times New Roman" w:cs="Times New Roman"/>
          <w:bCs/>
          <w:sz w:val="28"/>
          <w:szCs w:val="28"/>
        </w:rPr>
        <w:t>Лѐша</w:t>
      </w:r>
      <w:proofErr w:type="spellEnd"/>
      <w:r w:rsidR="00D41005">
        <w:rPr>
          <w:rFonts w:ascii="Times New Roman" w:hAnsi="Times New Roman" w:cs="Times New Roman"/>
          <w:bCs/>
          <w:sz w:val="28"/>
          <w:szCs w:val="28"/>
        </w:rPr>
        <w:t xml:space="preserve">, кожа, </w:t>
      </w:r>
      <w:r w:rsidRPr="00266239">
        <w:rPr>
          <w:rFonts w:ascii="Times New Roman" w:hAnsi="Times New Roman" w:cs="Times New Roman"/>
          <w:bCs/>
          <w:sz w:val="28"/>
          <w:szCs w:val="28"/>
        </w:rPr>
        <w:t>коша.</w:t>
      </w:r>
    </w:p>
    <w:p w14:paraId="058CDCEF" w14:textId="0663D74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Для автоматизации звука используют следующие задания и игры</w:t>
      </w:r>
      <w:r w:rsidR="00D41005">
        <w:rPr>
          <w:rFonts w:ascii="Times New Roman" w:hAnsi="Times New Roman" w:cs="Times New Roman"/>
          <w:bCs/>
          <w:sz w:val="28"/>
          <w:szCs w:val="28"/>
        </w:rPr>
        <w:t>:</w:t>
      </w:r>
    </w:p>
    <w:p w14:paraId="08047CF7"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1. Просим произносить разные звуки, за правильное произношение ребенок получает звездочку, чем больше правильных звуков, тем лучше.</w:t>
      </w:r>
    </w:p>
    <w:p w14:paraId="2F3AD5CA"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2. Ребенку дают кубики, на них написаны слоги: МА, МО, МУ, МЫ, МИ.</w:t>
      </w:r>
    </w:p>
    <w:p w14:paraId="7F2879D9"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Просим расставить их так, как сложнее при произношении ребенку.</w:t>
      </w:r>
    </w:p>
    <w:p w14:paraId="4ED7875F"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3. Попросить ребенка прочитать следующие слоги: Ас, со, оса, ус.</w:t>
      </w:r>
    </w:p>
    <w:p w14:paraId="38CB835A" w14:textId="1798DED7" w:rsidR="00266239" w:rsidRPr="00266239" w:rsidRDefault="00266239" w:rsidP="00D41005">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 xml:space="preserve">4. Попросить ребенка повторить слова за </w:t>
      </w:r>
      <w:r w:rsidR="00D41005">
        <w:rPr>
          <w:rFonts w:ascii="Times New Roman" w:hAnsi="Times New Roman" w:cs="Times New Roman"/>
          <w:bCs/>
          <w:sz w:val="28"/>
          <w:szCs w:val="28"/>
        </w:rPr>
        <w:t xml:space="preserve">взрослым: сыр, синева, снегирь, </w:t>
      </w:r>
      <w:r w:rsidRPr="00266239">
        <w:rPr>
          <w:rFonts w:ascii="Times New Roman" w:hAnsi="Times New Roman" w:cs="Times New Roman"/>
          <w:bCs/>
          <w:sz w:val="28"/>
          <w:szCs w:val="28"/>
        </w:rPr>
        <w:t>сокол, сок.</w:t>
      </w:r>
    </w:p>
    <w:p w14:paraId="6D1A9EED" w14:textId="138662CF" w:rsidR="00266239" w:rsidRPr="00266239" w:rsidRDefault="00266239" w:rsidP="00D41005">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5. Называем автоматизируемый слог (слов</w:t>
      </w:r>
      <w:r w:rsidR="00D41005">
        <w:rPr>
          <w:rFonts w:ascii="Times New Roman" w:hAnsi="Times New Roman" w:cs="Times New Roman"/>
          <w:bCs/>
          <w:sz w:val="28"/>
          <w:szCs w:val="28"/>
        </w:rPr>
        <w:t xml:space="preserve">о) и загибаем палец на руке или </w:t>
      </w:r>
      <w:r w:rsidRPr="00266239">
        <w:rPr>
          <w:rFonts w:ascii="Times New Roman" w:hAnsi="Times New Roman" w:cs="Times New Roman"/>
          <w:bCs/>
          <w:sz w:val="28"/>
          <w:szCs w:val="28"/>
        </w:rPr>
        <w:t>соединяем в колечко.</w:t>
      </w:r>
    </w:p>
    <w:p w14:paraId="314FE834"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РА – РО – РУ – РЫ – РЭ</w:t>
      </w:r>
    </w:p>
    <w:p w14:paraId="618BE157"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РАК, РАБ, РАНЬ, РАМА, РАНА</w:t>
      </w:r>
    </w:p>
    <w:p w14:paraId="072D9B52" w14:textId="6DD7ED59" w:rsidR="00266239" w:rsidRPr="00266239" w:rsidRDefault="00266239" w:rsidP="00D41005">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6. Логопед называет автоматизируемый слог (слово), ребенок его повторяет. Если звук (слово) произнесен верно, реб</w:t>
      </w:r>
      <w:r w:rsidR="00D41005">
        <w:rPr>
          <w:rFonts w:ascii="Times New Roman" w:hAnsi="Times New Roman" w:cs="Times New Roman"/>
          <w:bCs/>
          <w:sz w:val="28"/>
          <w:szCs w:val="28"/>
        </w:rPr>
        <w:t xml:space="preserve">енок получает кубик или колечко </w:t>
      </w:r>
      <w:r w:rsidRPr="00266239">
        <w:rPr>
          <w:rFonts w:ascii="Times New Roman" w:hAnsi="Times New Roman" w:cs="Times New Roman"/>
          <w:bCs/>
          <w:sz w:val="28"/>
          <w:szCs w:val="28"/>
        </w:rPr>
        <w:t>от пирамидки. В ходе игры ребенок строит башенку или собирает пирамидку.</w:t>
      </w:r>
    </w:p>
    <w:p w14:paraId="7BAC546E"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lastRenderedPageBreak/>
        <w:t>«Жуки»</w:t>
      </w:r>
    </w:p>
    <w:p w14:paraId="1D2FF048"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Цель: автоматизация звука «ж» в связном тексте.</w:t>
      </w:r>
    </w:p>
    <w:p w14:paraId="5321B86C"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 xml:space="preserve">Описание: Дети выступают в роли «жучков», сидят в своих импровизированных домиках и говорят: Я жук, я жук, я тут живу. Жужжу, жужжу </w:t>
      </w:r>
      <w:proofErr w:type="spellStart"/>
      <w:r w:rsidRPr="00266239">
        <w:rPr>
          <w:rFonts w:ascii="Times New Roman" w:hAnsi="Times New Roman" w:cs="Times New Roman"/>
          <w:bCs/>
          <w:sz w:val="28"/>
          <w:szCs w:val="28"/>
        </w:rPr>
        <w:t>жжжж</w:t>
      </w:r>
      <w:proofErr w:type="spellEnd"/>
      <w:r w:rsidRPr="00266239">
        <w:rPr>
          <w:rFonts w:ascii="Times New Roman" w:hAnsi="Times New Roman" w:cs="Times New Roman"/>
          <w:bCs/>
          <w:sz w:val="28"/>
          <w:szCs w:val="28"/>
        </w:rPr>
        <w:t>.</w:t>
      </w:r>
    </w:p>
    <w:p w14:paraId="4FACDEE6"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 xml:space="preserve">Логопед дает </w:t>
      </w:r>
      <w:proofErr w:type="gramStart"/>
      <w:r w:rsidRPr="00266239">
        <w:rPr>
          <w:rFonts w:ascii="Times New Roman" w:hAnsi="Times New Roman" w:cs="Times New Roman"/>
          <w:bCs/>
          <w:sz w:val="28"/>
          <w:szCs w:val="28"/>
        </w:rPr>
        <w:t>сигнал</w:t>
      </w:r>
      <w:proofErr w:type="gramEnd"/>
      <w:r w:rsidRPr="00266239">
        <w:rPr>
          <w:rFonts w:ascii="Times New Roman" w:hAnsi="Times New Roman" w:cs="Times New Roman"/>
          <w:bCs/>
          <w:sz w:val="28"/>
          <w:szCs w:val="28"/>
        </w:rPr>
        <w:t xml:space="preserve"> и жуки летят на поляну, где они летают и </w:t>
      </w:r>
      <w:proofErr w:type="spellStart"/>
      <w:r w:rsidRPr="00266239">
        <w:rPr>
          <w:rFonts w:ascii="Times New Roman" w:hAnsi="Times New Roman" w:cs="Times New Roman"/>
          <w:bCs/>
          <w:sz w:val="28"/>
          <w:szCs w:val="28"/>
        </w:rPr>
        <w:t>жжужат</w:t>
      </w:r>
      <w:proofErr w:type="spellEnd"/>
      <w:r w:rsidRPr="00266239">
        <w:rPr>
          <w:rFonts w:ascii="Times New Roman" w:hAnsi="Times New Roman" w:cs="Times New Roman"/>
          <w:bCs/>
          <w:sz w:val="28"/>
          <w:szCs w:val="28"/>
        </w:rPr>
        <w:t xml:space="preserve">: </w:t>
      </w:r>
      <w:proofErr w:type="spellStart"/>
      <w:r w:rsidRPr="00266239">
        <w:rPr>
          <w:rFonts w:ascii="Times New Roman" w:hAnsi="Times New Roman" w:cs="Times New Roman"/>
          <w:bCs/>
          <w:sz w:val="28"/>
          <w:szCs w:val="28"/>
        </w:rPr>
        <w:t>жжж</w:t>
      </w:r>
      <w:proofErr w:type="spellEnd"/>
      <w:r w:rsidRPr="00266239">
        <w:rPr>
          <w:rFonts w:ascii="Times New Roman" w:hAnsi="Times New Roman" w:cs="Times New Roman"/>
          <w:bCs/>
          <w:sz w:val="28"/>
          <w:szCs w:val="28"/>
        </w:rPr>
        <w:t>…</w:t>
      </w:r>
    </w:p>
    <w:p w14:paraId="35F00B53"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По сигналу «дождь» жуки летят в свои домики.</w:t>
      </w:r>
    </w:p>
    <w:p w14:paraId="54EF4CF6"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«Машина и воробьи»</w:t>
      </w:r>
    </w:p>
    <w:p w14:paraId="7B686316"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Цель: автоматизация звука «Р» в звукопроизношениях.</w:t>
      </w:r>
    </w:p>
    <w:p w14:paraId="2CDC9DD9" w14:textId="47DD8ED2" w:rsidR="00266239" w:rsidRDefault="00266239" w:rsidP="00D41005">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Описание: Логопед назначает неско</w:t>
      </w:r>
      <w:r w:rsidR="00D41005">
        <w:rPr>
          <w:rFonts w:ascii="Times New Roman" w:hAnsi="Times New Roman" w:cs="Times New Roman"/>
          <w:bCs/>
          <w:sz w:val="28"/>
          <w:szCs w:val="28"/>
        </w:rPr>
        <w:t xml:space="preserve">лько детей воробушками, которые </w:t>
      </w:r>
      <w:r w:rsidRPr="00266239">
        <w:rPr>
          <w:rFonts w:ascii="Times New Roman" w:hAnsi="Times New Roman" w:cs="Times New Roman"/>
          <w:bCs/>
          <w:sz w:val="28"/>
          <w:szCs w:val="28"/>
        </w:rPr>
        <w:t>скачут по дорожке и чирикают: чик-чирик. Зат</w:t>
      </w:r>
      <w:r w:rsidR="00D41005">
        <w:rPr>
          <w:rFonts w:ascii="Times New Roman" w:hAnsi="Times New Roman" w:cs="Times New Roman"/>
          <w:bCs/>
          <w:sz w:val="28"/>
          <w:szCs w:val="28"/>
        </w:rPr>
        <w:t xml:space="preserve">ем педагог назначает ребенка на </w:t>
      </w:r>
      <w:r w:rsidRPr="00266239">
        <w:rPr>
          <w:rFonts w:ascii="Times New Roman" w:hAnsi="Times New Roman" w:cs="Times New Roman"/>
          <w:bCs/>
          <w:sz w:val="28"/>
          <w:szCs w:val="28"/>
        </w:rPr>
        <w:t>роль автомобиля. Дети «воробушки» скачут по дорожке, ищут семечки и чирикают: чик-чирик. Вдруг на дороге появляется машина, ребенок произносит звук</w:t>
      </w:r>
      <w:r w:rsidR="00D41005">
        <w:rPr>
          <w:rFonts w:ascii="Times New Roman" w:hAnsi="Times New Roman" w:cs="Times New Roman"/>
          <w:bCs/>
          <w:sz w:val="28"/>
          <w:szCs w:val="28"/>
        </w:rPr>
        <w:t xml:space="preserve"> </w:t>
      </w:r>
      <w:r w:rsidRPr="00266239">
        <w:rPr>
          <w:rFonts w:ascii="Times New Roman" w:hAnsi="Times New Roman" w:cs="Times New Roman"/>
          <w:bCs/>
          <w:sz w:val="28"/>
          <w:szCs w:val="28"/>
        </w:rPr>
        <w:t xml:space="preserve">мотора р-р-р сначала слабо потом громче и громче, в это время воробьи разлетаются в свои домики со звуком </w:t>
      </w:r>
      <w:proofErr w:type="spellStart"/>
      <w:r w:rsidRPr="00266239">
        <w:rPr>
          <w:rFonts w:ascii="Times New Roman" w:hAnsi="Times New Roman" w:cs="Times New Roman"/>
          <w:bCs/>
          <w:sz w:val="28"/>
          <w:szCs w:val="28"/>
        </w:rPr>
        <w:t>фрр</w:t>
      </w:r>
      <w:proofErr w:type="spellEnd"/>
      <w:r w:rsidRPr="00266239">
        <w:rPr>
          <w:rFonts w:ascii="Times New Roman" w:hAnsi="Times New Roman" w:cs="Times New Roman"/>
          <w:bCs/>
          <w:sz w:val="28"/>
          <w:szCs w:val="28"/>
        </w:rPr>
        <w:t xml:space="preserve"> [10].</w:t>
      </w:r>
    </w:p>
    <w:p w14:paraId="19BCDF10" w14:textId="77777777" w:rsidR="00D41005" w:rsidRPr="00266239" w:rsidRDefault="00D41005" w:rsidP="00D41005">
      <w:pPr>
        <w:spacing w:after="0" w:line="360" w:lineRule="auto"/>
        <w:ind w:firstLine="709"/>
        <w:jc w:val="both"/>
        <w:rPr>
          <w:rFonts w:ascii="Times New Roman" w:hAnsi="Times New Roman" w:cs="Times New Roman"/>
          <w:bCs/>
          <w:sz w:val="28"/>
          <w:szCs w:val="28"/>
        </w:rPr>
      </w:pPr>
    </w:p>
    <w:p w14:paraId="26A05B89" w14:textId="7DC63B4E" w:rsidR="00266239" w:rsidRDefault="00266239" w:rsidP="00D41005">
      <w:pPr>
        <w:spacing w:after="0" w:line="360" w:lineRule="auto"/>
        <w:ind w:firstLine="709"/>
        <w:jc w:val="center"/>
        <w:rPr>
          <w:rFonts w:ascii="Times New Roman" w:hAnsi="Times New Roman" w:cs="Times New Roman"/>
          <w:b/>
          <w:bCs/>
          <w:sz w:val="28"/>
          <w:szCs w:val="28"/>
        </w:rPr>
      </w:pPr>
      <w:r w:rsidRPr="00D41005">
        <w:rPr>
          <w:rFonts w:ascii="Times New Roman" w:hAnsi="Times New Roman" w:cs="Times New Roman"/>
          <w:b/>
          <w:bCs/>
          <w:sz w:val="28"/>
          <w:szCs w:val="28"/>
        </w:rPr>
        <w:t>Вопросы для самоконтроля</w:t>
      </w:r>
    </w:p>
    <w:p w14:paraId="38DE1F04" w14:textId="77777777" w:rsidR="00D41005" w:rsidRPr="00D41005" w:rsidRDefault="00D41005" w:rsidP="00D41005">
      <w:pPr>
        <w:spacing w:after="0" w:line="360" w:lineRule="auto"/>
        <w:ind w:firstLine="709"/>
        <w:jc w:val="center"/>
        <w:rPr>
          <w:rFonts w:ascii="Times New Roman" w:hAnsi="Times New Roman" w:cs="Times New Roman"/>
          <w:b/>
          <w:bCs/>
          <w:sz w:val="28"/>
          <w:szCs w:val="28"/>
        </w:rPr>
      </w:pPr>
    </w:p>
    <w:p w14:paraId="70E4581B"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1. Опишите физические характеристики речевого голоса.</w:t>
      </w:r>
    </w:p>
    <w:p w14:paraId="0314ECA3"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2. Раскройте содержание комплекса упражнений для логопедических занятий по развитию дыхания и голоса.</w:t>
      </w:r>
    </w:p>
    <w:p w14:paraId="54C6E12F"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3. Охарактеризуйте технику постановки, дифференциации и автоматизации звуков.</w:t>
      </w:r>
    </w:p>
    <w:p w14:paraId="2C76694A" w14:textId="77777777" w:rsidR="00266239" w:rsidRPr="00D41005" w:rsidRDefault="00266239" w:rsidP="00D41005">
      <w:pPr>
        <w:spacing w:after="0" w:line="360" w:lineRule="auto"/>
        <w:ind w:firstLine="709"/>
        <w:jc w:val="center"/>
        <w:rPr>
          <w:rFonts w:ascii="Times New Roman" w:hAnsi="Times New Roman" w:cs="Times New Roman"/>
          <w:b/>
          <w:bCs/>
          <w:sz w:val="28"/>
          <w:szCs w:val="28"/>
        </w:rPr>
      </w:pPr>
      <w:r w:rsidRPr="00D41005">
        <w:rPr>
          <w:rFonts w:ascii="Times New Roman" w:hAnsi="Times New Roman" w:cs="Times New Roman"/>
          <w:b/>
          <w:bCs/>
          <w:sz w:val="28"/>
          <w:szCs w:val="28"/>
        </w:rPr>
        <w:t>Тестовые задания</w:t>
      </w:r>
    </w:p>
    <w:p w14:paraId="55B21785"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ЗАДАНИЕ № 1</w:t>
      </w:r>
    </w:p>
    <w:p w14:paraId="2C3D28C7"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Инструкция: выберите один вариант ответа.</w:t>
      </w:r>
    </w:p>
    <w:p w14:paraId="41521D81"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Логопедическое воздействие – это…</w:t>
      </w:r>
    </w:p>
    <w:p w14:paraId="0642B515"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а) деятельность по передаче общественно – исторического опыта;</w:t>
      </w:r>
    </w:p>
    <w:p w14:paraId="4829AA97"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б) планомерное и целенаправленное воздействие на сознание, поведение</w:t>
      </w:r>
    </w:p>
    <w:p w14:paraId="01823308"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lastRenderedPageBreak/>
        <w:t xml:space="preserve">и речь </w:t>
      </w:r>
      <w:proofErr w:type="spellStart"/>
      <w:r w:rsidRPr="00266239">
        <w:rPr>
          <w:rFonts w:ascii="Times New Roman" w:hAnsi="Times New Roman" w:cs="Times New Roman"/>
          <w:bCs/>
          <w:sz w:val="28"/>
          <w:szCs w:val="28"/>
        </w:rPr>
        <w:t>ребѐнка</w:t>
      </w:r>
      <w:proofErr w:type="spellEnd"/>
      <w:r w:rsidRPr="00266239">
        <w:rPr>
          <w:rFonts w:ascii="Times New Roman" w:hAnsi="Times New Roman" w:cs="Times New Roman"/>
          <w:bCs/>
          <w:sz w:val="28"/>
          <w:szCs w:val="28"/>
        </w:rPr>
        <w:t>;</w:t>
      </w:r>
    </w:p>
    <w:p w14:paraId="7AEC7B04"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в) процесс обучения, воспитания, коррекции, компенсации;</w:t>
      </w:r>
    </w:p>
    <w:p w14:paraId="5D3842BC"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г) процесс, направленный на развитие речи говорящего, понимание</w:t>
      </w:r>
    </w:p>
    <w:p w14:paraId="52651C75"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свойств и особенностей языковых стилей.</w:t>
      </w:r>
    </w:p>
    <w:p w14:paraId="0C019F81"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ЗАДАНИЕ № 2</w:t>
      </w:r>
    </w:p>
    <w:p w14:paraId="3550DA07"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Инструкция: выберите один вариант ответа.</w:t>
      </w:r>
    </w:p>
    <w:p w14:paraId="79C900ED"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В процессе коррекционно-логопедического воздействия по развитию речевого дыхания большое внимание уделяется:</w:t>
      </w:r>
    </w:p>
    <w:p w14:paraId="2F3581C1"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а) ритмическим упражнениям;</w:t>
      </w:r>
    </w:p>
    <w:p w14:paraId="32BF941E"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б) тренировке дикции;</w:t>
      </w:r>
    </w:p>
    <w:p w14:paraId="7AA215EA"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в) использованию театральной деятельности;</w:t>
      </w:r>
    </w:p>
    <w:p w14:paraId="372FBC1A"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г) перечисленные выше варианты.</w:t>
      </w:r>
    </w:p>
    <w:p w14:paraId="3D50024B"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ЗАДАНИЕ № 3</w:t>
      </w:r>
    </w:p>
    <w:p w14:paraId="4174D0B6"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Инструкция: выберите один вариант ответа.</w:t>
      </w:r>
    </w:p>
    <w:p w14:paraId="3977AB50"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 xml:space="preserve">Какие отделы периферического речевого аппарата участвуют в </w:t>
      </w:r>
      <w:proofErr w:type="spellStart"/>
      <w:r w:rsidRPr="00266239">
        <w:rPr>
          <w:rFonts w:ascii="Times New Roman" w:hAnsi="Times New Roman" w:cs="Times New Roman"/>
          <w:bCs/>
          <w:sz w:val="28"/>
          <w:szCs w:val="28"/>
        </w:rPr>
        <w:t>речепроизводстве</w:t>
      </w:r>
      <w:proofErr w:type="spellEnd"/>
      <w:r w:rsidRPr="00266239">
        <w:rPr>
          <w:rFonts w:ascii="Times New Roman" w:hAnsi="Times New Roman" w:cs="Times New Roman"/>
          <w:bCs/>
          <w:sz w:val="28"/>
          <w:szCs w:val="28"/>
        </w:rPr>
        <w:t>:</w:t>
      </w:r>
    </w:p>
    <w:p w14:paraId="3EF3E3B2"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а) дыхательный;</w:t>
      </w:r>
    </w:p>
    <w:p w14:paraId="2D72F004"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 xml:space="preserve">б) </w:t>
      </w:r>
      <w:proofErr w:type="spellStart"/>
      <w:r w:rsidRPr="00266239">
        <w:rPr>
          <w:rFonts w:ascii="Times New Roman" w:hAnsi="Times New Roman" w:cs="Times New Roman"/>
          <w:bCs/>
          <w:sz w:val="28"/>
          <w:szCs w:val="28"/>
        </w:rPr>
        <w:t>фонаторный</w:t>
      </w:r>
      <w:proofErr w:type="spellEnd"/>
      <w:r w:rsidRPr="00266239">
        <w:rPr>
          <w:rFonts w:ascii="Times New Roman" w:hAnsi="Times New Roman" w:cs="Times New Roman"/>
          <w:bCs/>
          <w:sz w:val="28"/>
          <w:szCs w:val="28"/>
        </w:rPr>
        <w:t>;</w:t>
      </w:r>
    </w:p>
    <w:p w14:paraId="2D6EA6D1"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в) артикуляционный;</w:t>
      </w:r>
    </w:p>
    <w:p w14:paraId="09025FD8"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г) все перечисленные.</w:t>
      </w:r>
    </w:p>
    <w:p w14:paraId="3B23929F"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ЗАДАНИЕ № 4</w:t>
      </w:r>
    </w:p>
    <w:p w14:paraId="5EBCBD98"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Инструкция: выберите несколько вариантов ответа.</w:t>
      </w:r>
    </w:p>
    <w:p w14:paraId="09C25646"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Технология формирования и коррекции речевых звуков включает в себя:</w:t>
      </w:r>
    </w:p>
    <w:p w14:paraId="7F747E0A"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а) проведение артикуляционной гимнастики;</w:t>
      </w:r>
    </w:p>
    <w:p w14:paraId="331431D5"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б) этап постановки звуков;</w:t>
      </w:r>
    </w:p>
    <w:p w14:paraId="28C876F2"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в) этап автоматизации;</w:t>
      </w:r>
    </w:p>
    <w:p w14:paraId="2D87EF17"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г) этап дифференциации звуков.</w:t>
      </w:r>
    </w:p>
    <w:p w14:paraId="52EC22A4" w14:textId="77777777" w:rsidR="00266239" w:rsidRPr="00266239" w:rsidRDefault="00266239" w:rsidP="00266239">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Использованная и рекомендуемая литература</w:t>
      </w:r>
    </w:p>
    <w:p w14:paraId="131550E8" w14:textId="3044FBA4" w:rsidR="00266239" w:rsidRPr="00266239" w:rsidRDefault="00266239" w:rsidP="00D41005">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 xml:space="preserve">1. Абелева И.Ю. Механизмы коммуникативной речи: </w:t>
      </w:r>
      <w:proofErr w:type="spellStart"/>
      <w:r w:rsidRPr="00266239">
        <w:rPr>
          <w:rFonts w:ascii="Times New Roman" w:hAnsi="Times New Roman" w:cs="Times New Roman"/>
          <w:bCs/>
          <w:sz w:val="28"/>
          <w:szCs w:val="28"/>
        </w:rPr>
        <w:t>учебномонографическое</w:t>
      </w:r>
      <w:proofErr w:type="spellEnd"/>
      <w:r w:rsidRPr="00266239">
        <w:rPr>
          <w:rFonts w:ascii="Times New Roman" w:hAnsi="Times New Roman" w:cs="Times New Roman"/>
          <w:bCs/>
          <w:sz w:val="28"/>
          <w:szCs w:val="28"/>
        </w:rPr>
        <w:t xml:space="preserve"> пособие / И.Ю. Абелева; р</w:t>
      </w:r>
      <w:r w:rsidR="00D41005">
        <w:rPr>
          <w:rFonts w:ascii="Times New Roman" w:hAnsi="Times New Roman" w:cs="Times New Roman"/>
          <w:bCs/>
          <w:sz w:val="28"/>
          <w:szCs w:val="28"/>
        </w:rPr>
        <w:t xml:space="preserve">ед. В.И. Селиверстов. – </w:t>
      </w:r>
      <w:r w:rsidR="00D41005">
        <w:rPr>
          <w:rFonts w:ascii="Times New Roman" w:hAnsi="Times New Roman" w:cs="Times New Roman"/>
          <w:bCs/>
          <w:sz w:val="28"/>
          <w:szCs w:val="28"/>
        </w:rPr>
        <w:lastRenderedPageBreak/>
        <w:t xml:space="preserve">Москва: </w:t>
      </w:r>
      <w:r w:rsidRPr="00266239">
        <w:rPr>
          <w:rFonts w:ascii="Times New Roman" w:hAnsi="Times New Roman" w:cs="Times New Roman"/>
          <w:bCs/>
          <w:sz w:val="28"/>
          <w:szCs w:val="28"/>
        </w:rPr>
        <w:t>Парадигма, 2012. – 288 с.</w:t>
      </w:r>
      <w:r w:rsidR="00D41005">
        <w:rPr>
          <w:rFonts w:ascii="Times New Roman" w:hAnsi="Times New Roman" w:cs="Times New Roman"/>
          <w:bCs/>
          <w:sz w:val="28"/>
          <w:szCs w:val="28"/>
        </w:rPr>
        <w:t xml:space="preserve"> – [Электронный ресурс]. – URL: </w:t>
      </w:r>
      <w:r w:rsidRPr="00266239">
        <w:rPr>
          <w:rFonts w:ascii="Times New Roman" w:hAnsi="Times New Roman" w:cs="Times New Roman"/>
          <w:bCs/>
          <w:sz w:val="28"/>
          <w:szCs w:val="28"/>
        </w:rPr>
        <w:t>http://biblioclub.ru/index.php?page=book&amp;id=210524</w:t>
      </w:r>
    </w:p>
    <w:p w14:paraId="4EA80107" w14:textId="086B191F" w:rsidR="00D41005" w:rsidRDefault="00266239" w:rsidP="00D41005">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 xml:space="preserve">2. Бабина Г.В. Структурно-слоговая организация речи дошкольников: онтогенез и </w:t>
      </w:r>
      <w:proofErr w:type="spellStart"/>
      <w:r w:rsidRPr="00266239">
        <w:rPr>
          <w:rFonts w:ascii="Times New Roman" w:hAnsi="Times New Roman" w:cs="Times New Roman"/>
          <w:bCs/>
          <w:sz w:val="28"/>
          <w:szCs w:val="28"/>
        </w:rPr>
        <w:t>дизонтогенез</w:t>
      </w:r>
      <w:proofErr w:type="spellEnd"/>
      <w:r w:rsidRPr="00266239">
        <w:rPr>
          <w:rFonts w:ascii="Times New Roman" w:hAnsi="Times New Roman" w:cs="Times New Roman"/>
          <w:bCs/>
          <w:sz w:val="28"/>
          <w:szCs w:val="28"/>
        </w:rPr>
        <w:t xml:space="preserve"> / Г.В. Бабина, Н.Ю</w:t>
      </w:r>
      <w:r w:rsidR="00D41005">
        <w:rPr>
          <w:rFonts w:ascii="Times New Roman" w:hAnsi="Times New Roman" w:cs="Times New Roman"/>
          <w:bCs/>
          <w:sz w:val="28"/>
          <w:szCs w:val="28"/>
        </w:rPr>
        <w:t xml:space="preserve">. Шарипова. – Москва: Прометей, </w:t>
      </w:r>
      <w:r w:rsidRPr="00266239">
        <w:rPr>
          <w:rFonts w:ascii="Times New Roman" w:hAnsi="Times New Roman" w:cs="Times New Roman"/>
          <w:bCs/>
          <w:sz w:val="28"/>
          <w:szCs w:val="28"/>
        </w:rPr>
        <w:t>2013. – 191 с. – Реж</w:t>
      </w:r>
      <w:r w:rsidR="00D41005">
        <w:rPr>
          <w:rFonts w:ascii="Times New Roman" w:hAnsi="Times New Roman" w:cs="Times New Roman"/>
          <w:bCs/>
          <w:sz w:val="28"/>
          <w:szCs w:val="28"/>
        </w:rPr>
        <w:t xml:space="preserve">им доступа: по подписке. – URL: </w:t>
      </w:r>
      <w:hyperlink r:id="rId9" w:history="1">
        <w:r w:rsidR="00D41005" w:rsidRPr="00BF29EA">
          <w:rPr>
            <w:rStyle w:val="a4"/>
            <w:rFonts w:ascii="Times New Roman" w:hAnsi="Times New Roman" w:cs="Times New Roman"/>
            <w:bCs/>
            <w:sz w:val="28"/>
            <w:szCs w:val="28"/>
          </w:rPr>
          <w:t>https://biblioclub.ru/index.php?page=book&amp;id=240134</w:t>
        </w:r>
      </w:hyperlink>
    </w:p>
    <w:p w14:paraId="563CF5A8" w14:textId="77777777" w:rsidR="00D41005" w:rsidRDefault="00266239" w:rsidP="00D41005">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3. Белякова Л.И. Заикание / Л.И. Белякова. – Москва: В.</w:t>
      </w:r>
      <w:r w:rsidR="00D41005">
        <w:rPr>
          <w:rFonts w:ascii="Times New Roman" w:hAnsi="Times New Roman" w:cs="Times New Roman"/>
          <w:bCs/>
          <w:sz w:val="28"/>
          <w:szCs w:val="28"/>
        </w:rPr>
        <w:t xml:space="preserve"> Секачев, 2014.</w:t>
      </w:r>
    </w:p>
    <w:p w14:paraId="283DCE0A" w14:textId="7E11E6A9" w:rsidR="00D41005" w:rsidRDefault="00266239" w:rsidP="00D41005">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 xml:space="preserve">4. </w:t>
      </w:r>
      <w:proofErr w:type="spellStart"/>
      <w:r w:rsidRPr="00266239">
        <w:rPr>
          <w:rFonts w:ascii="Times New Roman" w:hAnsi="Times New Roman" w:cs="Times New Roman"/>
          <w:bCs/>
          <w:sz w:val="28"/>
          <w:szCs w:val="28"/>
        </w:rPr>
        <w:t>Борозинец</w:t>
      </w:r>
      <w:proofErr w:type="spellEnd"/>
      <w:r w:rsidRPr="00266239">
        <w:rPr>
          <w:rFonts w:ascii="Times New Roman" w:hAnsi="Times New Roman" w:cs="Times New Roman"/>
          <w:bCs/>
          <w:sz w:val="28"/>
          <w:szCs w:val="28"/>
        </w:rPr>
        <w:t xml:space="preserve"> Н.М. Логопедически</w:t>
      </w:r>
      <w:r w:rsidR="00D41005">
        <w:rPr>
          <w:rFonts w:ascii="Times New Roman" w:hAnsi="Times New Roman" w:cs="Times New Roman"/>
          <w:bCs/>
          <w:sz w:val="28"/>
          <w:szCs w:val="28"/>
        </w:rPr>
        <w:t xml:space="preserve">е технологии: учебное пособие / </w:t>
      </w:r>
      <w:r w:rsidRPr="00266239">
        <w:rPr>
          <w:rFonts w:ascii="Times New Roman" w:hAnsi="Times New Roman" w:cs="Times New Roman"/>
          <w:bCs/>
          <w:sz w:val="28"/>
          <w:szCs w:val="28"/>
        </w:rPr>
        <w:t xml:space="preserve">Н.М. </w:t>
      </w:r>
      <w:proofErr w:type="spellStart"/>
      <w:r w:rsidRPr="00266239">
        <w:rPr>
          <w:rFonts w:ascii="Times New Roman" w:hAnsi="Times New Roman" w:cs="Times New Roman"/>
          <w:bCs/>
          <w:sz w:val="28"/>
          <w:szCs w:val="28"/>
        </w:rPr>
        <w:t>Борозинец</w:t>
      </w:r>
      <w:proofErr w:type="spellEnd"/>
      <w:r w:rsidRPr="00266239">
        <w:rPr>
          <w:rFonts w:ascii="Times New Roman" w:hAnsi="Times New Roman" w:cs="Times New Roman"/>
          <w:bCs/>
          <w:sz w:val="28"/>
          <w:szCs w:val="28"/>
        </w:rPr>
        <w:t xml:space="preserve">, Т.С. </w:t>
      </w:r>
      <w:proofErr w:type="spellStart"/>
      <w:r w:rsidRPr="00266239">
        <w:rPr>
          <w:rFonts w:ascii="Times New Roman" w:hAnsi="Times New Roman" w:cs="Times New Roman"/>
          <w:bCs/>
          <w:sz w:val="28"/>
          <w:szCs w:val="28"/>
        </w:rPr>
        <w:t>Шеховцова</w:t>
      </w:r>
      <w:proofErr w:type="spellEnd"/>
      <w:r w:rsidRPr="00266239">
        <w:rPr>
          <w:rFonts w:ascii="Times New Roman" w:hAnsi="Times New Roman" w:cs="Times New Roman"/>
          <w:bCs/>
          <w:sz w:val="28"/>
          <w:szCs w:val="28"/>
        </w:rPr>
        <w:t>; Северо-Кавказский федеральный университет. – Ставрополь: Северо-Кавказский Федеральный университет (СКФУ),</w:t>
      </w:r>
      <w:r w:rsidR="00D41005">
        <w:rPr>
          <w:rFonts w:ascii="Times New Roman" w:hAnsi="Times New Roman" w:cs="Times New Roman"/>
          <w:bCs/>
          <w:sz w:val="28"/>
          <w:szCs w:val="28"/>
        </w:rPr>
        <w:t xml:space="preserve"> </w:t>
      </w:r>
      <w:r w:rsidRPr="00266239">
        <w:rPr>
          <w:rFonts w:ascii="Times New Roman" w:hAnsi="Times New Roman" w:cs="Times New Roman"/>
          <w:bCs/>
          <w:sz w:val="28"/>
          <w:szCs w:val="28"/>
        </w:rPr>
        <w:t>2014. – 256 с.: ил. – Режим доступа</w:t>
      </w:r>
      <w:r w:rsidR="00D41005">
        <w:rPr>
          <w:rFonts w:ascii="Times New Roman" w:hAnsi="Times New Roman" w:cs="Times New Roman"/>
          <w:bCs/>
          <w:sz w:val="28"/>
          <w:szCs w:val="28"/>
        </w:rPr>
        <w:t xml:space="preserve">: по подписке. – URL: </w:t>
      </w:r>
      <w:hyperlink r:id="rId10" w:history="1">
        <w:r w:rsidR="00D41005" w:rsidRPr="00BF29EA">
          <w:rPr>
            <w:rStyle w:val="a4"/>
            <w:rFonts w:ascii="Times New Roman" w:hAnsi="Times New Roman" w:cs="Times New Roman"/>
            <w:bCs/>
            <w:sz w:val="28"/>
            <w:szCs w:val="28"/>
          </w:rPr>
          <w:t>https://biblioclub.ru/index.php?page=book&amp;id=457155</w:t>
        </w:r>
      </w:hyperlink>
    </w:p>
    <w:p w14:paraId="5FFFE940" w14:textId="03CB53EC" w:rsidR="00D41005" w:rsidRDefault="00266239" w:rsidP="00D41005">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5. Глухов В.П. Практикум по психолингв</w:t>
      </w:r>
      <w:r w:rsidR="00D41005">
        <w:rPr>
          <w:rFonts w:ascii="Times New Roman" w:hAnsi="Times New Roman" w:cs="Times New Roman"/>
          <w:bCs/>
          <w:sz w:val="28"/>
          <w:szCs w:val="28"/>
        </w:rPr>
        <w:t>истике: учебное пособие: [16+]/</w:t>
      </w:r>
      <w:r w:rsidRPr="00266239">
        <w:rPr>
          <w:rFonts w:ascii="Times New Roman" w:hAnsi="Times New Roman" w:cs="Times New Roman"/>
          <w:bCs/>
          <w:sz w:val="28"/>
          <w:szCs w:val="28"/>
        </w:rPr>
        <w:t>В.П. Глухов; Московский педагогический государственный университет. – Москва: Московский педагогический государственный университет (МПГУ), 2017.</w:t>
      </w:r>
      <w:r w:rsidR="00D41005">
        <w:rPr>
          <w:rFonts w:ascii="Times New Roman" w:hAnsi="Times New Roman" w:cs="Times New Roman"/>
          <w:bCs/>
          <w:sz w:val="28"/>
          <w:szCs w:val="28"/>
        </w:rPr>
        <w:t xml:space="preserve"> </w:t>
      </w:r>
      <w:r w:rsidRPr="00266239">
        <w:rPr>
          <w:rFonts w:ascii="Times New Roman" w:hAnsi="Times New Roman" w:cs="Times New Roman"/>
          <w:bCs/>
          <w:sz w:val="28"/>
          <w:szCs w:val="28"/>
        </w:rPr>
        <w:t>– 180 с.: ил. – Реж</w:t>
      </w:r>
      <w:r w:rsidR="00D41005">
        <w:rPr>
          <w:rFonts w:ascii="Times New Roman" w:hAnsi="Times New Roman" w:cs="Times New Roman"/>
          <w:bCs/>
          <w:sz w:val="28"/>
          <w:szCs w:val="28"/>
        </w:rPr>
        <w:t xml:space="preserve">им доступа: по подписке. – URL: </w:t>
      </w:r>
      <w:hyperlink r:id="rId11" w:history="1">
        <w:r w:rsidR="00D41005" w:rsidRPr="00BF29EA">
          <w:rPr>
            <w:rStyle w:val="a4"/>
            <w:rFonts w:ascii="Times New Roman" w:hAnsi="Times New Roman" w:cs="Times New Roman"/>
            <w:bCs/>
            <w:sz w:val="28"/>
            <w:szCs w:val="28"/>
          </w:rPr>
          <w:t>https://biblioclub.ru/index.php?page=book&amp;id=598958</w:t>
        </w:r>
      </w:hyperlink>
    </w:p>
    <w:p w14:paraId="3F9DBD13" w14:textId="4E3AF3A5" w:rsidR="00D41005" w:rsidRDefault="00266239" w:rsidP="00D41005">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6. Дошкольная логопедия: учебное п</w:t>
      </w:r>
      <w:r w:rsidR="00D41005">
        <w:rPr>
          <w:rFonts w:ascii="Times New Roman" w:hAnsi="Times New Roman" w:cs="Times New Roman"/>
          <w:bCs/>
          <w:sz w:val="28"/>
          <w:szCs w:val="28"/>
        </w:rPr>
        <w:t xml:space="preserve">особие (практикум) / авт.-сост. </w:t>
      </w:r>
      <w:r w:rsidRPr="00266239">
        <w:rPr>
          <w:rFonts w:ascii="Times New Roman" w:hAnsi="Times New Roman" w:cs="Times New Roman"/>
          <w:bCs/>
          <w:sz w:val="28"/>
          <w:szCs w:val="28"/>
        </w:rPr>
        <w:t>Е.А. Эм, О.П. Демиденко; Северо-Кавказский федеральный университет. –</w:t>
      </w:r>
      <w:r w:rsidR="00D41005">
        <w:rPr>
          <w:rFonts w:ascii="Times New Roman" w:hAnsi="Times New Roman" w:cs="Times New Roman"/>
          <w:bCs/>
          <w:sz w:val="28"/>
          <w:szCs w:val="28"/>
        </w:rPr>
        <w:t xml:space="preserve"> </w:t>
      </w:r>
      <w:r w:rsidRPr="00266239">
        <w:rPr>
          <w:rFonts w:ascii="Times New Roman" w:hAnsi="Times New Roman" w:cs="Times New Roman"/>
          <w:bCs/>
          <w:sz w:val="28"/>
          <w:szCs w:val="28"/>
        </w:rPr>
        <w:t>Ставрополь: Северо-Кавказский Федеральный университет (СКФУ), 2019. – 182</w:t>
      </w:r>
      <w:r w:rsidR="00D41005">
        <w:rPr>
          <w:rFonts w:ascii="Times New Roman" w:hAnsi="Times New Roman" w:cs="Times New Roman"/>
          <w:bCs/>
          <w:sz w:val="28"/>
          <w:szCs w:val="28"/>
        </w:rPr>
        <w:t xml:space="preserve"> </w:t>
      </w:r>
      <w:r w:rsidRPr="00266239">
        <w:rPr>
          <w:rFonts w:ascii="Times New Roman" w:hAnsi="Times New Roman" w:cs="Times New Roman"/>
          <w:bCs/>
          <w:sz w:val="28"/>
          <w:szCs w:val="28"/>
        </w:rPr>
        <w:t>с.</w:t>
      </w:r>
      <w:r w:rsidR="00D41005">
        <w:rPr>
          <w:rFonts w:ascii="Times New Roman" w:hAnsi="Times New Roman" w:cs="Times New Roman"/>
          <w:bCs/>
          <w:sz w:val="28"/>
          <w:szCs w:val="28"/>
        </w:rPr>
        <w:t xml:space="preserve"> – [Электронный ресурс]. – URL: </w:t>
      </w:r>
      <w:hyperlink r:id="rId12" w:history="1">
        <w:r w:rsidR="00D41005" w:rsidRPr="00BF29EA">
          <w:rPr>
            <w:rStyle w:val="a4"/>
            <w:rFonts w:ascii="Times New Roman" w:hAnsi="Times New Roman" w:cs="Times New Roman"/>
            <w:bCs/>
            <w:sz w:val="28"/>
            <w:szCs w:val="28"/>
          </w:rPr>
          <w:t>http://biblioclub.ru/index.php?page=book&amp;id=596204</w:t>
        </w:r>
      </w:hyperlink>
      <w:r w:rsidR="00D41005">
        <w:rPr>
          <w:rFonts w:ascii="Times New Roman" w:hAnsi="Times New Roman" w:cs="Times New Roman"/>
          <w:bCs/>
          <w:sz w:val="28"/>
          <w:szCs w:val="28"/>
        </w:rPr>
        <w:t>.</w:t>
      </w:r>
    </w:p>
    <w:p w14:paraId="68F6AEA2" w14:textId="2C241431" w:rsidR="00D41005" w:rsidRDefault="00266239" w:rsidP="00D41005">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 xml:space="preserve">7. </w:t>
      </w:r>
      <w:proofErr w:type="spellStart"/>
      <w:r w:rsidRPr="00266239">
        <w:rPr>
          <w:rFonts w:ascii="Times New Roman" w:hAnsi="Times New Roman" w:cs="Times New Roman"/>
          <w:bCs/>
          <w:sz w:val="28"/>
          <w:szCs w:val="28"/>
        </w:rPr>
        <w:t>Китик</w:t>
      </w:r>
      <w:proofErr w:type="spellEnd"/>
      <w:r w:rsidRPr="00266239">
        <w:rPr>
          <w:rFonts w:ascii="Times New Roman" w:hAnsi="Times New Roman" w:cs="Times New Roman"/>
          <w:bCs/>
          <w:sz w:val="28"/>
          <w:szCs w:val="28"/>
        </w:rPr>
        <w:t xml:space="preserve"> Е.Е. Основы логопедии: учебное пособие / Е.Е. </w:t>
      </w:r>
      <w:proofErr w:type="spellStart"/>
      <w:r w:rsidRPr="00266239">
        <w:rPr>
          <w:rFonts w:ascii="Times New Roman" w:hAnsi="Times New Roman" w:cs="Times New Roman"/>
          <w:bCs/>
          <w:sz w:val="28"/>
          <w:szCs w:val="28"/>
        </w:rPr>
        <w:t>Китик</w:t>
      </w:r>
      <w:proofErr w:type="spellEnd"/>
      <w:r w:rsidRPr="00266239">
        <w:rPr>
          <w:rFonts w:ascii="Times New Roman" w:hAnsi="Times New Roman" w:cs="Times New Roman"/>
          <w:bCs/>
          <w:sz w:val="28"/>
          <w:szCs w:val="28"/>
        </w:rPr>
        <w:t>. – 2-е изд.,</w:t>
      </w:r>
      <w:r w:rsidR="00D41005">
        <w:rPr>
          <w:rFonts w:ascii="Times New Roman" w:hAnsi="Times New Roman" w:cs="Times New Roman"/>
          <w:bCs/>
          <w:sz w:val="28"/>
          <w:szCs w:val="28"/>
        </w:rPr>
        <w:t xml:space="preserve"> </w:t>
      </w:r>
      <w:r w:rsidRPr="00266239">
        <w:rPr>
          <w:rFonts w:ascii="Times New Roman" w:hAnsi="Times New Roman" w:cs="Times New Roman"/>
          <w:bCs/>
          <w:sz w:val="28"/>
          <w:szCs w:val="28"/>
        </w:rPr>
        <w:t>стер. – Москва: Издательство «Флинта», 2014. – 196 с. – [Электронный ресурс].</w:t>
      </w:r>
      <w:r w:rsidR="00D41005">
        <w:rPr>
          <w:rFonts w:ascii="Times New Roman" w:hAnsi="Times New Roman" w:cs="Times New Roman"/>
          <w:bCs/>
          <w:sz w:val="28"/>
          <w:szCs w:val="28"/>
        </w:rPr>
        <w:t xml:space="preserve"> </w:t>
      </w:r>
      <w:r w:rsidRPr="00D41005">
        <w:rPr>
          <w:rFonts w:ascii="Times New Roman" w:hAnsi="Times New Roman" w:cs="Times New Roman"/>
          <w:bCs/>
          <w:sz w:val="28"/>
          <w:szCs w:val="28"/>
        </w:rPr>
        <w:t xml:space="preserve">– </w:t>
      </w:r>
      <w:r w:rsidRPr="00266239">
        <w:rPr>
          <w:rFonts w:ascii="Times New Roman" w:hAnsi="Times New Roman" w:cs="Times New Roman"/>
          <w:bCs/>
          <w:sz w:val="28"/>
          <w:szCs w:val="28"/>
          <w:lang w:val="en-US"/>
        </w:rPr>
        <w:t>URL</w:t>
      </w:r>
      <w:r w:rsidRPr="00D41005">
        <w:rPr>
          <w:rFonts w:ascii="Times New Roman" w:hAnsi="Times New Roman" w:cs="Times New Roman"/>
          <w:bCs/>
          <w:sz w:val="28"/>
          <w:szCs w:val="28"/>
        </w:rPr>
        <w:t xml:space="preserve">: </w:t>
      </w:r>
      <w:hyperlink r:id="rId13" w:history="1">
        <w:r w:rsidR="00D41005" w:rsidRPr="00BF29EA">
          <w:rPr>
            <w:rStyle w:val="a4"/>
            <w:rFonts w:ascii="Times New Roman" w:hAnsi="Times New Roman" w:cs="Times New Roman"/>
            <w:bCs/>
            <w:sz w:val="28"/>
            <w:szCs w:val="28"/>
            <w:lang w:val="en-US"/>
          </w:rPr>
          <w:t>http</w:t>
        </w:r>
        <w:r w:rsidR="00D41005" w:rsidRPr="00BF29EA">
          <w:rPr>
            <w:rStyle w:val="a4"/>
            <w:rFonts w:ascii="Times New Roman" w:hAnsi="Times New Roman" w:cs="Times New Roman"/>
            <w:bCs/>
            <w:sz w:val="28"/>
            <w:szCs w:val="28"/>
          </w:rPr>
          <w:t>://</w:t>
        </w:r>
        <w:proofErr w:type="spellStart"/>
        <w:r w:rsidR="00D41005" w:rsidRPr="00BF29EA">
          <w:rPr>
            <w:rStyle w:val="a4"/>
            <w:rFonts w:ascii="Times New Roman" w:hAnsi="Times New Roman" w:cs="Times New Roman"/>
            <w:bCs/>
            <w:sz w:val="28"/>
            <w:szCs w:val="28"/>
            <w:lang w:val="en-US"/>
          </w:rPr>
          <w:t>biblioclub</w:t>
        </w:r>
        <w:proofErr w:type="spellEnd"/>
        <w:r w:rsidR="00D41005" w:rsidRPr="00BF29EA">
          <w:rPr>
            <w:rStyle w:val="a4"/>
            <w:rFonts w:ascii="Times New Roman" w:hAnsi="Times New Roman" w:cs="Times New Roman"/>
            <w:bCs/>
            <w:sz w:val="28"/>
            <w:szCs w:val="28"/>
          </w:rPr>
          <w:t>.</w:t>
        </w:r>
        <w:proofErr w:type="spellStart"/>
        <w:r w:rsidR="00D41005" w:rsidRPr="00BF29EA">
          <w:rPr>
            <w:rStyle w:val="a4"/>
            <w:rFonts w:ascii="Times New Roman" w:hAnsi="Times New Roman" w:cs="Times New Roman"/>
            <w:bCs/>
            <w:sz w:val="28"/>
            <w:szCs w:val="28"/>
            <w:lang w:val="en-US"/>
          </w:rPr>
          <w:t>ru</w:t>
        </w:r>
        <w:proofErr w:type="spellEnd"/>
        <w:r w:rsidR="00D41005" w:rsidRPr="00BF29EA">
          <w:rPr>
            <w:rStyle w:val="a4"/>
            <w:rFonts w:ascii="Times New Roman" w:hAnsi="Times New Roman" w:cs="Times New Roman"/>
            <w:bCs/>
            <w:sz w:val="28"/>
            <w:szCs w:val="28"/>
          </w:rPr>
          <w:t>/</w:t>
        </w:r>
        <w:r w:rsidR="00D41005" w:rsidRPr="00BF29EA">
          <w:rPr>
            <w:rStyle w:val="a4"/>
            <w:rFonts w:ascii="Times New Roman" w:hAnsi="Times New Roman" w:cs="Times New Roman"/>
            <w:bCs/>
            <w:sz w:val="28"/>
            <w:szCs w:val="28"/>
            <w:lang w:val="en-US"/>
          </w:rPr>
          <w:t>index</w:t>
        </w:r>
        <w:r w:rsidR="00D41005" w:rsidRPr="00BF29EA">
          <w:rPr>
            <w:rStyle w:val="a4"/>
            <w:rFonts w:ascii="Times New Roman" w:hAnsi="Times New Roman" w:cs="Times New Roman"/>
            <w:bCs/>
            <w:sz w:val="28"/>
            <w:szCs w:val="28"/>
          </w:rPr>
          <w:t>.</w:t>
        </w:r>
        <w:r w:rsidR="00D41005" w:rsidRPr="00BF29EA">
          <w:rPr>
            <w:rStyle w:val="a4"/>
            <w:rFonts w:ascii="Times New Roman" w:hAnsi="Times New Roman" w:cs="Times New Roman"/>
            <w:bCs/>
            <w:sz w:val="28"/>
            <w:szCs w:val="28"/>
            <w:lang w:val="en-US"/>
          </w:rPr>
          <w:t>php</w:t>
        </w:r>
        <w:r w:rsidR="00D41005" w:rsidRPr="00BF29EA">
          <w:rPr>
            <w:rStyle w:val="a4"/>
            <w:rFonts w:ascii="Times New Roman" w:hAnsi="Times New Roman" w:cs="Times New Roman"/>
            <w:bCs/>
            <w:sz w:val="28"/>
            <w:szCs w:val="28"/>
          </w:rPr>
          <w:t>?</w:t>
        </w:r>
        <w:r w:rsidR="00D41005" w:rsidRPr="00BF29EA">
          <w:rPr>
            <w:rStyle w:val="a4"/>
            <w:rFonts w:ascii="Times New Roman" w:hAnsi="Times New Roman" w:cs="Times New Roman"/>
            <w:bCs/>
            <w:sz w:val="28"/>
            <w:szCs w:val="28"/>
            <w:lang w:val="en-US"/>
          </w:rPr>
          <w:t>page</w:t>
        </w:r>
        <w:r w:rsidR="00D41005" w:rsidRPr="00BF29EA">
          <w:rPr>
            <w:rStyle w:val="a4"/>
            <w:rFonts w:ascii="Times New Roman" w:hAnsi="Times New Roman" w:cs="Times New Roman"/>
            <w:bCs/>
            <w:sz w:val="28"/>
            <w:szCs w:val="28"/>
          </w:rPr>
          <w:t>=</w:t>
        </w:r>
        <w:r w:rsidR="00D41005" w:rsidRPr="00BF29EA">
          <w:rPr>
            <w:rStyle w:val="a4"/>
            <w:rFonts w:ascii="Times New Roman" w:hAnsi="Times New Roman" w:cs="Times New Roman"/>
            <w:bCs/>
            <w:sz w:val="28"/>
            <w:szCs w:val="28"/>
            <w:lang w:val="en-US"/>
          </w:rPr>
          <w:t>book</w:t>
        </w:r>
        <w:r w:rsidR="00D41005" w:rsidRPr="00BF29EA">
          <w:rPr>
            <w:rStyle w:val="a4"/>
            <w:rFonts w:ascii="Times New Roman" w:hAnsi="Times New Roman" w:cs="Times New Roman"/>
            <w:bCs/>
            <w:sz w:val="28"/>
            <w:szCs w:val="28"/>
          </w:rPr>
          <w:t>&amp;</w:t>
        </w:r>
        <w:r w:rsidR="00D41005" w:rsidRPr="00BF29EA">
          <w:rPr>
            <w:rStyle w:val="a4"/>
            <w:rFonts w:ascii="Times New Roman" w:hAnsi="Times New Roman" w:cs="Times New Roman"/>
            <w:bCs/>
            <w:sz w:val="28"/>
            <w:szCs w:val="28"/>
            <w:lang w:val="en-US"/>
          </w:rPr>
          <w:t>id</w:t>
        </w:r>
        <w:r w:rsidR="00D41005" w:rsidRPr="00BF29EA">
          <w:rPr>
            <w:rStyle w:val="a4"/>
            <w:rFonts w:ascii="Times New Roman" w:hAnsi="Times New Roman" w:cs="Times New Roman"/>
            <w:bCs/>
            <w:sz w:val="28"/>
            <w:szCs w:val="28"/>
          </w:rPr>
          <w:t>=363679</w:t>
        </w:r>
      </w:hyperlink>
      <w:r w:rsidR="00D41005">
        <w:rPr>
          <w:rFonts w:ascii="Times New Roman" w:hAnsi="Times New Roman" w:cs="Times New Roman"/>
          <w:bCs/>
          <w:sz w:val="28"/>
          <w:szCs w:val="28"/>
        </w:rPr>
        <w:t>.</w:t>
      </w:r>
    </w:p>
    <w:p w14:paraId="49B100D6" w14:textId="77777777" w:rsidR="00D41005" w:rsidRDefault="00266239" w:rsidP="00D41005">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 xml:space="preserve">8. </w:t>
      </w:r>
      <w:proofErr w:type="spellStart"/>
      <w:r w:rsidRPr="00266239">
        <w:rPr>
          <w:rFonts w:ascii="Times New Roman" w:hAnsi="Times New Roman" w:cs="Times New Roman"/>
          <w:bCs/>
          <w:sz w:val="28"/>
          <w:szCs w:val="28"/>
        </w:rPr>
        <w:t>Кодзасов</w:t>
      </w:r>
      <w:proofErr w:type="spellEnd"/>
      <w:r w:rsidRPr="00266239">
        <w:rPr>
          <w:rFonts w:ascii="Times New Roman" w:hAnsi="Times New Roman" w:cs="Times New Roman"/>
          <w:bCs/>
          <w:sz w:val="28"/>
          <w:szCs w:val="28"/>
        </w:rPr>
        <w:t xml:space="preserve"> С.В. Исследования в области русской просодии / С.В. </w:t>
      </w:r>
      <w:proofErr w:type="spellStart"/>
      <w:r w:rsidRPr="00266239">
        <w:rPr>
          <w:rFonts w:ascii="Times New Roman" w:hAnsi="Times New Roman" w:cs="Times New Roman"/>
          <w:bCs/>
          <w:sz w:val="28"/>
          <w:szCs w:val="28"/>
        </w:rPr>
        <w:t>Кодзасов</w:t>
      </w:r>
      <w:proofErr w:type="spellEnd"/>
      <w:r w:rsidRPr="00266239">
        <w:rPr>
          <w:rFonts w:ascii="Times New Roman" w:hAnsi="Times New Roman" w:cs="Times New Roman"/>
          <w:bCs/>
          <w:sz w:val="28"/>
          <w:szCs w:val="28"/>
        </w:rPr>
        <w:t>. – Москва: Языки славянских культур, 2011.</w:t>
      </w:r>
    </w:p>
    <w:p w14:paraId="54E2CA25" w14:textId="77777777" w:rsidR="00D41005" w:rsidRDefault="00266239" w:rsidP="00D41005">
      <w:pPr>
        <w:spacing w:after="0" w:line="360" w:lineRule="auto"/>
        <w:ind w:firstLine="709"/>
        <w:jc w:val="both"/>
        <w:rPr>
          <w:rFonts w:ascii="Times New Roman" w:hAnsi="Times New Roman" w:cs="Times New Roman"/>
          <w:bCs/>
          <w:sz w:val="28"/>
          <w:szCs w:val="28"/>
        </w:rPr>
      </w:pPr>
      <w:r w:rsidRPr="00266239">
        <w:rPr>
          <w:rFonts w:ascii="Times New Roman" w:hAnsi="Times New Roman" w:cs="Times New Roman"/>
          <w:bCs/>
          <w:sz w:val="28"/>
          <w:szCs w:val="28"/>
        </w:rPr>
        <w:t xml:space="preserve">9. </w:t>
      </w:r>
      <w:proofErr w:type="spellStart"/>
      <w:r w:rsidRPr="00266239">
        <w:rPr>
          <w:rFonts w:ascii="Times New Roman" w:hAnsi="Times New Roman" w:cs="Times New Roman"/>
          <w:bCs/>
          <w:sz w:val="28"/>
          <w:szCs w:val="28"/>
        </w:rPr>
        <w:t>Торсуева</w:t>
      </w:r>
      <w:proofErr w:type="spellEnd"/>
      <w:r w:rsidRPr="00266239">
        <w:rPr>
          <w:rFonts w:ascii="Times New Roman" w:hAnsi="Times New Roman" w:cs="Times New Roman"/>
          <w:bCs/>
          <w:sz w:val="28"/>
          <w:szCs w:val="28"/>
        </w:rPr>
        <w:t xml:space="preserve"> И.Г. Интонация и смысл вы</w:t>
      </w:r>
      <w:r w:rsidR="00D41005">
        <w:rPr>
          <w:rFonts w:ascii="Times New Roman" w:hAnsi="Times New Roman" w:cs="Times New Roman"/>
          <w:bCs/>
          <w:sz w:val="28"/>
          <w:szCs w:val="28"/>
        </w:rPr>
        <w:t xml:space="preserve">сказывания / И.Г. </w:t>
      </w:r>
      <w:proofErr w:type="spellStart"/>
      <w:r w:rsidR="00D41005">
        <w:rPr>
          <w:rFonts w:ascii="Times New Roman" w:hAnsi="Times New Roman" w:cs="Times New Roman"/>
          <w:bCs/>
          <w:sz w:val="28"/>
          <w:szCs w:val="28"/>
        </w:rPr>
        <w:t>Торсуева</w:t>
      </w:r>
      <w:proofErr w:type="spellEnd"/>
      <w:r w:rsidR="00D41005">
        <w:rPr>
          <w:rFonts w:ascii="Times New Roman" w:hAnsi="Times New Roman" w:cs="Times New Roman"/>
          <w:bCs/>
          <w:sz w:val="28"/>
          <w:szCs w:val="28"/>
        </w:rPr>
        <w:t>. – 2-</w:t>
      </w:r>
      <w:r w:rsidRPr="00266239">
        <w:rPr>
          <w:rFonts w:ascii="Times New Roman" w:hAnsi="Times New Roman" w:cs="Times New Roman"/>
          <w:bCs/>
          <w:sz w:val="28"/>
          <w:szCs w:val="28"/>
        </w:rPr>
        <w:t>е</w:t>
      </w:r>
      <w:r w:rsidR="00D41005">
        <w:rPr>
          <w:rFonts w:ascii="Times New Roman" w:hAnsi="Times New Roman" w:cs="Times New Roman"/>
          <w:bCs/>
          <w:sz w:val="28"/>
          <w:szCs w:val="28"/>
        </w:rPr>
        <w:t xml:space="preserve"> изд. – Москва, 2012.</w:t>
      </w:r>
    </w:p>
    <w:p w14:paraId="757D5F9B" w14:textId="71815FF0" w:rsidR="00266239" w:rsidRDefault="00266239" w:rsidP="00D41005">
      <w:pPr>
        <w:spacing w:after="0" w:line="360" w:lineRule="auto"/>
        <w:ind w:firstLine="709"/>
        <w:jc w:val="both"/>
        <w:rPr>
          <w:rFonts w:ascii="Times New Roman" w:hAnsi="Times New Roman" w:cs="Times New Roman"/>
          <w:bCs/>
          <w:sz w:val="28"/>
          <w:szCs w:val="28"/>
          <w:highlight w:val="yellow"/>
        </w:rPr>
      </w:pPr>
      <w:r w:rsidRPr="00D624F6">
        <w:rPr>
          <w:rFonts w:ascii="Times New Roman" w:hAnsi="Times New Roman" w:cs="Times New Roman"/>
          <w:bCs/>
          <w:sz w:val="28"/>
          <w:szCs w:val="28"/>
          <w:highlight w:val="yellow"/>
        </w:rPr>
        <w:lastRenderedPageBreak/>
        <w:t>10. Филатова Ю.О. Ритм речи и движений у детей: теоретические и</w:t>
      </w:r>
      <w:r w:rsidR="00D41005" w:rsidRPr="00D624F6">
        <w:rPr>
          <w:rFonts w:ascii="Times New Roman" w:hAnsi="Times New Roman" w:cs="Times New Roman"/>
          <w:bCs/>
          <w:sz w:val="28"/>
          <w:szCs w:val="28"/>
          <w:highlight w:val="yellow"/>
        </w:rPr>
        <w:t xml:space="preserve"> </w:t>
      </w:r>
      <w:r w:rsidRPr="00D624F6">
        <w:rPr>
          <w:rFonts w:ascii="Times New Roman" w:hAnsi="Times New Roman" w:cs="Times New Roman"/>
          <w:bCs/>
          <w:sz w:val="28"/>
          <w:szCs w:val="28"/>
          <w:highlight w:val="yellow"/>
        </w:rPr>
        <w:t>прикладные проблемы логопедии: монография / Ю.О. Филатова. – Москва,</w:t>
      </w:r>
      <w:r w:rsidR="00D41005" w:rsidRPr="00D624F6">
        <w:rPr>
          <w:rFonts w:ascii="Times New Roman" w:hAnsi="Times New Roman" w:cs="Times New Roman"/>
          <w:bCs/>
          <w:sz w:val="28"/>
          <w:szCs w:val="28"/>
          <w:highlight w:val="yellow"/>
        </w:rPr>
        <w:t xml:space="preserve"> </w:t>
      </w:r>
      <w:r w:rsidRPr="00D624F6">
        <w:rPr>
          <w:rFonts w:ascii="Times New Roman" w:hAnsi="Times New Roman" w:cs="Times New Roman"/>
          <w:bCs/>
          <w:sz w:val="28"/>
          <w:szCs w:val="28"/>
          <w:highlight w:val="yellow"/>
        </w:rPr>
        <w:t>2012.</w:t>
      </w:r>
    </w:p>
    <w:p w14:paraId="0B4A6DBB" w14:textId="41605602" w:rsidR="00D624F6" w:rsidRDefault="00D624F6" w:rsidP="00D41005">
      <w:pPr>
        <w:spacing w:after="0" w:line="360" w:lineRule="auto"/>
        <w:ind w:firstLine="709"/>
        <w:jc w:val="both"/>
        <w:rPr>
          <w:rFonts w:ascii="Times New Roman" w:hAnsi="Times New Roman" w:cs="Times New Roman"/>
          <w:bCs/>
          <w:sz w:val="28"/>
          <w:szCs w:val="28"/>
        </w:rPr>
      </w:pPr>
    </w:p>
    <w:p w14:paraId="544AE962" w14:textId="349F2A77" w:rsidR="00D624F6" w:rsidRPr="00D624F6" w:rsidRDefault="00D624F6" w:rsidP="00D624F6">
      <w:pPr>
        <w:autoSpaceDE w:val="0"/>
        <w:autoSpaceDN w:val="0"/>
        <w:adjustRightInd w:val="0"/>
        <w:spacing w:after="0" w:line="360" w:lineRule="auto"/>
        <w:jc w:val="center"/>
        <w:rPr>
          <w:rFonts w:ascii="Times New Roman" w:eastAsia="Calibri" w:hAnsi="Times New Roman" w:cs="Times New Roman"/>
          <w:sz w:val="28"/>
          <w:szCs w:val="28"/>
        </w:rPr>
      </w:pPr>
      <w:r>
        <w:rPr>
          <w:rFonts w:ascii="Times New Roman" w:eastAsia="TimesNewRoman,Bold" w:hAnsi="Times New Roman" w:cs="Times New Roman"/>
          <w:color w:val="FF0000"/>
          <w:sz w:val="28"/>
          <w:szCs w:val="28"/>
        </w:rPr>
        <w:t xml:space="preserve">ТЕМА 3. </w:t>
      </w:r>
      <w:r w:rsidRPr="00D624F6">
        <w:rPr>
          <w:rFonts w:ascii="Times New Roman" w:eastAsia="TimesNewRoman,Bold" w:hAnsi="Times New Roman" w:cs="Times New Roman"/>
          <w:color w:val="FF0000"/>
          <w:sz w:val="28"/>
          <w:szCs w:val="28"/>
        </w:rPr>
        <w:t>КОРРЕКЦИЯ ПРОИЗНОСИТЕЛЬНОЙ СТОРОНЫ РЕЧИ</w:t>
      </w:r>
    </w:p>
    <w:p w14:paraId="58E83722" w14:textId="77777777" w:rsidR="00D624F6" w:rsidRPr="00D624F6" w:rsidRDefault="00D624F6" w:rsidP="00D624F6">
      <w:pPr>
        <w:autoSpaceDE w:val="0"/>
        <w:autoSpaceDN w:val="0"/>
        <w:adjustRightInd w:val="0"/>
        <w:spacing w:after="0" w:line="360" w:lineRule="auto"/>
        <w:rPr>
          <w:rFonts w:ascii="Times New Roman" w:eastAsia="Calibri" w:hAnsi="Times New Roman" w:cs="Times New Roman"/>
          <w:sz w:val="28"/>
          <w:szCs w:val="28"/>
        </w:rPr>
      </w:pPr>
      <w:r w:rsidRPr="00D624F6">
        <w:rPr>
          <w:rFonts w:ascii="Times New Roman" w:eastAsia="Calibri" w:hAnsi="Times New Roman" w:cs="Times New Roman"/>
          <w:sz w:val="28"/>
          <w:szCs w:val="28"/>
        </w:rPr>
        <w:t>Содержание</w:t>
      </w:r>
    </w:p>
    <w:p w14:paraId="5F97E7B8" w14:textId="77777777" w:rsidR="00D624F6" w:rsidRPr="00D624F6" w:rsidRDefault="00D624F6" w:rsidP="00D624F6">
      <w:pPr>
        <w:autoSpaceDE w:val="0"/>
        <w:autoSpaceDN w:val="0"/>
        <w:adjustRightInd w:val="0"/>
        <w:spacing w:after="0" w:line="360" w:lineRule="auto"/>
        <w:rPr>
          <w:rFonts w:ascii="Times New Roman" w:eastAsia="Calibri" w:hAnsi="Times New Roman" w:cs="Times New Roman"/>
          <w:sz w:val="28"/>
          <w:szCs w:val="28"/>
        </w:rPr>
      </w:pPr>
      <w:r w:rsidRPr="00D624F6">
        <w:rPr>
          <w:rFonts w:ascii="Times New Roman" w:eastAsia="Calibri" w:hAnsi="Times New Roman" w:cs="Times New Roman"/>
          <w:sz w:val="28"/>
          <w:szCs w:val="28"/>
        </w:rPr>
        <w:t>1. Этапы коррекции звукопроизношения.</w:t>
      </w:r>
    </w:p>
    <w:p w14:paraId="61A16BE9" w14:textId="77777777" w:rsidR="00D624F6" w:rsidRPr="00D624F6" w:rsidRDefault="00D624F6" w:rsidP="00D624F6">
      <w:pPr>
        <w:autoSpaceDE w:val="0"/>
        <w:autoSpaceDN w:val="0"/>
        <w:adjustRightInd w:val="0"/>
        <w:spacing w:after="0" w:line="360" w:lineRule="auto"/>
        <w:rPr>
          <w:rFonts w:ascii="Times New Roman" w:eastAsia="Calibri" w:hAnsi="Times New Roman" w:cs="Times New Roman"/>
          <w:sz w:val="28"/>
          <w:szCs w:val="28"/>
        </w:rPr>
      </w:pPr>
      <w:r w:rsidRPr="00D624F6">
        <w:rPr>
          <w:rFonts w:ascii="Times New Roman" w:eastAsia="Calibri" w:hAnsi="Times New Roman" w:cs="Times New Roman"/>
          <w:sz w:val="28"/>
          <w:szCs w:val="28"/>
        </w:rPr>
        <w:t>2. Способы постановки разных групп звуков.</w:t>
      </w:r>
    </w:p>
    <w:p w14:paraId="08B5C355" w14:textId="77777777" w:rsidR="00D624F6" w:rsidRPr="00D624F6" w:rsidRDefault="00D624F6" w:rsidP="00D624F6">
      <w:pPr>
        <w:autoSpaceDE w:val="0"/>
        <w:autoSpaceDN w:val="0"/>
        <w:adjustRightInd w:val="0"/>
        <w:spacing w:after="0" w:line="360" w:lineRule="auto"/>
        <w:rPr>
          <w:rFonts w:ascii="Times New Roman" w:eastAsia="Calibri" w:hAnsi="Times New Roman" w:cs="Times New Roman"/>
          <w:sz w:val="28"/>
          <w:szCs w:val="28"/>
        </w:rPr>
      </w:pPr>
      <w:r w:rsidRPr="00D624F6">
        <w:rPr>
          <w:rFonts w:ascii="Times New Roman" w:eastAsia="Calibri" w:hAnsi="Times New Roman" w:cs="Times New Roman"/>
          <w:sz w:val="28"/>
          <w:szCs w:val="28"/>
        </w:rPr>
        <w:t>3. Приемы постановки звуков.</w:t>
      </w:r>
    </w:p>
    <w:p w14:paraId="401346C1" w14:textId="77777777" w:rsidR="00D624F6" w:rsidRPr="00D624F6" w:rsidRDefault="00D624F6" w:rsidP="00D624F6">
      <w:pPr>
        <w:autoSpaceDE w:val="0"/>
        <w:autoSpaceDN w:val="0"/>
        <w:adjustRightInd w:val="0"/>
        <w:spacing w:after="0" w:line="360" w:lineRule="auto"/>
        <w:rPr>
          <w:rFonts w:ascii="Times New Roman" w:eastAsia="Calibri" w:hAnsi="Times New Roman" w:cs="Times New Roman"/>
          <w:sz w:val="28"/>
          <w:szCs w:val="28"/>
        </w:rPr>
      </w:pPr>
      <w:r w:rsidRPr="00D624F6">
        <w:rPr>
          <w:rFonts w:ascii="Times New Roman" w:eastAsia="Calibri" w:hAnsi="Times New Roman" w:cs="Times New Roman"/>
          <w:sz w:val="28"/>
          <w:szCs w:val="28"/>
        </w:rPr>
        <w:t>4. Особенности коррекции звукопроизношения при дизартрии.</w:t>
      </w:r>
    </w:p>
    <w:p w14:paraId="3E8E40C4" w14:textId="77777777" w:rsidR="00D624F6" w:rsidRPr="00D624F6" w:rsidRDefault="00D624F6" w:rsidP="00D624F6">
      <w:pPr>
        <w:autoSpaceDE w:val="0"/>
        <w:autoSpaceDN w:val="0"/>
        <w:adjustRightInd w:val="0"/>
        <w:spacing w:after="0" w:line="360" w:lineRule="auto"/>
        <w:rPr>
          <w:rFonts w:ascii="Times New Roman" w:eastAsia="Calibri" w:hAnsi="Times New Roman" w:cs="Times New Roman"/>
          <w:sz w:val="28"/>
          <w:szCs w:val="28"/>
        </w:rPr>
      </w:pPr>
      <w:r w:rsidRPr="00D624F6">
        <w:rPr>
          <w:rFonts w:ascii="Times New Roman" w:eastAsia="Calibri" w:hAnsi="Times New Roman" w:cs="Times New Roman"/>
          <w:sz w:val="28"/>
          <w:szCs w:val="28"/>
        </w:rPr>
        <w:t xml:space="preserve">5. Особенности коррекции звукопроизношения при </w:t>
      </w:r>
      <w:proofErr w:type="spellStart"/>
      <w:r w:rsidRPr="00D624F6">
        <w:rPr>
          <w:rFonts w:ascii="Times New Roman" w:eastAsia="Calibri" w:hAnsi="Times New Roman" w:cs="Times New Roman"/>
          <w:sz w:val="28"/>
          <w:szCs w:val="28"/>
        </w:rPr>
        <w:t>ринолалии</w:t>
      </w:r>
      <w:proofErr w:type="spellEnd"/>
      <w:r w:rsidRPr="00D624F6">
        <w:rPr>
          <w:rFonts w:ascii="Times New Roman" w:eastAsia="Calibri" w:hAnsi="Times New Roman" w:cs="Times New Roman"/>
          <w:sz w:val="28"/>
          <w:szCs w:val="28"/>
        </w:rPr>
        <w:t>.</w:t>
      </w:r>
    </w:p>
    <w:p w14:paraId="72577332" w14:textId="77777777" w:rsidR="00D624F6" w:rsidRPr="00D624F6" w:rsidRDefault="00D624F6" w:rsidP="00D624F6">
      <w:pPr>
        <w:autoSpaceDE w:val="0"/>
        <w:autoSpaceDN w:val="0"/>
        <w:adjustRightInd w:val="0"/>
        <w:spacing w:after="0" w:line="360" w:lineRule="auto"/>
        <w:rPr>
          <w:rFonts w:ascii="Times New Roman" w:eastAsia="Calibri" w:hAnsi="Times New Roman" w:cs="Times New Roman"/>
          <w:sz w:val="28"/>
          <w:szCs w:val="28"/>
        </w:rPr>
      </w:pPr>
    </w:p>
    <w:p w14:paraId="1FEB36C2"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b/>
          <w:color w:val="FF0000"/>
          <w:sz w:val="28"/>
          <w:szCs w:val="28"/>
        </w:rPr>
      </w:pPr>
      <w:r w:rsidRPr="00D624F6">
        <w:rPr>
          <w:rFonts w:ascii="Times New Roman" w:eastAsia="Calibri" w:hAnsi="Times New Roman" w:cs="Times New Roman"/>
          <w:b/>
          <w:color w:val="FF0000"/>
          <w:sz w:val="28"/>
          <w:szCs w:val="28"/>
        </w:rPr>
        <w:t>1. Этапы коррекции звукопроизношения</w:t>
      </w:r>
    </w:p>
    <w:p w14:paraId="1DA0720B"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 xml:space="preserve">Коррекция нарушенного произношения проводится поэтапно и последовательно. В логопедической литературе можно встретить разные мнения о том, сколько этапов включает логопедическое воздействие: Ф. Ф. </w:t>
      </w:r>
      <w:proofErr w:type="spellStart"/>
      <w:r w:rsidRPr="00D624F6">
        <w:rPr>
          <w:rFonts w:ascii="Times New Roman" w:eastAsia="Calibri" w:hAnsi="Times New Roman" w:cs="Times New Roman"/>
          <w:sz w:val="28"/>
          <w:szCs w:val="28"/>
        </w:rPr>
        <w:t>Рау</w:t>
      </w:r>
      <w:proofErr w:type="spellEnd"/>
      <w:r w:rsidRPr="00D624F6">
        <w:rPr>
          <w:rFonts w:ascii="Times New Roman" w:eastAsia="Calibri" w:hAnsi="Times New Roman" w:cs="Times New Roman"/>
          <w:sz w:val="28"/>
          <w:szCs w:val="28"/>
        </w:rPr>
        <w:t xml:space="preserve"> выделяет 2 этапа, О. В. Правдина и О. А. Токарева – 3 этапа, М. Е. </w:t>
      </w:r>
      <w:proofErr w:type="spellStart"/>
      <w:r w:rsidRPr="00D624F6">
        <w:rPr>
          <w:rFonts w:ascii="Times New Roman" w:eastAsia="Calibri" w:hAnsi="Times New Roman" w:cs="Times New Roman"/>
          <w:sz w:val="28"/>
          <w:szCs w:val="28"/>
        </w:rPr>
        <w:t>Хватцев</w:t>
      </w:r>
      <w:proofErr w:type="spellEnd"/>
      <w:r w:rsidRPr="00D624F6">
        <w:rPr>
          <w:rFonts w:ascii="Times New Roman" w:eastAsia="Calibri" w:hAnsi="Times New Roman" w:cs="Times New Roman"/>
          <w:sz w:val="28"/>
          <w:szCs w:val="28"/>
        </w:rPr>
        <w:t xml:space="preserve"> – 4 этапа. Так как </w:t>
      </w:r>
      <w:proofErr w:type="gramStart"/>
      <w:r w:rsidRPr="00D624F6">
        <w:rPr>
          <w:rFonts w:ascii="Times New Roman" w:eastAsia="Calibri" w:hAnsi="Times New Roman" w:cs="Times New Roman"/>
          <w:sz w:val="28"/>
          <w:szCs w:val="28"/>
        </w:rPr>
        <w:t>принципиальных  расхождений</w:t>
      </w:r>
      <w:proofErr w:type="gramEnd"/>
      <w:r w:rsidRPr="00D624F6">
        <w:rPr>
          <w:rFonts w:ascii="Times New Roman" w:eastAsia="Calibri" w:hAnsi="Times New Roman" w:cs="Times New Roman"/>
          <w:sz w:val="28"/>
          <w:szCs w:val="28"/>
        </w:rPr>
        <w:t xml:space="preserve"> в понимании задач логопедического воздействия нет, то выделение количества этапов не имеет принципиального значения.</w:t>
      </w:r>
    </w:p>
    <w:p w14:paraId="2F43C100"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Исходя из целей и задач логопедического воздействия, традиционно выделяют следующие этапы коррекции звукопроизношения.</w:t>
      </w:r>
    </w:p>
    <w:p w14:paraId="554FEEE5"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b/>
          <w:i/>
          <w:iCs/>
          <w:sz w:val="28"/>
          <w:szCs w:val="28"/>
        </w:rPr>
      </w:pPr>
      <w:r w:rsidRPr="00D624F6">
        <w:rPr>
          <w:rFonts w:ascii="Times New Roman" w:eastAsia="Calibri" w:hAnsi="Times New Roman" w:cs="Times New Roman"/>
          <w:b/>
          <w:i/>
          <w:iCs/>
          <w:sz w:val="28"/>
          <w:szCs w:val="28"/>
        </w:rPr>
        <w:t>Подготовительный этап</w:t>
      </w:r>
    </w:p>
    <w:p w14:paraId="768CB57C"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 xml:space="preserve">Цель: подготовка </w:t>
      </w:r>
      <w:proofErr w:type="spellStart"/>
      <w:r w:rsidRPr="00D624F6">
        <w:rPr>
          <w:rFonts w:ascii="Times New Roman" w:eastAsia="Calibri" w:hAnsi="Times New Roman" w:cs="Times New Roman"/>
          <w:sz w:val="28"/>
          <w:szCs w:val="28"/>
        </w:rPr>
        <w:t>речедвигательного</w:t>
      </w:r>
      <w:proofErr w:type="spellEnd"/>
      <w:r w:rsidRPr="00D624F6">
        <w:rPr>
          <w:rFonts w:ascii="Times New Roman" w:eastAsia="Calibri" w:hAnsi="Times New Roman" w:cs="Times New Roman"/>
          <w:sz w:val="28"/>
          <w:szCs w:val="28"/>
        </w:rPr>
        <w:t xml:space="preserve"> и речеслухового анализатора к правильному восприятию и произнесению звуков.</w:t>
      </w:r>
    </w:p>
    <w:p w14:paraId="0F1B3E47"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Содержание:</w:t>
      </w:r>
    </w:p>
    <w:p w14:paraId="2330D062"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1. Формирование точных движений органов артикуляции:</w:t>
      </w:r>
    </w:p>
    <w:p w14:paraId="22B707FC"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а) с помощью логопедического массажа;</w:t>
      </w:r>
    </w:p>
    <w:p w14:paraId="62BA13DB"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б) с помощью приёмов артикуляционной гимнастики.</w:t>
      </w:r>
    </w:p>
    <w:p w14:paraId="17989313"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2. Формирование направленной воздушной струи.</w:t>
      </w:r>
    </w:p>
    <w:p w14:paraId="534F0390"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lastRenderedPageBreak/>
        <w:t>3. Развитие мелкой моторики:</w:t>
      </w:r>
    </w:p>
    <w:p w14:paraId="194885FA"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а) с помощью пальчиковой гимнастики;</w:t>
      </w:r>
    </w:p>
    <w:p w14:paraId="0E48996C"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б) с помощью массажа рук;</w:t>
      </w:r>
    </w:p>
    <w:p w14:paraId="1232704C"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в) с помощью самомассажа пальцев рук;</w:t>
      </w:r>
    </w:p>
    <w:p w14:paraId="340ABF98"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г) с помощью предметно-практической деятельности (шнуровка,</w:t>
      </w:r>
    </w:p>
    <w:p w14:paraId="1B64F599"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лепка, мозаика, конструктор, плетение, нанизывание и т.д.).</w:t>
      </w:r>
    </w:p>
    <w:p w14:paraId="0B2EBE16"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4. Развитие фонематических процессов.</w:t>
      </w:r>
    </w:p>
    <w:p w14:paraId="1B3EFAC1"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5. Отработка опорных звуков.</w:t>
      </w:r>
    </w:p>
    <w:p w14:paraId="5A2690C2"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b/>
          <w:i/>
          <w:iCs/>
          <w:sz w:val="28"/>
          <w:szCs w:val="28"/>
        </w:rPr>
      </w:pPr>
      <w:r w:rsidRPr="00D624F6">
        <w:rPr>
          <w:rFonts w:ascii="Times New Roman" w:eastAsia="Calibri" w:hAnsi="Times New Roman" w:cs="Times New Roman"/>
          <w:b/>
          <w:i/>
          <w:iCs/>
          <w:sz w:val="28"/>
          <w:szCs w:val="28"/>
        </w:rPr>
        <w:t>Этап формирования первичных произносительных умений и навыков</w:t>
      </w:r>
    </w:p>
    <w:p w14:paraId="148C49BB"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1. Постановка звука.</w:t>
      </w:r>
    </w:p>
    <w:p w14:paraId="64F549F2"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Цель: добиться правильного произношения изолированного звука.</w:t>
      </w:r>
    </w:p>
    <w:p w14:paraId="3122BFE7"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Содержание:</w:t>
      </w:r>
    </w:p>
    <w:p w14:paraId="1D28C57B"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1) Объединение отработанных на подготовительном этапе положений и движений органов артикуляции.</w:t>
      </w:r>
    </w:p>
    <w:p w14:paraId="402CBAE1"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2) Создание артикуляционной базы данного звука.</w:t>
      </w:r>
    </w:p>
    <w:p w14:paraId="0F0A1040"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3) Добавление воздушной струи и голоса для постановки звонких и сонорных звуков.</w:t>
      </w:r>
    </w:p>
    <w:p w14:paraId="101E17CF"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4) Отработка произнесения изолированного звука.</w:t>
      </w:r>
    </w:p>
    <w:p w14:paraId="6D840849"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2. Автоматизация звука.</w:t>
      </w:r>
    </w:p>
    <w:p w14:paraId="7D3EB92C"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Цель: добиться правильного произношения звука в самостоятельной речи.</w:t>
      </w:r>
    </w:p>
    <w:p w14:paraId="6A52D979"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Содержание: постепенное, последовательное введение поставленного звука в слоги, слова, предложения и в самостоятельную речь.</w:t>
      </w:r>
    </w:p>
    <w:p w14:paraId="076DE6FB" w14:textId="77777777" w:rsidR="00D624F6" w:rsidRPr="00D624F6" w:rsidRDefault="00D624F6" w:rsidP="00D624F6">
      <w:pPr>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3. Дифференциация звука.</w:t>
      </w:r>
    </w:p>
    <w:p w14:paraId="1E42CD81"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 xml:space="preserve">Цель: научить ребёнка различать смешиваемые звуки и правильно употреблять их в собственной речи. </w:t>
      </w:r>
    </w:p>
    <w:p w14:paraId="03D288B0"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Содержание: постепенная, последовательная дифференциация смешиваемых звуков по моторным и акустическим признакам сначала в изолированном положении, затем в слогах, словах, предложениях и собственной речи.</w:t>
      </w:r>
    </w:p>
    <w:p w14:paraId="3ED26B9B"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b/>
          <w:i/>
          <w:iCs/>
          <w:sz w:val="28"/>
          <w:szCs w:val="28"/>
        </w:rPr>
      </w:pPr>
    </w:p>
    <w:p w14:paraId="2976DE78"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b/>
          <w:i/>
          <w:iCs/>
          <w:sz w:val="28"/>
          <w:szCs w:val="28"/>
        </w:rPr>
      </w:pPr>
    </w:p>
    <w:p w14:paraId="50416E2B"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i/>
          <w:iCs/>
          <w:sz w:val="28"/>
          <w:szCs w:val="28"/>
        </w:rPr>
      </w:pPr>
      <w:r w:rsidRPr="00D624F6">
        <w:rPr>
          <w:rFonts w:ascii="Times New Roman" w:eastAsia="Calibri" w:hAnsi="Times New Roman" w:cs="Times New Roman"/>
          <w:b/>
          <w:i/>
          <w:iCs/>
          <w:sz w:val="28"/>
          <w:szCs w:val="28"/>
        </w:rPr>
        <w:lastRenderedPageBreak/>
        <w:t>Этап формирования коммуникативных умений и навыко</w:t>
      </w:r>
      <w:r w:rsidRPr="00D624F6">
        <w:rPr>
          <w:rFonts w:ascii="Times New Roman" w:eastAsia="Calibri" w:hAnsi="Times New Roman" w:cs="Times New Roman"/>
          <w:i/>
          <w:iCs/>
          <w:sz w:val="28"/>
          <w:szCs w:val="28"/>
        </w:rPr>
        <w:t>в</w:t>
      </w:r>
    </w:p>
    <w:p w14:paraId="792C59E2"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Цель: сформировать у детей умения и навыки безошибочного употребления звуков во всех ситуациях речевого общения.</w:t>
      </w:r>
    </w:p>
    <w:p w14:paraId="35813361"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Содержание: моделирование и использование различных ситуаций речевого общения для формирования коммуникативных умений и навыков. Параллельно с коррекционной работой по развитию артикуляции у детей совершенствуют фонематические процессы. На подготовительном этапе используют упражнения, способствующие развитию речевого слуха, активизации внимания детей к речи окружающих и собственной речи. На этапе постановки звуков и их автоматизации идет работа по формированию правильных фонематических представлений. Наряду с артикуляционными характеристиками звука, уточняются его акустические признаки</w:t>
      </w:r>
    </w:p>
    <w:p w14:paraId="389CE8E1"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 xml:space="preserve">(длительность звучания, высота, наличие вибрации и т.п.). На этапе дифференциации звуков используют разнообразные приемы различения звуков (по В. А. </w:t>
      </w:r>
      <w:proofErr w:type="spellStart"/>
      <w:r w:rsidRPr="00D624F6">
        <w:rPr>
          <w:rFonts w:ascii="Times New Roman" w:eastAsia="Calibri" w:hAnsi="Times New Roman" w:cs="Times New Roman"/>
          <w:sz w:val="28"/>
          <w:szCs w:val="28"/>
        </w:rPr>
        <w:t>Ковшикову</w:t>
      </w:r>
      <w:proofErr w:type="spellEnd"/>
      <w:r w:rsidRPr="00D624F6">
        <w:rPr>
          <w:rFonts w:ascii="Times New Roman" w:eastAsia="Calibri" w:hAnsi="Times New Roman" w:cs="Times New Roman"/>
          <w:sz w:val="28"/>
          <w:szCs w:val="28"/>
        </w:rPr>
        <w:t>).</w:t>
      </w:r>
    </w:p>
    <w:p w14:paraId="769ED501"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1) Прием демонстрации артикуляции дифференцируемых звуков (формы: зрительный, слуховой, кинестетический, осязательный).</w:t>
      </w:r>
    </w:p>
    <w:p w14:paraId="465E7C54"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2) Прием фонематического анализа, который традиционно включает три языковые операции:</w:t>
      </w:r>
    </w:p>
    <w:p w14:paraId="31D46AD3"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 фонематический анализ (выделение звука на фоне слова, определение положения звука по отношению к другим звукам и т.д.);</w:t>
      </w:r>
    </w:p>
    <w:p w14:paraId="3D12DEFE"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 фонематический синтез (составление слов из заданной последовательности звуков, составление слов с заданным количеством звуков и т.д.);</w:t>
      </w:r>
    </w:p>
    <w:p w14:paraId="180194E9"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 фонематические представления.</w:t>
      </w:r>
    </w:p>
    <w:p w14:paraId="0FBA71EF"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3) Прием связи звука и буквы.</w:t>
      </w:r>
    </w:p>
    <w:p w14:paraId="7EB195A4"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b/>
          <w:color w:val="FF0000"/>
          <w:sz w:val="28"/>
          <w:szCs w:val="28"/>
        </w:rPr>
      </w:pPr>
      <w:r w:rsidRPr="00D624F6">
        <w:rPr>
          <w:rFonts w:ascii="Times New Roman" w:eastAsia="Calibri" w:hAnsi="Times New Roman" w:cs="Times New Roman"/>
          <w:b/>
          <w:color w:val="FF0000"/>
          <w:sz w:val="28"/>
          <w:szCs w:val="28"/>
        </w:rPr>
        <w:t>2. Способы постановки разных групп звуков</w:t>
      </w:r>
    </w:p>
    <w:p w14:paraId="7DC6C124"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 xml:space="preserve">Выделяют 3 способа постановки звуков (впервые выделены в работах Ф. Ф. </w:t>
      </w:r>
      <w:proofErr w:type="spellStart"/>
      <w:r w:rsidRPr="00D624F6">
        <w:rPr>
          <w:rFonts w:ascii="Times New Roman" w:eastAsia="Calibri" w:hAnsi="Times New Roman" w:cs="Times New Roman"/>
          <w:sz w:val="28"/>
          <w:szCs w:val="28"/>
        </w:rPr>
        <w:t>Рау</w:t>
      </w:r>
      <w:proofErr w:type="spellEnd"/>
      <w:r w:rsidRPr="00D624F6">
        <w:rPr>
          <w:rFonts w:ascii="Times New Roman" w:eastAsia="Calibri" w:hAnsi="Times New Roman" w:cs="Times New Roman"/>
          <w:sz w:val="28"/>
          <w:szCs w:val="28"/>
        </w:rPr>
        <w:t>): по подражанию (</w:t>
      </w:r>
      <w:proofErr w:type="spellStart"/>
      <w:r w:rsidRPr="00D624F6">
        <w:rPr>
          <w:rFonts w:ascii="Times New Roman" w:eastAsia="Calibri" w:hAnsi="Times New Roman" w:cs="Times New Roman"/>
          <w:sz w:val="28"/>
          <w:szCs w:val="28"/>
        </w:rPr>
        <w:t>имитативный</w:t>
      </w:r>
      <w:proofErr w:type="spellEnd"/>
      <w:r w:rsidRPr="00D624F6">
        <w:rPr>
          <w:rFonts w:ascii="Times New Roman" w:eastAsia="Calibri" w:hAnsi="Times New Roman" w:cs="Times New Roman"/>
          <w:sz w:val="28"/>
          <w:szCs w:val="28"/>
        </w:rPr>
        <w:t>), механический и смешанный.</w:t>
      </w:r>
    </w:p>
    <w:p w14:paraId="4CEC78FD"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proofErr w:type="spellStart"/>
      <w:r w:rsidRPr="00D624F6">
        <w:rPr>
          <w:rFonts w:ascii="Times New Roman" w:eastAsia="Calibri" w:hAnsi="Times New Roman" w:cs="Times New Roman"/>
          <w:i/>
          <w:iCs/>
          <w:sz w:val="28"/>
          <w:szCs w:val="28"/>
        </w:rPr>
        <w:t>Имитативный</w:t>
      </w:r>
      <w:proofErr w:type="spellEnd"/>
      <w:r w:rsidRPr="00D624F6">
        <w:rPr>
          <w:rFonts w:ascii="Times New Roman" w:eastAsia="Calibri" w:hAnsi="Times New Roman" w:cs="Times New Roman"/>
          <w:i/>
          <w:iCs/>
          <w:sz w:val="28"/>
          <w:szCs w:val="28"/>
        </w:rPr>
        <w:t xml:space="preserve"> </w:t>
      </w:r>
      <w:r w:rsidRPr="00D624F6">
        <w:rPr>
          <w:rFonts w:ascii="Times New Roman" w:eastAsia="Calibri" w:hAnsi="Times New Roman" w:cs="Times New Roman"/>
          <w:sz w:val="28"/>
          <w:szCs w:val="28"/>
        </w:rPr>
        <w:t xml:space="preserve">– основан на сознательных попытках ребенка найти артикуляцию, позволяющую произнести звук, соответствующий </w:t>
      </w:r>
      <w:r w:rsidRPr="00D624F6">
        <w:rPr>
          <w:rFonts w:ascii="Times New Roman" w:eastAsia="Calibri" w:hAnsi="Times New Roman" w:cs="Times New Roman"/>
          <w:sz w:val="28"/>
          <w:szCs w:val="28"/>
        </w:rPr>
        <w:lastRenderedPageBreak/>
        <w:t xml:space="preserve">услышанному от логопеда. При этом, помимо акустических опор, ребенок использует зрительные, тактильные и мышечные ощущения. Подражание дополняется словесными пояснениями логопеда, какую позицию должен принять артикуляционный орган. В тех случаях, когда необходимые для данного звука. Можно пользоваться приемом постепенного </w:t>
      </w:r>
      <w:proofErr w:type="spellStart"/>
      <w:r w:rsidRPr="00D624F6">
        <w:rPr>
          <w:rFonts w:ascii="Times New Roman" w:eastAsia="Calibri" w:hAnsi="Times New Roman" w:cs="Times New Roman"/>
          <w:sz w:val="28"/>
          <w:szCs w:val="28"/>
        </w:rPr>
        <w:t>нащупывания</w:t>
      </w:r>
      <w:proofErr w:type="spellEnd"/>
      <w:r w:rsidRPr="00D624F6">
        <w:rPr>
          <w:rFonts w:ascii="Times New Roman" w:eastAsia="Calibri" w:hAnsi="Times New Roman" w:cs="Times New Roman"/>
          <w:sz w:val="28"/>
          <w:szCs w:val="28"/>
        </w:rPr>
        <w:t xml:space="preserve"> нужной артикуляции. Поиск часто приводит к постановке шипящих звуков, парных звонких, а также парных мягких.</w:t>
      </w:r>
    </w:p>
    <w:p w14:paraId="26EA65F1"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i/>
          <w:iCs/>
          <w:sz w:val="28"/>
          <w:szCs w:val="28"/>
        </w:rPr>
        <w:t xml:space="preserve">Механический способ </w:t>
      </w:r>
      <w:r w:rsidRPr="00D624F6">
        <w:rPr>
          <w:rFonts w:ascii="Times New Roman" w:eastAsia="Calibri" w:hAnsi="Times New Roman" w:cs="Times New Roman"/>
          <w:sz w:val="28"/>
          <w:szCs w:val="28"/>
        </w:rPr>
        <w:t>– основывается на внешнем, механическом воздействии на органы артикуляции специальными зондами или шпателями.</w:t>
      </w:r>
    </w:p>
    <w:p w14:paraId="095594D6"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Логопед просит ребенка произнести звук, повторить его несколько раз, и во время произнесения при помощи зонда меняет артикуляционный уклад. В результате получается требуемый звук. При данном способе ребенок самостоятельно не осуществляет поиск, его органы артикуляции только подчиняются действиям взрослого. После длительных тренировок он самостоятельно принимает необходимую артикуляционную позу, помогая себе шпателем или пальцем.</w:t>
      </w:r>
    </w:p>
    <w:p w14:paraId="333B97C1"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i/>
          <w:iCs/>
          <w:sz w:val="28"/>
          <w:szCs w:val="28"/>
        </w:rPr>
        <w:t xml:space="preserve">Смешанный способ </w:t>
      </w:r>
      <w:r w:rsidRPr="00D624F6">
        <w:rPr>
          <w:rFonts w:ascii="Times New Roman" w:eastAsia="Calibri" w:hAnsi="Times New Roman" w:cs="Times New Roman"/>
          <w:sz w:val="28"/>
          <w:szCs w:val="28"/>
        </w:rPr>
        <w:t>– основывается на совмещении двух предыдущих.</w:t>
      </w:r>
    </w:p>
    <w:p w14:paraId="1039A1EE"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Ведущую роль в нем играют подражание и объяснение. Механическая помощь применяется в дополнение. При этом способе ребенок оказывается активным, а приобретенная с помощью логопеда артикуляционная поза фиксируется в его памяти и легко воспроизводится в дальнейшем без механической помощи.</w:t>
      </w:r>
    </w:p>
    <w:p w14:paraId="0E05E0A2"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 xml:space="preserve">Постановка звука при его искажении осуществляется с опорой на нормально произносимые звуки, в артикуляционном укладе которых имеются общие признаки с нарушенным звуком. При этом учитывается их артикуляционное «родство», которое может быть не одинаково в разных группах звуков. Так, при работе над звонкими согласными звуками опираются на их глухие парные звуки, и задача логопедической работы сводится к тому, чтобы дополнить общую артикуляторную позу работой голосового аппарата. При работе над заднеязычными взрывными звуками в работу включают корневую часть языка, а в качестве его исходной основы берется позиция переднеязычного </w:t>
      </w:r>
      <w:r w:rsidRPr="00D624F6">
        <w:rPr>
          <w:rFonts w:ascii="Times New Roman" w:eastAsia="Calibri" w:hAnsi="Times New Roman" w:cs="Times New Roman"/>
          <w:sz w:val="28"/>
          <w:szCs w:val="28"/>
        </w:rPr>
        <w:lastRenderedPageBreak/>
        <w:t>взрывного. При постановке языка в качестве исходной основы следует обращаться не к изолированному сохранному звуку, а к звуку в слоговом сочетании, т.к. слог – это естественная для звука форма его реализации в речи. Это положение является очень важным в связи с тем, что при постановке изолированного звука переход к слогу оказывается затрудненным. Необходимо предусмотреть возможные динамичные перестройки артикуляции одной и той же фонемы в разном звуковом окружении. Это достигается без особого труда, если схемы (программы) сочетаний звуков у ребенка не нарушены. Исходными для постановки твердых звуков следует избирать звуки в слоге с гласным [а], а для мягких согласных следует брать звуки в слоге с гласным [и]. В дальнейшей работе подключаются согласные в позициях перед остальными гласными. При этом внимание обращается на лабиализованные гласные, т.к. перед ними многие согласные претерпевают существенные артикуляционные изменения.</w:t>
      </w:r>
    </w:p>
    <w:p w14:paraId="12877109"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 xml:space="preserve">Важными для коррекционной работы являются </w:t>
      </w:r>
      <w:r w:rsidRPr="00D624F6">
        <w:rPr>
          <w:rFonts w:ascii="Times New Roman" w:eastAsia="Calibri" w:hAnsi="Times New Roman" w:cs="Times New Roman"/>
          <w:i/>
          <w:iCs/>
          <w:sz w:val="28"/>
          <w:szCs w:val="28"/>
        </w:rPr>
        <w:t>опорные звуки</w:t>
      </w:r>
      <w:r w:rsidRPr="00D624F6">
        <w:rPr>
          <w:rFonts w:ascii="Times New Roman" w:eastAsia="Calibri" w:hAnsi="Times New Roman" w:cs="Times New Roman"/>
          <w:sz w:val="28"/>
          <w:szCs w:val="28"/>
        </w:rPr>
        <w:t>. Это звуки, которые сходны с нарушенными по артикуляции (месту или способу образования), но произносимые ребенком правильно.</w:t>
      </w:r>
    </w:p>
    <w:p w14:paraId="71081300"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b/>
          <w:color w:val="FF0000"/>
          <w:sz w:val="28"/>
          <w:szCs w:val="28"/>
        </w:rPr>
      </w:pPr>
      <w:r w:rsidRPr="00D624F6">
        <w:rPr>
          <w:rFonts w:ascii="Times New Roman" w:eastAsia="Calibri" w:hAnsi="Times New Roman" w:cs="Times New Roman"/>
          <w:b/>
          <w:color w:val="FF0000"/>
          <w:sz w:val="28"/>
          <w:szCs w:val="28"/>
        </w:rPr>
        <w:t>3. Приемы постановки звуков</w:t>
      </w:r>
    </w:p>
    <w:p w14:paraId="5DCDD1B2"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i/>
          <w:iCs/>
          <w:sz w:val="28"/>
          <w:szCs w:val="28"/>
        </w:rPr>
      </w:pPr>
      <w:r w:rsidRPr="00D624F6">
        <w:rPr>
          <w:rFonts w:ascii="Times New Roman" w:eastAsia="Calibri" w:hAnsi="Times New Roman" w:cs="Times New Roman"/>
          <w:i/>
          <w:iCs/>
          <w:sz w:val="28"/>
          <w:szCs w:val="28"/>
        </w:rPr>
        <w:t>Звук «С»</w:t>
      </w:r>
    </w:p>
    <w:p w14:paraId="3BF28CAE"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1.По подражанию.</w:t>
      </w:r>
    </w:p>
    <w:p w14:paraId="630BC214"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2.Произнесение опорных [и], [ф] при артикуляции [с].</w:t>
      </w:r>
    </w:p>
    <w:p w14:paraId="5521756C"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3.Механически от [т]: кончик языка отводят зондом за нижние зубы,</w:t>
      </w:r>
    </w:p>
    <w:p w14:paraId="7FA2893F"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ребёнок произносит «та-та-та» = «</w:t>
      </w:r>
      <w:proofErr w:type="spellStart"/>
      <w:r w:rsidRPr="00D624F6">
        <w:rPr>
          <w:rFonts w:ascii="Times New Roman" w:eastAsia="Calibri" w:hAnsi="Times New Roman" w:cs="Times New Roman"/>
          <w:sz w:val="28"/>
          <w:szCs w:val="28"/>
        </w:rPr>
        <w:t>са-са-са</w:t>
      </w:r>
      <w:proofErr w:type="spellEnd"/>
      <w:r w:rsidRPr="00D624F6">
        <w:rPr>
          <w:rFonts w:ascii="Times New Roman" w:eastAsia="Calibri" w:hAnsi="Times New Roman" w:cs="Times New Roman"/>
          <w:sz w:val="28"/>
          <w:szCs w:val="28"/>
        </w:rPr>
        <w:t>».</w:t>
      </w:r>
    </w:p>
    <w:p w14:paraId="19782E00"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i/>
          <w:iCs/>
          <w:sz w:val="28"/>
          <w:szCs w:val="28"/>
        </w:rPr>
      </w:pPr>
      <w:r w:rsidRPr="00D624F6">
        <w:rPr>
          <w:rFonts w:ascii="Times New Roman" w:eastAsia="Calibri" w:hAnsi="Times New Roman" w:cs="Times New Roman"/>
          <w:i/>
          <w:iCs/>
          <w:sz w:val="28"/>
          <w:szCs w:val="28"/>
        </w:rPr>
        <w:t>Звук «Ш»</w:t>
      </w:r>
    </w:p>
    <w:p w14:paraId="32897012"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1.По подражанию.</w:t>
      </w:r>
    </w:p>
    <w:p w14:paraId="5D9D339C"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2.Механически от [с]: кончик языка отводят зондом за верхние зубы,</w:t>
      </w:r>
    </w:p>
    <w:p w14:paraId="72D1D60A"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ребёнок произносит «</w:t>
      </w:r>
      <w:proofErr w:type="spellStart"/>
      <w:r w:rsidRPr="00D624F6">
        <w:rPr>
          <w:rFonts w:ascii="Times New Roman" w:eastAsia="Calibri" w:hAnsi="Times New Roman" w:cs="Times New Roman"/>
          <w:sz w:val="28"/>
          <w:szCs w:val="28"/>
        </w:rPr>
        <w:t>са-са-са</w:t>
      </w:r>
      <w:proofErr w:type="spellEnd"/>
      <w:r w:rsidRPr="00D624F6">
        <w:rPr>
          <w:rFonts w:ascii="Times New Roman" w:eastAsia="Calibri" w:hAnsi="Times New Roman" w:cs="Times New Roman"/>
          <w:sz w:val="28"/>
          <w:szCs w:val="28"/>
        </w:rPr>
        <w:t>» = «</w:t>
      </w:r>
      <w:proofErr w:type="spellStart"/>
      <w:r w:rsidRPr="00D624F6">
        <w:rPr>
          <w:rFonts w:ascii="Times New Roman" w:eastAsia="Calibri" w:hAnsi="Times New Roman" w:cs="Times New Roman"/>
          <w:sz w:val="28"/>
          <w:szCs w:val="28"/>
        </w:rPr>
        <w:t>ша-ша-ша</w:t>
      </w:r>
      <w:proofErr w:type="spellEnd"/>
      <w:r w:rsidRPr="00D624F6">
        <w:rPr>
          <w:rFonts w:ascii="Times New Roman" w:eastAsia="Calibri" w:hAnsi="Times New Roman" w:cs="Times New Roman"/>
          <w:sz w:val="28"/>
          <w:szCs w:val="28"/>
        </w:rPr>
        <w:t>».</w:t>
      </w:r>
    </w:p>
    <w:p w14:paraId="770D2CD3"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i/>
          <w:iCs/>
          <w:sz w:val="28"/>
          <w:szCs w:val="28"/>
        </w:rPr>
      </w:pPr>
      <w:r w:rsidRPr="00D624F6">
        <w:rPr>
          <w:rFonts w:ascii="Times New Roman" w:eastAsia="Calibri" w:hAnsi="Times New Roman" w:cs="Times New Roman"/>
          <w:i/>
          <w:iCs/>
          <w:sz w:val="28"/>
          <w:szCs w:val="28"/>
        </w:rPr>
        <w:t>Звук «Р»</w:t>
      </w:r>
    </w:p>
    <w:p w14:paraId="4F7D89C5"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1.От [д]: упражнения «Дятел», «Барабанщик». Быстро и отрывисто</w:t>
      </w:r>
    </w:p>
    <w:p w14:paraId="1E1B32CB"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«стучать» кончиком языка по верхним альвеолам, произнося [д] = «</w:t>
      </w:r>
      <w:proofErr w:type="spellStart"/>
      <w:r w:rsidRPr="00D624F6">
        <w:rPr>
          <w:rFonts w:ascii="Times New Roman" w:eastAsia="Calibri" w:hAnsi="Times New Roman" w:cs="Times New Roman"/>
          <w:sz w:val="28"/>
          <w:szCs w:val="28"/>
        </w:rPr>
        <w:t>др</w:t>
      </w:r>
      <w:proofErr w:type="spellEnd"/>
      <w:r w:rsidRPr="00D624F6">
        <w:rPr>
          <w:rFonts w:ascii="Times New Roman" w:eastAsia="Calibri" w:hAnsi="Times New Roman" w:cs="Times New Roman"/>
          <w:sz w:val="28"/>
          <w:szCs w:val="28"/>
        </w:rPr>
        <w:t>».</w:t>
      </w:r>
    </w:p>
    <w:p w14:paraId="147862A0"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lastRenderedPageBreak/>
        <w:t>2.От чередования [т] и [д]: упражнение «Поезд» (имитация стука колёс)</w:t>
      </w:r>
    </w:p>
    <w:p w14:paraId="696C5589"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 «</w:t>
      </w:r>
      <w:proofErr w:type="spellStart"/>
      <w:r w:rsidRPr="00D624F6">
        <w:rPr>
          <w:rFonts w:ascii="Times New Roman" w:eastAsia="Calibri" w:hAnsi="Times New Roman" w:cs="Times New Roman"/>
          <w:sz w:val="28"/>
          <w:szCs w:val="28"/>
        </w:rPr>
        <w:t>тр-др</w:t>
      </w:r>
      <w:proofErr w:type="spellEnd"/>
      <w:r w:rsidRPr="00D624F6">
        <w:rPr>
          <w:rFonts w:ascii="Times New Roman" w:eastAsia="Calibri" w:hAnsi="Times New Roman" w:cs="Times New Roman"/>
          <w:sz w:val="28"/>
          <w:szCs w:val="28"/>
        </w:rPr>
        <w:t>».</w:t>
      </w:r>
    </w:p>
    <w:p w14:paraId="7C1A588F"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3.От сочетания «</w:t>
      </w:r>
      <w:proofErr w:type="spellStart"/>
      <w:r w:rsidRPr="00D624F6">
        <w:rPr>
          <w:rFonts w:ascii="Times New Roman" w:eastAsia="Calibri" w:hAnsi="Times New Roman" w:cs="Times New Roman"/>
          <w:sz w:val="28"/>
          <w:szCs w:val="28"/>
        </w:rPr>
        <w:t>дж</w:t>
      </w:r>
      <w:proofErr w:type="spellEnd"/>
      <w:r w:rsidRPr="00D624F6">
        <w:rPr>
          <w:rFonts w:ascii="Times New Roman" w:eastAsia="Calibri" w:hAnsi="Times New Roman" w:cs="Times New Roman"/>
          <w:sz w:val="28"/>
          <w:szCs w:val="28"/>
        </w:rPr>
        <w:t>»: упражнение «Заведи моторчик» = «</w:t>
      </w:r>
      <w:proofErr w:type="spellStart"/>
      <w:r w:rsidRPr="00D624F6">
        <w:rPr>
          <w:rFonts w:ascii="Times New Roman" w:eastAsia="Calibri" w:hAnsi="Times New Roman" w:cs="Times New Roman"/>
          <w:sz w:val="28"/>
          <w:szCs w:val="28"/>
        </w:rPr>
        <w:t>дррр</w:t>
      </w:r>
      <w:proofErr w:type="spellEnd"/>
      <w:r w:rsidRPr="00D624F6">
        <w:rPr>
          <w:rFonts w:ascii="Times New Roman" w:eastAsia="Calibri" w:hAnsi="Times New Roman" w:cs="Times New Roman"/>
          <w:sz w:val="28"/>
          <w:szCs w:val="28"/>
        </w:rPr>
        <w:t>».</w:t>
      </w:r>
    </w:p>
    <w:p w14:paraId="19C46674"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4.Постановка в 2 этапа:</w:t>
      </w:r>
    </w:p>
    <w:p w14:paraId="1E9B3766"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1) фрикативный [р] от [ж], [з] или [д], можно от слогов «</w:t>
      </w:r>
      <w:proofErr w:type="spellStart"/>
      <w:r w:rsidRPr="00D624F6">
        <w:rPr>
          <w:rFonts w:ascii="Times New Roman" w:eastAsia="Calibri" w:hAnsi="Times New Roman" w:cs="Times New Roman"/>
          <w:sz w:val="28"/>
          <w:szCs w:val="28"/>
        </w:rPr>
        <w:t>жа</w:t>
      </w:r>
      <w:proofErr w:type="spellEnd"/>
      <w:r w:rsidRPr="00D624F6">
        <w:rPr>
          <w:rFonts w:ascii="Times New Roman" w:eastAsia="Calibri" w:hAnsi="Times New Roman" w:cs="Times New Roman"/>
          <w:sz w:val="28"/>
          <w:szCs w:val="28"/>
        </w:rPr>
        <w:t>», «за»,</w:t>
      </w:r>
    </w:p>
    <w:p w14:paraId="43A913EE"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«да»;</w:t>
      </w:r>
    </w:p>
    <w:p w14:paraId="486E5D10"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2) механическое достижение вибрации с помощью шарикового зонда =</w:t>
      </w:r>
    </w:p>
    <w:p w14:paraId="4CF51337"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[р], слоги «</w:t>
      </w:r>
      <w:proofErr w:type="spellStart"/>
      <w:r w:rsidRPr="00D624F6">
        <w:rPr>
          <w:rFonts w:ascii="Times New Roman" w:eastAsia="Calibri" w:hAnsi="Times New Roman" w:cs="Times New Roman"/>
          <w:sz w:val="28"/>
          <w:szCs w:val="28"/>
        </w:rPr>
        <w:t>ра</w:t>
      </w:r>
      <w:proofErr w:type="spellEnd"/>
      <w:r w:rsidRPr="00D624F6">
        <w:rPr>
          <w:rFonts w:ascii="Times New Roman" w:eastAsia="Calibri" w:hAnsi="Times New Roman" w:cs="Times New Roman"/>
          <w:sz w:val="28"/>
          <w:szCs w:val="28"/>
        </w:rPr>
        <w:t>», «</w:t>
      </w:r>
      <w:proofErr w:type="spellStart"/>
      <w:r w:rsidRPr="00D624F6">
        <w:rPr>
          <w:rFonts w:ascii="Times New Roman" w:eastAsia="Calibri" w:hAnsi="Times New Roman" w:cs="Times New Roman"/>
          <w:sz w:val="28"/>
          <w:szCs w:val="28"/>
        </w:rPr>
        <w:t>дра</w:t>
      </w:r>
      <w:proofErr w:type="spellEnd"/>
      <w:r w:rsidRPr="00D624F6">
        <w:rPr>
          <w:rFonts w:ascii="Times New Roman" w:eastAsia="Calibri" w:hAnsi="Times New Roman" w:cs="Times New Roman"/>
          <w:sz w:val="28"/>
          <w:szCs w:val="28"/>
        </w:rPr>
        <w:t>».</w:t>
      </w:r>
    </w:p>
    <w:p w14:paraId="70EF0E1A"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i/>
          <w:iCs/>
          <w:sz w:val="28"/>
          <w:szCs w:val="28"/>
        </w:rPr>
      </w:pPr>
      <w:r w:rsidRPr="00D624F6">
        <w:rPr>
          <w:rFonts w:ascii="Times New Roman" w:eastAsia="Calibri" w:hAnsi="Times New Roman" w:cs="Times New Roman"/>
          <w:i/>
          <w:iCs/>
          <w:sz w:val="28"/>
          <w:szCs w:val="28"/>
        </w:rPr>
        <w:t>Звук «Л»</w:t>
      </w:r>
    </w:p>
    <w:p w14:paraId="1DFCF595"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1.По подражанию.</w:t>
      </w:r>
    </w:p>
    <w:p w14:paraId="0C660B9B"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2.От межзубного произнесения [а] или [ы].</w:t>
      </w:r>
    </w:p>
    <w:p w14:paraId="41D7EECF"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i/>
          <w:iCs/>
          <w:sz w:val="28"/>
          <w:szCs w:val="28"/>
        </w:rPr>
      </w:pPr>
      <w:r w:rsidRPr="00D624F6">
        <w:rPr>
          <w:rFonts w:ascii="Times New Roman" w:eastAsia="Calibri" w:hAnsi="Times New Roman" w:cs="Times New Roman"/>
          <w:i/>
          <w:iCs/>
          <w:sz w:val="28"/>
          <w:szCs w:val="28"/>
        </w:rPr>
        <w:t>Звуки «К», «Г», «Х», «Й»</w:t>
      </w:r>
    </w:p>
    <w:p w14:paraId="13F14934"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1.По подражанию.</w:t>
      </w:r>
    </w:p>
    <w:p w14:paraId="2A9206BD"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2.Механически: с помощью шпателя, усиливая нажим на язык и</w:t>
      </w:r>
    </w:p>
    <w:p w14:paraId="3F195900"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продвигая его спинку назад: [к] от [т]: «та-</w:t>
      </w:r>
      <w:proofErr w:type="spellStart"/>
      <w:r w:rsidRPr="00D624F6">
        <w:rPr>
          <w:rFonts w:ascii="Times New Roman" w:eastAsia="Calibri" w:hAnsi="Times New Roman" w:cs="Times New Roman"/>
          <w:sz w:val="28"/>
          <w:szCs w:val="28"/>
        </w:rPr>
        <w:t>тя</w:t>
      </w:r>
      <w:proofErr w:type="spellEnd"/>
      <w:r w:rsidRPr="00D624F6">
        <w:rPr>
          <w:rFonts w:ascii="Times New Roman" w:eastAsia="Calibri" w:hAnsi="Times New Roman" w:cs="Times New Roman"/>
          <w:sz w:val="28"/>
          <w:szCs w:val="28"/>
        </w:rPr>
        <w:t>-</w:t>
      </w:r>
      <w:proofErr w:type="spellStart"/>
      <w:r w:rsidRPr="00D624F6">
        <w:rPr>
          <w:rFonts w:ascii="Times New Roman" w:eastAsia="Calibri" w:hAnsi="Times New Roman" w:cs="Times New Roman"/>
          <w:sz w:val="28"/>
          <w:szCs w:val="28"/>
        </w:rPr>
        <w:t>кя</w:t>
      </w:r>
      <w:proofErr w:type="spellEnd"/>
      <w:r w:rsidRPr="00D624F6">
        <w:rPr>
          <w:rFonts w:ascii="Times New Roman" w:eastAsia="Calibri" w:hAnsi="Times New Roman" w:cs="Times New Roman"/>
          <w:sz w:val="28"/>
          <w:szCs w:val="28"/>
        </w:rPr>
        <w:t>-ка»; [г] от [д]: «да-</w:t>
      </w:r>
      <w:proofErr w:type="spellStart"/>
      <w:r w:rsidRPr="00D624F6">
        <w:rPr>
          <w:rFonts w:ascii="Times New Roman" w:eastAsia="Calibri" w:hAnsi="Times New Roman" w:cs="Times New Roman"/>
          <w:sz w:val="28"/>
          <w:szCs w:val="28"/>
        </w:rPr>
        <w:t>дя</w:t>
      </w:r>
      <w:proofErr w:type="spellEnd"/>
      <w:r w:rsidRPr="00D624F6">
        <w:rPr>
          <w:rFonts w:ascii="Times New Roman" w:eastAsia="Calibri" w:hAnsi="Times New Roman" w:cs="Times New Roman"/>
          <w:sz w:val="28"/>
          <w:szCs w:val="28"/>
        </w:rPr>
        <w:t>-</w:t>
      </w:r>
      <w:proofErr w:type="spellStart"/>
      <w:r w:rsidRPr="00D624F6">
        <w:rPr>
          <w:rFonts w:ascii="Times New Roman" w:eastAsia="Calibri" w:hAnsi="Times New Roman" w:cs="Times New Roman"/>
          <w:sz w:val="28"/>
          <w:szCs w:val="28"/>
        </w:rPr>
        <w:t>гя</w:t>
      </w:r>
      <w:proofErr w:type="spellEnd"/>
      <w:r w:rsidRPr="00D624F6">
        <w:rPr>
          <w:rFonts w:ascii="Times New Roman" w:eastAsia="Calibri" w:hAnsi="Times New Roman" w:cs="Times New Roman"/>
          <w:sz w:val="28"/>
          <w:szCs w:val="28"/>
        </w:rPr>
        <w:t>-га»;</w:t>
      </w:r>
    </w:p>
    <w:p w14:paraId="4A7834C2"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[х] от [с]: «</w:t>
      </w:r>
      <w:proofErr w:type="spellStart"/>
      <w:r w:rsidRPr="00D624F6">
        <w:rPr>
          <w:rFonts w:ascii="Times New Roman" w:eastAsia="Calibri" w:hAnsi="Times New Roman" w:cs="Times New Roman"/>
          <w:sz w:val="28"/>
          <w:szCs w:val="28"/>
        </w:rPr>
        <w:t>са</w:t>
      </w:r>
      <w:proofErr w:type="spellEnd"/>
      <w:r w:rsidRPr="00D624F6">
        <w:rPr>
          <w:rFonts w:ascii="Times New Roman" w:eastAsia="Calibri" w:hAnsi="Times New Roman" w:cs="Times New Roman"/>
          <w:sz w:val="28"/>
          <w:szCs w:val="28"/>
        </w:rPr>
        <w:t>-</w:t>
      </w:r>
      <w:proofErr w:type="spellStart"/>
      <w:r w:rsidRPr="00D624F6">
        <w:rPr>
          <w:rFonts w:ascii="Times New Roman" w:eastAsia="Calibri" w:hAnsi="Times New Roman" w:cs="Times New Roman"/>
          <w:sz w:val="28"/>
          <w:szCs w:val="28"/>
        </w:rPr>
        <w:t>ся</w:t>
      </w:r>
      <w:proofErr w:type="spellEnd"/>
      <w:r w:rsidRPr="00D624F6">
        <w:rPr>
          <w:rFonts w:ascii="Times New Roman" w:eastAsia="Calibri" w:hAnsi="Times New Roman" w:cs="Times New Roman"/>
          <w:sz w:val="28"/>
          <w:szCs w:val="28"/>
        </w:rPr>
        <w:t>-</w:t>
      </w:r>
      <w:proofErr w:type="spellStart"/>
      <w:r w:rsidRPr="00D624F6">
        <w:rPr>
          <w:rFonts w:ascii="Times New Roman" w:eastAsia="Calibri" w:hAnsi="Times New Roman" w:cs="Times New Roman"/>
          <w:sz w:val="28"/>
          <w:szCs w:val="28"/>
        </w:rPr>
        <w:t>хя</w:t>
      </w:r>
      <w:proofErr w:type="spellEnd"/>
      <w:r w:rsidRPr="00D624F6">
        <w:rPr>
          <w:rFonts w:ascii="Times New Roman" w:eastAsia="Calibri" w:hAnsi="Times New Roman" w:cs="Times New Roman"/>
          <w:sz w:val="28"/>
          <w:szCs w:val="28"/>
        </w:rPr>
        <w:t>-ха»; [j] от [з]: «за-</w:t>
      </w:r>
      <w:proofErr w:type="spellStart"/>
      <w:r w:rsidRPr="00D624F6">
        <w:rPr>
          <w:rFonts w:ascii="Times New Roman" w:eastAsia="Calibri" w:hAnsi="Times New Roman" w:cs="Times New Roman"/>
          <w:sz w:val="28"/>
          <w:szCs w:val="28"/>
        </w:rPr>
        <w:t>зя</w:t>
      </w:r>
      <w:proofErr w:type="spellEnd"/>
      <w:r w:rsidRPr="00D624F6">
        <w:rPr>
          <w:rFonts w:ascii="Times New Roman" w:eastAsia="Calibri" w:hAnsi="Times New Roman" w:cs="Times New Roman"/>
          <w:sz w:val="28"/>
          <w:szCs w:val="28"/>
        </w:rPr>
        <w:t>-</w:t>
      </w:r>
      <w:proofErr w:type="spellStart"/>
      <w:r w:rsidRPr="00D624F6">
        <w:rPr>
          <w:rFonts w:ascii="Times New Roman" w:eastAsia="Calibri" w:hAnsi="Times New Roman" w:cs="Times New Roman"/>
          <w:sz w:val="28"/>
          <w:szCs w:val="28"/>
        </w:rPr>
        <w:t>jа</w:t>
      </w:r>
      <w:proofErr w:type="spellEnd"/>
      <w:r w:rsidRPr="00D624F6">
        <w:rPr>
          <w:rFonts w:ascii="Times New Roman" w:eastAsia="Calibri" w:hAnsi="Times New Roman" w:cs="Times New Roman"/>
          <w:sz w:val="28"/>
          <w:szCs w:val="28"/>
        </w:rPr>
        <w:t>».</w:t>
      </w:r>
    </w:p>
    <w:p w14:paraId="008CD591"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i/>
          <w:iCs/>
          <w:sz w:val="28"/>
          <w:szCs w:val="28"/>
        </w:rPr>
      </w:pPr>
      <w:r w:rsidRPr="00D624F6">
        <w:rPr>
          <w:rFonts w:ascii="Times New Roman" w:eastAsia="Calibri" w:hAnsi="Times New Roman" w:cs="Times New Roman"/>
          <w:i/>
          <w:iCs/>
          <w:sz w:val="28"/>
          <w:szCs w:val="28"/>
        </w:rPr>
        <w:t>Звук «Ц»</w:t>
      </w:r>
    </w:p>
    <w:p w14:paraId="35E9BC0C"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1.По подражанию.</w:t>
      </w:r>
    </w:p>
    <w:p w14:paraId="62DFDDD1"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2.От чередования [т] и [с], постепенно ускоряя темп.</w:t>
      </w:r>
    </w:p>
    <w:p w14:paraId="414D8ED7"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i/>
          <w:iCs/>
          <w:sz w:val="28"/>
          <w:szCs w:val="28"/>
        </w:rPr>
      </w:pPr>
      <w:r w:rsidRPr="00D624F6">
        <w:rPr>
          <w:rFonts w:ascii="Times New Roman" w:eastAsia="Calibri" w:hAnsi="Times New Roman" w:cs="Times New Roman"/>
          <w:i/>
          <w:iCs/>
          <w:sz w:val="28"/>
          <w:szCs w:val="28"/>
        </w:rPr>
        <w:t>Звук «Ч»</w:t>
      </w:r>
    </w:p>
    <w:p w14:paraId="576DA7DE"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1.По подражанию.</w:t>
      </w:r>
    </w:p>
    <w:p w14:paraId="24CDE0B8" w14:textId="77777777" w:rsidR="00D624F6" w:rsidRPr="00D624F6" w:rsidRDefault="00D624F6" w:rsidP="00D624F6">
      <w:pPr>
        <w:spacing w:after="20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2.От чередования [т] и [щ], постепенно ускоряя темп.</w:t>
      </w:r>
    </w:p>
    <w:p w14:paraId="0932A9FF"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3.От слога «</w:t>
      </w:r>
      <w:proofErr w:type="spellStart"/>
      <w:r w:rsidRPr="00D624F6">
        <w:rPr>
          <w:rFonts w:ascii="Times New Roman" w:eastAsia="Calibri" w:hAnsi="Times New Roman" w:cs="Times New Roman"/>
          <w:sz w:val="28"/>
          <w:szCs w:val="28"/>
        </w:rPr>
        <w:t>ать</w:t>
      </w:r>
      <w:proofErr w:type="spellEnd"/>
      <w:r w:rsidRPr="00D624F6">
        <w:rPr>
          <w:rFonts w:ascii="Times New Roman" w:eastAsia="Calibri" w:hAnsi="Times New Roman" w:cs="Times New Roman"/>
          <w:sz w:val="28"/>
          <w:szCs w:val="28"/>
        </w:rPr>
        <w:t>»: подложить шпатель под язык, поднять его к</w:t>
      </w:r>
    </w:p>
    <w:p w14:paraId="77B0431F"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альвеолам, одновременно нажимая на углы губ, добавляя этим выдвижение</w:t>
      </w:r>
    </w:p>
    <w:p w14:paraId="400BF1E6"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их вперёд как при [ч].</w:t>
      </w:r>
    </w:p>
    <w:p w14:paraId="254BE54A"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i/>
          <w:iCs/>
          <w:sz w:val="28"/>
          <w:szCs w:val="28"/>
        </w:rPr>
      </w:pPr>
      <w:r w:rsidRPr="00D624F6">
        <w:rPr>
          <w:rFonts w:ascii="Times New Roman" w:eastAsia="Calibri" w:hAnsi="Times New Roman" w:cs="Times New Roman"/>
          <w:i/>
          <w:iCs/>
          <w:sz w:val="28"/>
          <w:szCs w:val="28"/>
        </w:rPr>
        <w:t>Звук «Щ»</w:t>
      </w:r>
    </w:p>
    <w:p w14:paraId="6BA80E77"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1.По подражанию.</w:t>
      </w:r>
    </w:p>
    <w:p w14:paraId="293FC91E"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2.Механически: поднятие зондом кончика языка при произнесении</w:t>
      </w:r>
    </w:p>
    <w:p w14:paraId="0F134E4E"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w:t>
      </w:r>
      <w:proofErr w:type="spellStart"/>
      <w:r w:rsidRPr="00D624F6">
        <w:rPr>
          <w:rFonts w:ascii="Times New Roman" w:eastAsia="Calibri" w:hAnsi="Times New Roman" w:cs="Times New Roman"/>
          <w:sz w:val="28"/>
          <w:szCs w:val="28"/>
        </w:rPr>
        <w:t>сь</w:t>
      </w:r>
      <w:proofErr w:type="spellEnd"/>
      <w:r w:rsidRPr="00D624F6">
        <w:rPr>
          <w:rFonts w:ascii="Times New Roman" w:eastAsia="Calibri" w:hAnsi="Times New Roman" w:cs="Times New Roman"/>
          <w:sz w:val="28"/>
          <w:szCs w:val="28"/>
        </w:rPr>
        <w:t>» или «</w:t>
      </w:r>
      <w:proofErr w:type="spellStart"/>
      <w:r w:rsidRPr="00D624F6">
        <w:rPr>
          <w:rFonts w:ascii="Times New Roman" w:eastAsia="Calibri" w:hAnsi="Times New Roman" w:cs="Times New Roman"/>
          <w:sz w:val="28"/>
          <w:szCs w:val="28"/>
        </w:rPr>
        <w:t>ся</w:t>
      </w:r>
      <w:proofErr w:type="spellEnd"/>
      <w:r w:rsidRPr="00D624F6">
        <w:rPr>
          <w:rFonts w:ascii="Times New Roman" w:eastAsia="Calibri" w:hAnsi="Times New Roman" w:cs="Times New Roman"/>
          <w:sz w:val="28"/>
          <w:szCs w:val="28"/>
        </w:rPr>
        <w:t>» = [щ] или слог «ща».</w:t>
      </w:r>
    </w:p>
    <w:p w14:paraId="72AFC7F8"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i/>
          <w:iCs/>
          <w:sz w:val="28"/>
          <w:szCs w:val="28"/>
        </w:rPr>
      </w:pPr>
      <w:r w:rsidRPr="00D624F6">
        <w:rPr>
          <w:rFonts w:ascii="Times New Roman" w:eastAsia="Calibri" w:hAnsi="Times New Roman" w:cs="Times New Roman"/>
          <w:i/>
          <w:iCs/>
          <w:sz w:val="28"/>
          <w:szCs w:val="28"/>
        </w:rPr>
        <w:t>Мягкие согласные</w:t>
      </w:r>
    </w:p>
    <w:p w14:paraId="5C9779CA"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lastRenderedPageBreak/>
        <w:t>1.По подражанию.</w:t>
      </w:r>
    </w:p>
    <w:p w14:paraId="3A282E99"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Предполагает слуховое восприятие мягких звуков и зрительное</w:t>
      </w:r>
    </w:p>
    <w:p w14:paraId="329072DB"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восприятие артикуляции этих фонем при сопоставлении их с парными</w:t>
      </w:r>
    </w:p>
    <w:p w14:paraId="6A931C24"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 xml:space="preserve">твердыми фонемами (па – </w:t>
      </w:r>
      <w:proofErr w:type="spellStart"/>
      <w:r w:rsidRPr="00D624F6">
        <w:rPr>
          <w:rFonts w:ascii="Times New Roman" w:eastAsia="Calibri" w:hAnsi="Times New Roman" w:cs="Times New Roman"/>
          <w:sz w:val="28"/>
          <w:szCs w:val="28"/>
        </w:rPr>
        <w:t>пя</w:t>
      </w:r>
      <w:proofErr w:type="spellEnd"/>
      <w:r w:rsidRPr="00D624F6">
        <w:rPr>
          <w:rFonts w:ascii="Times New Roman" w:eastAsia="Calibri" w:hAnsi="Times New Roman" w:cs="Times New Roman"/>
          <w:sz w:val="28"/>
          <w:szCs w:val="28"/>
        </w:rPr>
        <w:t xml:space="preserve">, </w:t>
      </w:r>
      <w:proofErr w:type="spellStart"/>
      <w:r w:rsidRPr="00D624F6">
        <w:rPr>
          <w:rFonts w:ascii="Times New Roman" w:eastAsia="Calibri" w:hAnsi="Times New Roman" w:cs="Times New Roman"/>
          <w:sz w:val="28"/>
          <w:szCs w:val="28"/>
        </w:rPr>
        <w:t>aпa</w:t>
      </w:r>
      <w:proofErr w:type="spellEnd"/>
      <w:r w:rsidRPr="00D624F6">
        <w:rPr>
          <w:rFonts w:ascii="Times New Roman" w:eastAsia="Calibri" w:hAnsi="Times New Roman" w:cs="Times New Roman"/>
          <w:sz w:val="28"/>
          <w:szCs w:val="28"/>
        </w:rPr>
        <w:t xml:space="preserve"> – </w:t>
      </w:r>
      <w:proofErr w:type="spellStart"/>
      <w:r w:rsidRPr="00D624F6">
        <w:rPr>
          <w:rFonts w:ascii="Times New Roman" w:eastAsia="Calibri" w:hAnsi="Times New Roman" w:cs="Times New Roman"/>
          <w:sz w:val="28"/>
          <w:szCs w:val="28"/>
        </w:rPr>
        <w:t>апя</w:t>
      </w:r>
      <w:proofErr w:type="spellEnd"/>
      <w:r w:rsidRPr="00D624F6">
        <w:rPr>
          <w:rFonts w:ascii="Times New Roman" w:eastAsia="Calibri" w:hAnsi="Times New Roman" w:cs="Times New Roman"/>
          <w:sz w:val="28"/>
          <w:szCs w:val="28"/>
        </w:rPr>
        <w:t xml:space="preserve"> и т.д.).</w:t>
      </w:r>
    </w:p>
    <w:p w14:paraId="28AB7017"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2.Обходной путь.</w:t>
      </w:r>
    </w:p>
    <w:p w14:paraId="53F7E21E"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Ребенку предлагают:</w:t>
      </w:r>
    </w:p>
    <w:p w14:paraId="67AA88D7"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 xml:space="preserve">– длительно произнести гласный [и], а затем слог </w:t>
      </w:r>
      <w:r w:rsidRPr="00D624F6">
        <w:rPr>
          <w:rFonts w:ascii="Times New Roman" w:eastAsia="Calibri" w:hAnsi="Times New Roman" w:cs="Times New Roman"/>
          <w:i/>
          <w:iCs/>
          <w:sz w:val="28"/>
          <w:szCs w:val="28"/>
        </w:rPr>
        <w:t xml:space="preserve">пи; </w:t>
      </w:r>
      <w:r w:rsidRPr="00D624F6">
        <w:rPr>
          <w:rFonts w:ascii="Times New Roman" w:eastAsia="Calibri" w:hAnsi="Times New Roman" w:cs="Times New Roman"/>
          <w:sz w:val="28"/>
          <w:szCs w:val="28"/>
        </w:rPr>
        <w:t>– повторить тот же слог шепотом, постепенно укорачивая [и], получается отчетливое [п’], с некоторым придыханием;</w:t>
      </w:r>
    </w:p>
    <w:p w14:paraId="1450882F"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i/>
          <w:iCs/>
          <w:sz w:val="28"/>
          <w:szCs w:val="28"/>
        </w:rPr>
      </w:pPr>
      <w:r w:rsidRPr="00D624F6">
        <w:rPr>
          <w:rFonts w:ascii="Times New Roman" w:eastAsia="Calibri" w:hAnsi="Times New Roman" w:cs="Times New Roman"/>
          <w:sz w:val="28"/>
          <w:szCs w:val="28"/>
        </w:rPr>
        <w:t xml:space="preserve">– перейти к звукосочетанию </w:t>
      </w:r>
      <w:proofErr w:type="spellStart"/>
      <w:r w:rsidRPr="00D624F6">
        <w:rPr>
          <w:rFonts w:ascii="Times New Roman" w:eastAsia="Calibri" w:hAnsi="Times New Roman" w:cs="Times New Roman"/>
          <w:i/>
          <w:iCs/>
          <w:sz w:val="28"/>
          <w:szCs w:val="28"/>
        </w:rPr>
        <w:t>апи</w:t>
      </w:r>
      <w:proofErr w:type="spellEnd"/>
      <w:r w:rsidRPr="00D624F6">
        <w:rPr>
          <w:rFonts w:ascii="Times New Roman" w:eastAsia="Calibri" w:hAnsi="Times New Roman" w:cs="Times New Roman"/>
          <w:i/>
          <w:iCs/>
          <w:sz w:val="28"/>
          <w:szCs w:val="28"/>
        </w:rPr>
        <w:t xml:space="preserve">, </w:t>
      </w:r>
      <w:r w:rsidRPr="00D624F6">
        <w:rPr>
          <w:rFonts w:ascii="Times New Roman" w:eastAsia="Calibri" w:hAnsi="Times New Roman" w:cs="Times New Roman"/>
          <w:sz w:val="28"/>
          <w:szCs w:val="28"/>
        </w:rPr>
        <w:t xml:space="preserve">которое следует произносить вначале громко, затем шепотом, затем так, чтобы первый гласный проговаривался громко, а второй шепотом и кратко: получается сочетание </w:t>
      </w:r>
      <w:proofErr w:type="spellStart"/>
      <w:r w:rsidRPr="00D624F6">
        <w:rPr>
          <w:rFonts w:ascii="Times New Roman" w:eastAsia="Calibri" w:hAnsi="Times New Roman" w:cs="Times New Roman"/>
          <w:i/>
          <w:iCs/>
          <w:sz w:val="28"/>
          <w:szCs w:val="28"/>
        </w:rPr>
        <w:t>апь</w:t>
      </w:r>
      <w:proofErr w:type="spellEnd"/>
      <w:r w:rsidRPr="00D624F6">
        <w:rPr>
          <w:rFonts w:ascii="Times New Roman" w:eastAsia="Calibri" w:hAnsi="Times New Roman" w:cs="Times New Roman"/>
          <w:i/>
          <w:iCs/>
          <w:sz w:val="28"/>
          <w:szCs w:val="28"/>
        </w:rPr>
        <w:t>;</w:t>
      </w:r>
    </w:p>
    <w:p w14:paraId="70853203"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 xml:space="preserve">– закрепив полученный мягкий звук [п] – [п’], можно переходить к открытому слогу </w:t>
      </w:r>
      <w:proofErr w:type="spellStart"/>
      <w:r w:rsidRPr="00D624F6">
        <w:rPr>
          <w:rFonts w:ascii="Times New Roman" w:eastAsia="Calibri" w:hAnsi="Times New Roman" w:cs="Times New Roman"/>
          <w:sz w:val="28"/>
          <w:szCs w:val="28"/>
        </w:rPr>
        <w:t>пя</w:t>
      </w:r>
      <w:proofErr w:type="spellEnd"/>
      <w:r w:rsidRPr="00D624F6">
        <w:rPr>
          <w:rFonts w:ascii="Times New Roman" w:eastAsia="Calibri" w:hAnsi="Times New Roman" w:cs="Times New Roman"/>
          <w:sz w:val="28"/>
          <w:szCs w:val="28"/>
        </w:rPr>
        <w:t>, сначала отделяя согласную фонему от гласной ([п’] –[а]), а потом сливая их;</w:t>
      </w:r>
    </w:p>
    <w:p w14:paraId="40DC8D1C"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 затем вводить слоги и слова с другими гласными.</w:t>
      </w:r>
    </w:p>
    <w:p w14:paraId="681E33ED"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3.Механический способ.</w:t>
      </w:r>
    </w:p>
    <w:p w14:paraId="69BAF33F"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В качестве исходных используются согласные [т], [д], [н], так как эти звуки просты по своим укладам и произносятся при полуоткрытых зубах и губах.</w:t>
      </w:r>
    </w:p>
    <w:p w14:paraId="4412A428"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i/>
          <w:iCs/>
          <w:sz w:val="28"/>
          <w:szCs w:val="28"/>
        </w:rPr>
      </w:pPr>
      <w:r w:rsidRPr="00D624F6">
        <w:rPr>
          <w:rFonts w:ascii="Times New Roman" w:eastAsia="Calibri" w:hAnsi="Times New Roman" w:cs="Times New Roman"/>
          <w:sz w:val="28"/>
          <w:szCs w:val="28"/>
        </w:rPr>
        <w:t xml:space="preserve">При произнесении [т] или слога </w:t>
      </w:r>
      <w:r w:rsidRPr="00D624F6">
        <w:rPr>
          <w:rFonts w:ascii="Times New Roman" w:eastAsia="Calibri" w:hAnsi="Times New Roman" w:cs="Times New Roman"/>
          <w:i/>
          <w:iCs/>
          <w:sz w:val="28"/>
          <w:szCs w:val="28"/>
        </w:rPr>
        <w:t xml:space="preserve">та </w:t>
      </w:r>
      <w:r w:rsidRPr="00D624F6">
        <w:rPr>
          <w:rFonts w:ascii="Times New Roman" w:eastAsia="Calibri" w:hAnsi="Times New Roman" w:cs="Times New Roman"/>
          <w:sz w:val="28"/>
          <w:szCs w:val="28"/>
        </w:rPr>
        <w:t xml:space="preserve">удерживать кончик языка шпателем за нижними резцами (прижимая передний край языка): получается [т’] в изолированном виде или в открытом слоге </w:t>
      </w:r>
      <w:r w:rsidRPr="00D624F6">
        <w:rPr>
          <w:rFonts w:ascii="Times New Roman" w:eastAsia="Calibri" w:hAnsi="Times New Roman" w:cs="Times New Roman"/>
          <w:i/>
          <w:iCs/>
          <w:sz w:val="28"/>
          <w:szCs w:val="28"/>
        </w:rPr>
        <w:t>(</w:t>
      </w:r>
      <w:proofErr w:type="spellStart"/>
      <w:r w:rsidRPr="00D624F6">
        <w:rPr>
          <w:rFonts w:ascii="Times New Roman" w:eastAsia="Calibri" w:hAnsi="Times New Roman" w:cs="Times New Roman"/>
          <w:i/>
          <w:iCs/>
          <w:sz w:val="28"/>
          <w:szCs w:val="28"/>
        </w:rPr>
        <w:t>тя</w:t>
      </w:r>
      <w:proofErr w:type="spellEnd"/>
      <w:r w:rsidRPr="00D624F6">
        <w:rPr>
          <w:rFonts w:ascii="Times New Roman" w:eastAsia="Calibri" w:hAnsi="Times New Roman" w:cs="Times New Roman"/>
          <w:i/>
          <w:iCs/>
          <w:sz w:val="28"/>
          <w:szCs w:val="28"/>
        </w:rPr>
        <w:t xml:space="preserve">, </w:t>
      </w:r>
      <w:proofErr w:type="spellStart"/>
      <w:r w:rsidRPr="00D624F6">
        <w:rPr>
          <w:rFonts w:ascii="Times New Roman" w:eastAsia="Calibri" w:hAnsi="Times New Roman" w:cs="Times New Roman"/>
          <w:i/>
          <w:iCs/>
          <w:sz w:val="28"/>
          <w:szCs w:val="28"/>
        </w:rPr>
        <w:t>тя</w:t>
      </w:r>
      <w:proofErr w:type="spellEnd"/>
      <w:r w:rsidRPr="00D624F6">
        <w:rPr>
          <w:rFonts w:ascii="Times New Roman" w:eastAsia="Calibri" w:hAnsi="Times New Roman" w:cs="Times New Roman"/>
          <w:i/>
          <w:iCs/>
          <w:sz w:val="28"/>
          <w:szCs w:val="28"/>
        </w:rPr>
        <w:t xml:space="preserve">, </w:t>
      </w:r>
      <w:proofErr w:type="spellStart"/>
      <w:r w:rsidRPr="00D624F6">
        <w:rPr>
          <w:rFonts w:ascii="Times New Roman" w:eastAsia="Calibri" w:hAnsi="Times New Roman" w:cs="Times New Roman"/>
          <w:i/>
          <w:iCs/>
          <w:sz w:val="28"/>
          <w:szCs w:val="28"/>
        </w:rPr>
        <w:t>тя</w:t>
      </w:r>
      <w:proofErr w:type="spellEnd"/>
      <w:r w:rsidRPr="00D624F6">
        <w:rPr>
          <w:rFonts w:ascii="Times New Roman" w:eastAsia="Calibri" w:hAnsi="Times New Roman" w:cs="Times New Roman"/>
          <w:i/>
          <w:iCs/>
          <w:sz w:val="28"/>
          <w:szCs w:val="28"/>
        </w:rPr>
        <w:t xml:space="preserve">). </w:t>
      </w:r>
      <w:r w:rsidRPr="00D624F6">
        <w:rPr>
          <w:rFonts w:ascii="Times New Roman" w:eastAsia="Calibri" w:hAnsi="Times New Roman" w:cs="Times New Roman"/>
          <w:sz w:val="28"/>
          <w:szCs w:val="28"/>
        </w:rPr>
        <w:t xml:space="preserve">Аналогичным путем из слога </w:t>
      </w:r>
      <w:proofErr w:type="spellStart"/>
      <w:r w:rsidRPr="00D624F6">
        <w:rPr>
          <w:rFonts w:ascii="Times New Roman" w:eastAsia="Calibri" w:hAnsi="Times New Roman" w:cs="Times New Roman"/>
          <w:i/>
          <w:iCs/>
          <w:sz w:val="28"/>
          <w:szCs w:val="28"/>
        </w:rPr>
        <w:t>am</w:t>
      </w:r>
      <w:proofErr w:type="spellEnd"/>
      <w:r w:rsidRPr="00D624F6">
        <w:rPr>
          <w:rFonts w:ascii="Times New Roman" w:eastAsia="Calibri" w:hAnsi="Times New Roman" w:cs="Times New Roman"/>
          <w:i/>
          <w:iCs/>
          <w:sz w:val="28"/>
          <w:szCs w:val="28"/>
        </w:rPr>
        <w:t xml:space="preserve"> </w:t>
      </w:r>
      <w:r w:rsidRPr="00D624F6">
        <w:rPr>
          <w:rFonts w:ascii="Times New Roman" w:eastAsia="Calibri" w:hAnsi="Times New Roman" w:cs="Times New Roman"/>
          <w:sz w:val="28"/>
          <w:szCs w:val="28"/>
        </w:rPr>
        <w:t xml:space="preserve">получают слог </w:t>
      </w:r>
      <w:proofErr w:type="spellStart"/>
      <w:r w:rsidRPr="00D624F6">
        <w:rPr>
          <w:rFonts w:ascii="Times New Roman" w:eastAsia="Calibri" w:hAnsi="Times New Roman" w:cs="Times New Roman"/>
          <w:i/>
          <w:iCs/>
          <w:sz w:val="28"/>
          <w:szCs w:val="28"/>
        </w:rPr>
        <w:t>атъ</w:t>
      </w:r>
      <w:proofErr w:type="spellEnd"/>
      <w:r w:rsidRPr="00D624F6">
        <w:rPr>
          <w:rFonts w:ascii="Times New Roman" w:eastAsia="Calibri" w:hAnsi="Times New Roman" w:cs="Times New Roman"/>
          <w:i/>
          <w:iCs/>
          <w:sz w:val="28"/>
          <w:szCs w:val="28"/>
        </w:rPr>
        <w:t>.</w:t>
      </w:r>
    </w:p>
    <w:p w14:paraId="1A307E6E"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Тот же механический способ применяется при постановке звуков [д’] от [д], [н’] от [н]. Далее произношение других мягких звуков отрабатывается в следующем порядке: [ф’], [в’], [п’], [б’], [м’], [с’], [з’], Что касается звуков [к’], [г’], [х’], то специальной работы над ними обычно не требуется, так как в русском языке они, как правило, встречаются лишь перед гласными [и], [э] («кирпич», «на руке»).</w:t>
      </w:r>
    </w:p>
    <w:p w14:paraId="516F0B04"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lastRenderedPageBreak/>
        <w:t>Дефекты твердости согласных звуков, проявляющиеся в заменах твердых согласных парными мягкими звуками, устраняются после постановки и автоматизации твердых звуков (по известным методикам), а затем – их дифференциации с мягкими  вариантами (изолированно, в слогах, словах, фразах).</w:t>
      </w:r>
    </w:p>
    <w:p w14:paraId="2C06761D"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i/>
          <w:iCs/>
          <w:sz w:val="28"/>
          <w:szCs w:val="28"/>
        </w:rPr>
      </w:pPr>
      <w:r w:rsidRPr="00D624F6">
        <w:rPr>
          <w:rFonts w:ascii="Times New Roman" w:eastAsia="Calibri" w:hAnsi="Times New Roman" w:cs="Times New Roman"/>
          <w:i/>
          <w:iCs/>
          <w:sz w:val="28"/>
          <w:szCs w:val="28"/>
        </w:rPr>
        <w:t>Звонкие и глухие согласные</w:t>
      </w:r>
    </w:p>
    <w:p w14:paraId="0EEE1253"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 xml:space="preserve">Исправление недостатков произношения звонких согласных следует начинать с щелевых звуков, причем с наиболее простого из них по артикуляции звука [в]. После него переходят к звукам [з] и [ж], а затем уже к взрывным звукам в </w:t>
      </w:r>
      <w:proofErr w:type="spellStart"/>
      <w:r w:rsidRPr="00D624F6">
        <w:rPr>
          <w:rFonts w:ascii="Times New Roman" w:eastAsia="Calibri" w:hAnsi="Times New Roman" w:cs="Times New Roman"/>
          <w:sz w:val="28"/>
          <w:szCs w:val="28"/>
        </w:rPr>
        <w:t>оследовательности</w:t>
      </w:r>
      <w:proofErr w:type="spellEnd"/>
      <w:r w:rsidRPr="00D624F6">
        <w:rPr>
          <w:rFonts w:ascii="Times New Roman" w:eastAsia="Calibri" w:hAnsi="Times New Roman" w:cs="Times New Roman"/>
          <w:sz w:val="28"/>
          <w:szCs w:val="28"/>
        </w:rPr>
        <w:t xml:space="preserve"> [б] – [д] – [г].</w:t>
      </w:r>
    </w:p>
    <w:p w14:paraId="5E41C12F"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i/>
          <w:iCs/>
          <w:sz w:val="28"/>
          <w:szCs w:val="28"/>
        </w:rPr>
      </w:pPr>
      <w:r w:rsidRPr="00D624F6">
        <w:rPr>
          <w:rFonts w:ascii="Times New Roman" w:eastAsia="Calibri" w:hAnsi="Times New Roman" w:cs="Times New Roman"/>
          <w:i/>
          <w:iCs/>
          <w:sz w:val="28"/>
          <w:szCs w:val="28"/>
        </w:rPr>
        <w:t>Подготовительные упражнения:</w:t>
      </w:r>
    </w:p>
    <w:p w14:paraId="1B9D0969"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а) поочередное воспроизведение то беззвучного вдоха и выдоха, то стона на вдохе и па выдохе;</w:t>
      </w:r>
    </w:p>
    <w:p w14:paraId="727EB2BF"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б) сопоставление громкого и шепотного произношения гласных звуков, как отрывистого, так и длительного.</w:t>
      </w:r>
    </w:p>
    <w:p w14:paraId="019C2CAC"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Все упражнения следует производить, контролируя вибрацию гортани.</w:t>
      </w:r>
    </w:p>
    <w:p w14:paraId="5F6A6985"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i/>
          <w:iCs/>
          <w:sz w:val="28"/>
          <w:szCs w:val="28"/>
        </w:rPr>
      </w:pPr>
      <w:r w:rsidRPr="00D624F6">
        <w:rPr>
          <w:rFonts w:ascii="Times New Roman" w:eastAsia="Calibri" w:hAnsi="Times New Roman" w:cs="Times New Roman"/>
          <w:i/>
          <w:iCs/>
          <w:sz w:val="28"/>
          <w:szCs w:val="28"/>
        </w:rPr>
        <w:t>Общие приемы для постановки звонких звуков:</w:t>
      </w:r>
    </w:p>
    <w:p w14:paraId="105F0583"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1) По подражанию, используя тактильно-вибрационный способ.</w:t>
      </w:r>
    </w:p>
    <w:p w14:paraId="28632AA3"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2) Включение голоса на основе сравнения глухого и звонкого звуков (</w:t>
      </w:r>
      <w:proofErr w:type="gramStart"/>
      <w:r w:rsidRPr="00D624F6">
        <w:rPr>
          <w:rFonts w:ascii="Times New Roman" w:eastAsia="Calibri" w:hAnsi="Times New Roman" w:cs="Times New Roman"/>
          <w:sz w:val="28"/>
          <w:szCs w:val="28"/>
        </w:rPr>
        <w:t>так- же</w:t>
      </w:r>
      <w:proofErr w:type="gramEnd"/>
      <w:r w:rsidRPr="00D624F6">
        <w:rPr>
          <w:rFonts w:ascii="Times New Roman" w:eastAsia="Calibri" w:hAnsi="Times New Roman" w:cs="Times New Roman"/>
          <w:sz w:val="28"/>
          <w:szCs w:val="28"/>
        </w:rPr>
        <w:t xml:space="preserve"> можно использовать при этом тактильно-вибрационный способ).</w:t>
      </w:r>
    </w:p>
    <w:p w14:paraId="7F6783F5"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3) Последовательно протяжно произносятся гласные звуки, каждый – сначала шепотом, а затем громко, после чего непосредственно переходят к аналогичному произношению нужного согласного. Например, озвончение звука [з]: шёпотом – А, громко-А, шёпотом- Э, громко-Э, шёпотом-И, громко-И, шёпотом-С, громко – З.</w:t>
      </w:r>
    </w:p>
    <w:p w14:paraId="413E388D"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Важно, чтобы смежные артикуляции гласных и согласных были сходны:</w:t>
      </w:r>
    </w:p>
    <w:p w14:paraId="0B0C5E74"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И=С, О=Ш, У=В, А=К</w:t>
      </w:r>
    </w:p>
    <w:p w14:paraId="74904AD3"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 xml:space="preserve">Для озвончения взрывных согласных звуки на одном выдохе произносят отрывисто: шепотом – а. а. а. а... громко – а. а. а. а... шепотом – о. о. о. о... </w:t>
      </w:r>
      <w:r w:rsidRPr="00D624F6">
        <w:rPr>
          <w:rFonts w:ascii="Times New Roman" w:eastAsia="Calibri" w:hAnsi="Times New Roman" w:cs="Times New Roman"/>
          <w:sz w:val="28"/>
          <w:szCs w:val="28"/>
        </w:rPr>
        <w:lastRenderedPageBreak/>
        <w:t>громко – о. о. о. о... шепотом –э. э. э. э... громко – э. э. э. э... шепотом – т. т. т. т... громко – д. д. д. д.</w:t>
      </w:r>
    </w:p>
    <w:p w14:paraId="5E9373D1"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3. Для щелевых звуков: согласный произносится шепотом, а затем, не прерывая, подается голос.</w:t>
      </w:r>
    </w:p>
    <w:p w14:paraId="59CEF9CF"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 xml:space="preserve">4.Непосредственный переход к звуку от одного из сонорных [м], [н], [л], [р] (например, </w:t>
      </w:r>
      <w:proofErr w:type="spellStart"/>
      <w:r w:rsidRPr="00D624F6">
        <w:rPr>
          <w:rFonts w:ascii="Times New Roman" w:eastAsia="Calibri" w:hAnsi="Times New Roman" w:cs="Times New Roman"/>
          <w:i/>
          <w:iCs/>
          <w:sz w:val="28"/>
          <w:szCs w:val="28"/>
        </w:rPr>
        <w:t>мммба</w:t>
      </w:r>
      <w:proofErr w:type="spellEnd"/>
      <w:r w:rsidRPr="00D624F6">
        <w:rPr>
          <w:rFonts w:ascii="Times New Roman" w:eastAsia="Calibri" w:hAnsi="Times New Roman" w:cs="Times New Roman"/>
          <w:i/>
          <w:iCs/>
          <w:sz w:val="28"/>
          <w:szCs w:val="28"/>
        </w:rPr>
        <w:t xml:space="preserve">, </w:t>
      </w:r>
      <w:proofErr w:type="spellStart"/>
      <w:r w:rsidRPr="00D624F6">
        <w:rPr>
          <w:rFonts w:ascii="Times New Roman" w:eastAsia="Calibri" w:hAnsi="Times New Roman" w:cs="Times New Roman"/>
          <w:i/>
          <w:iCs/>
          <w:sz w:val="28"/>
          <w:szCs w:val="28"/>
        </w:rPr>
        <w:t>нннба</w:t>
      </w:r>
      <w:proofErr w:type="spellEnd"/>
      <w:r w:rsidRPr="00D624F6">
        <w:rPr>
          <w:rFonts w:ascii="Times New Roman" w:eastAsia="Calibri" w:hAnsi="Times New Roman" w:cs="Times New Roman"/>
          <w:i/>
          <w:iCs/>
          <w:sz w:val="28"/>
          <w:szCs w:val="28"/>
        </w:rPr>
        <w:t xml:space="preserve">) </w:t>
      </w:r>
      <w:r w:rsidRPr="00D624F6">
        <w:rPr>
          <w:rFonts w:ascii="Times New Roman" w:eastAsia="Calibri" w:hAnsi="Times New Roman" w:cs="Times New Roman"/>
          <w:sz w:val="28"/>
          <w:szCs w:val="28"/>
        </w:rPr>
        <w:t xml:space="preserve">или применив сочетание звонкого звука, который нужно вызвать с одним из </w:t>
      </w:r>
      <w:proofErr w:type="spellStart"/>
      <w:r w:rsidRPr="00D624F6">
        <w:rPr>
          <w:rFonts w:ascii="Times New Roman" w:eastAsia="Calibri" w:hAnsi="Times New Roman" w:cs="Times New Roman"/>
          <w:sz w:val="28"/>
          <w:szCs w:val="28"/>
        </w:rPr>
        <w:t>соноров</w:t>
      </w:r>
      <w:proofErr w:type="spellEnd"/>
      <w:r w:rsidRPr="00D624F6">
        <w:rPr>
          <w:rFonts w:ascii="Times New Roman" w:eastAsia="Calibri" w:hAnsi="Times New Roman" w:cs="Times New Roman"/>
          <w:sz w:val="28"/>
          <w:szCs w:val="28"/>
        </w:rPr>
        <w:t xml:space="preserve"> между гласными (например, </w:t>
      </w:r>
      <w:proofErr w:type="spellStart"/>
      <w:r w:rsidRPr="00D624F6">
        <w:rPr>
          <w:rFonts w:ascii="Times New Roman" w:eastAsia="Calibri" w:hAnsi="Times New Roman" w:cs="Times New Roman"/>
          <w:i/>
          <w:iCs/>
          <w:sz w:val="28"/>
          <w:szCs w:val="28"/>
        </w:rPr>
        <w:t>адма</w:t>
      </w:r>
      <w:proofErr w:type="spellEnd"/>
      <w:r w:rsidRPr="00D624F6">
        <w:rPr>
          <w:rFonts w:ascii="Times New Roman" w:eastAsia="Calibri" w:hAnsi="Times New Roman" w:cs="Times New Roman"/>
          <w:i/>
          <w:iCs/>
          <w:sz w:val="28"/>
          <w:szCs w:val="28"/>
        </w:rPr>
        <w:t xml:space="preserve">, </w:t>
      </w:r>
      <w:proofErr w:type="spellStart"/>
      <w:proofErr w:type="gramStart"/>
      <w:r w:rsidRPr="00D624F6">
        <w:rPr>
          <w:rFonts w:ascii="Times New Roman" w:eastAsia="Calibri" w:hAnsi="Times New Roman" w:cs="Times New Roman"/>
          <w:i/>
          <w:iCs/>
          <w:sz w:val="28"/>
          <w:szCs w:val="28"/>
        </w:rPr>
        <w:t>адна,адра</w:t>
      </w:r>
      <w:proofErr w:type="spellEnd"/>
      <w:proofErr w:type="gramEnd"/>
      <w:r w:rsidRPr="00D624F6">
        <w:rPr>
          <w:rFonts w:ascii="Times New Roman" w:eastAsia="Calibri" w:hAnsi="Times New Roman" w:cs="Times New Roman"/>
          <w:i/>
          <w:iCs/>
          <w:sz w:val="28"/>
          <w:szCs w:val="28"/>
        </w:rPr>
        <w:t xml:space="preserve"> </w:t>
      </w:r>
      <w:r w:rsidRPr="00D624F6">
        <w:rPr>
          <w:rFonts w:ascii="Times New Roman" w:eastAsia="Calibri" w:hAnsi="Times New Roman" w:cs="Times New Roman"/>
          <w:sz w:val="28"/>
          <w:szCs w:val="28"/>
        </w:rPr>
        <w:t>и т.п.).</w:t>
      </w:r>
    </w:p>
    <w:p w14:paraId="74524EB7"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b/>
          <w:color w:val="FF0000"/>
          <w:sz w:val="28"/>
          <w:szCs w:val="28"/>
        </w:rPr>
      </w:pPr>
      <w:r w:rsidRPr="00D624F6">
        <w:rPr>
          <w:rFonts w:ascii="Times New Roman" w:eastAsia="Calibri" w:hAnsi="Times New Roman" w:cs="Times New Roman"/>
          <w:b/>
          <w:color w:val="FF0000"/>
          <w:sz w:val="28"/>
          <w:szCs w:val="28"/>
        </w:rPr>
        <w:t>4. Особенности коррекции звукопроизношения при дизартрии.</w:t>
      </w:r>
    </w:p>
    <w:p w14:paraId="14A2BE7D"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Основные задачи по коррекции произносительной стороны речи у детей с дизартрией:</w:t>
      </w:r>
    </w:p>
    <w:p w14:paraId="42728C90"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1) развитие моторики артикуляционного аппарата;</w:t>
      </w:r>
    </w:p>
    <w:p w14:paraId="3F875145"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2) формирование навыков правильного произношения и различения звуков;</w:t>
      </w:r>
    </w:p>
    <w:p w14:paraId="45459F8E" w14:textId="77777777" w:rsidR="00D624F6" w:rsidRPr="00D624F6" w:rsidRDefault="00D624F6" w:rsidP="00D624F6">
      <w:pPr>
        <w:spacing w:after="20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 xml:space="preserve">3) преодоление затруднений, связанных с произношением слов со сложной слоговой структурой. </w:t>
      </w:r>
    </w:p>
    <w:p w14:paraId="1B06DC1C" w14:textId="77777777" w:rsidR="00D624F6" w:rsidRPr="00D624F6" w:rsidRDefault="00D624F6" w:rsidP="00D624F6">
      <w:pPr>
        <w:spacing w:after="200" w:line="360" w:lineRule="auto"/>
        <w:jc w:val="both"/>
        <w:rPr>
          <w:rFonts w:ascii="Times New Roman" w:eastAsia="Calibri" w:hAnsi="Times New Roman" w:cs="Times New Roman"/>
          <w:i/>
          <w:iCs/>
          <w:sz w:val="28"/>
          <w:szCs w:val="28"/>
        </w:rPr>
      </w:pPr>
      <w:r w:rsidRPr="00D624F6">
        <w:rPr>
          <w:rFonts w:ascii="Times New Roman" w:eastAsia="Calibri" w:hAnsi="Times New Roman" w:cs="Times New Roman"/>
          <w:i/>
          <w:iCs/>
          <w:sz w:val="28"/>
          <w:szCs w:val="28"/>
        </w:rPr>
        <w:t>Особенности подготовительного этапа</w:t>
      </w:r>
    </w:p>
    <w:p w14:paraId="7136E99F"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Работу над произношением традиционно начинают с подготовительного этапа, который включает в себя:</w:t>
      </w:r>
    </w:p>
    <w:p w14:paraId="62AD7597"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1. Логопедический массаж.</w:t>
      </w:r>
    </w:p>
    <w:p w14:paraId="3385135F"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2. Использование непроизвольных движений.</w:t>
      </w:r>
    </w:p>
    <w:p w14:paraId="13450479"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 xml:space="preserve">3.Использование рефлекс запрещающих позиций для предупреждения или ослабления патологически усиленных </w:t>
      </w:r>
      <w:proofErr w:type="spellStart"/>
      <w:r w:rsidRPr="00D624F6">
        <w:rPr>
          <w:rFonts w:ascii="Times New Roman" w:eastAsia="Calibri" w:hAnsi="Times New Roman" w:cs="Times New Roman"/>
          <w:sz w:val="28"/>
          <w:szCs w:val="28"/>
        </w:rPr>
        <w:t>позотонических</w:t>
      </w:r>
      <w:proofErr w:type="spellEnd"/>
      <w:r w:rsidRPr="00D624F6">
        <w:rPr>
          <w:rFonts w:ascii="Times New Roman" w:eastAsia="Calibri" w:hAnsi="Times New Roman" w:cs="Times New Roman"/>
          <w:sz w:val="28"/>
          <w:szCs w:val="28"/>
        </w:rPr>
        <w:t xml:space="preserve"> рефлексов у детей с церебральным параличом.</w:t>
      </w:r>
    </w:p>
    <w:p w14:paraId="59C94B14"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4. Пассивную, пассивно-активную, активную артикуляционную гимнастику.</w:t>
      </w:r>
    </w:p>
    <w:p w14:paraId="1A523627"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5.Развитие речевого дыхания, голоса, формирование фонематических представлений.</w:t>
      </w:r>
    </w:p>
    <w:p w14:paraId="5EF4419F"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В работе с детьми используют следующие виды массажа:</w:t>
      </w:r>
    </w:p>
    <w:p w14:paraId="5B86473A"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1) классический;</w:t>
      </w:r>
    </w:p>
    <w:p w14:paraId="49676D70"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2) по биологически активным точкам (БАТ);</w:t>
      </w:r>
    </w:p>
    <w:p w14:paraId="1FDE34B6"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lastRenderedPageBreak/>
        <w:t>3) с элементами метамерной стимуляции Скворцова-Осипенко.</w:t>
      </w:r>
    </w:p>
    <w:p w14:paraId="2A98E77C"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 xml:space="preserve">Логопедический массаж нормализует мышечный тонус, ослабляет гиперкинезы, восстанавливает речевое дыхание. Выбор приемов логопедического массажа проводится дифференцированно, в зависимости от состояния и тонуса речевой мускулатуры (В. А. Ковшиков, И. В. </w:t>
      </w:r>
      <w:proofErr w:type="spellStart"/>
      <w:r w:rsidRPr="00D624F6">
        <w:rPr>
          <w:rFonts w:ascii="Times New Roman" w:eastAsia="Calibri" w:hAnsi="Times New Roman" w:cs="Times New Roman"/>
          <w:sz w:val="28"/>
          <w:szCs w:val="28"/>
        </w:rPr>
        <w:t>Блыскина</w:t>
      </w:r>
      <w:proofErr w:type="spellEnd"/>
      <w:r w:rsidRPr="00D624F6">
        <w:rPr>
          <w:rFonts w:ascii="Times New Roman" w:eastAsia="Calibri" w:hAnsi="Times New Roman" w:cs="Times New Roman"/>
          <w:sz w:val="28"/>
          <w:szCs w:val="28"/>
        </w:rPr>
        <w:t>, Е. А. Дьякова).</w:t>
      </w:r>
    </w:p>
    <w:p w14:paraId="46F550D2"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При дизартрии, наряду с сегментарным ручным массажем, может быть использован и пальцевой точечный массаж (для ослабления гиперкинезов – перекрестный точечный массаж К. А. Семеновой).</w:t>
      </w:r>
    </w:p>
    <w:p w14:paraId="4C2A5AC9"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Вместе с ручным и пальцевым массажем можно использовать зондовый массаж Е. В. Новиковой.</w:t>
      </w:r>
    </w:p>
    <w:p w14:paraId="0FE9AA56"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 xml:space="preserve">У детей с тяжелой степенью дизартрии работу над речевой моторикой начинают с использования непроизвольных движений: зевание, жевание, глотание, покашливание (Г. В. Чиркина, М. В. </w:t>
      </w:r>
      <w:proofErr w:type="spellStart"/>
      <w:r w:rsidRPr="00D624F6">
        <w:rPr>
          <w:rFonts w:ascii="Times New Roman" w:eastAsia="Calibri" w:hAnsi="Times New Roman" w:cs="Times New Roman"/>
          <w:sz w:val="28"/>
          <w:szCs w:val="28"/>
        </w:rPr>
        <w:t>Ипполитова</w:t>
      </w:r>
      <w:proofErr w:type="spellEnd"/>
      <w:r w:rsidRPr="00D624F6">
        <w:rPr>
          <w:rFonts w:ascii="Times New Roman" w:eastAsia="Calibri" w:hAnsi="Times New Roman" w:cs="Times New Roman"/>
          <w:sz w:val="28"/>
          <w:szCs w:val="28"/>
        </w:rPr>
        <w:t>). Непроизвольные движения закрепляются вследствие многократного повторения, в результате ребенок может производить их самостоятельно по речевой инструкции (затем эти упражнения используются для отработки необходимых артикуляционных движений).</w:t>
      </w:r>
    </w:p>
    <w:p w14:paraId="12386C81"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Работа над развитием подвижности языка у детей с тяжелыми нарушениями артикуляции начинается с непроизвольного рефлекторного уровня:</w:t>
      </w:r>
    </w:p>
    <w:p w14:paraId="19A73A60"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1) Для сокращения языка нужно положить кусочек сладкого на кончик</w:t>
      </w:r>
    </w:p>
    <w:p w14:paraId="3F77407A"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языка или дотронуться до кончика языка шпателем.</w:t>
      </w:r>
    </w:p>
    <w:p w14:paraId="5CF16CB9"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2) Для выработки движений языка в сторону положить кусочек сахара между щекой и зубами.</w:t>
      </w:r>
    </w:p>
    <w:p w14:paraId="34E4DE55" w14:textId="77777777" w:rsidR="00D624F6" w:rsidRPr="00D624F6" w:rsidRDefault="00D624F6" w:rsidP="00D624F6">
      <w:pPr>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 xml:space="preserve">3) Для выдвижения языка вперед к губам ребенка протягивают конфету или нижнюю губу намазывают вареньем. </w:t>
      </w:r>
    </w:p>
    <w:p w14:paraId="4B3236A6" w14:textId="77777777" w:rsidR="00D624F6" w:rsidRPr="00D624F6" w:rsidRDefault="00D624F6" w:rsidP="00D624F6">
      <w:pPr>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 xml:space="preserve">Стимуляция мышц корня языка начинается с их рефлекторных сокращений путем раздражения корня языка шпателем. Закрепление осуществляется произвольным покашливанием. Для активизации движений мягкого нёба </w:t>
      </w:r>
      <w:r w:rsidRPr="00D624F6">
        <w:rPr>
          <w:rFonts w:ascii="Times New Roman" w:eastAsia="Calibri" w:hAnsi="Times New Roman" w:cs="Times New Roman"/>
          <w:sz w:val="28"/>
          <w:szCs w:val="28"/>
        </w:rPr>
        <w:lastRenderedPageBreak/>
        <w:t xml:space="preserve">обучают произвольному глотанию: логопед из пипетки капает на корневую часть языка капли воды, стимулируя </w:t>
      </w:r>
      <w:proofErr w:type="spellStart"/>
      <w:r w:rsidRPr="00D624F6">
        <w:rPr>
          <w:rFonts w:ascii="Times New Roman" w:eastAsia="Calibri" w:hAnsi="Times New Roman" w:cs="Times New Roman"/>
          <w:sz w:val="28"/>
          <w:szCs w:val="28"/>
        </w:rPr>
        <w:t>кашлеподобные</w:t>
      </w:r>
      <w:proofErr w:type="spellEnd"/>
      <w:r w:rsidRPr="00D624F6">
        <w:rPr>
          <w:rFonts w:ascii="Times New Roman" w:eastAsia="Calibri" w:hAnsi="Times New Roman" w:cs="Times New Roman"/>
          <w:sz w:val="28"/>
          <w:szCs w:val="28"/>
        </w:rPr>
        <w:t xml:space="preserve"> движения, зевания.</w:t>
      </w:r>
    </w:p>
    <w:p w14:paraId="60675AFD"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proofErr w:type="spellStart"/>
      <w:r w:rsidRPr="00D624F6">
        <w:rPr>
          <w:rFonts w:ascii="Times New Roman" w:eastAsia="Calibri" w:hAnsi="Times New Roman" w:cs="Times New Roman"/>
          <w:sz w:val="28"/>
          <w:szCs w:val="28"/>
        </w:rPr>
        <w:t>Спастичность</w:t>
      </w:r>
      <w:proofErr w:type="spellEnd"/>
      <w:r w:rsidRPr="00D624F6">
        <w:rPr>
          <w:rFonts w:ascii="Times New Roman" w:eastAsia="Calibri" w:hAnsi="Times New Roman" w:cs="Times New Roman"/>
          <w:sz w:val="28"/>
          <w:szCs w:val="28"/>
        </w:rPr>
        <w:t xml:space="preserve"> артикуляционных мышц и шейной мускулатуры может усиливаться за счет влияния шейного тонического и лабиринтного тонического рефлексов. В этих случаях расслабление мышц артикуляционного аппарата надо начинать с выбора таких специальных поз, при которых тонические рефлексы либо не проявляются вовсе, либо проявляются минимально. При тяжелой </w:t>
      </w:r>
      <w:proofErr w:type="spellStart"/>
      <w:r w:rsidRPr="00D624F6">
        <w:rPr>
          <w:rFonts w:ascii="Times New Roman" w:eastAsia="Calibri" w:hAnsi="Times New Roman" w:cs="Times New Roman"/>
          <w:sz w:val="28"/>
          <w:szCs w:val="28"/>
        </w:rPr>
        <w:t>спастичности</w:t>
      </w:r>
      <w:proofErr w:type="spellEnd"/>
      <w:r w:rsidRPr="00D624F6">
        <w:rPr>
          <w:rFonts w:ascii="Times New Roman" w:eastAsia="Calibri" w:hAnsi="Times New Roman" w:cs="Times New Roman"/>
          <w:sz w:val="28"/>
          <w:szCs w:val="28"/>
        </w:rPr>
        <w:t xml:space="preserve"> занятия начинаются в следующих рефлекс запрещающих позициях (Е. М. </w:t>
      </w:r>
      <w:proofErr w:type="spellStart"/>
      <w:r w:rsidRPr="00D624F6">
        <w:rPr>
          <w:rFonts w:ascii="Times New Roman" w:eastAsia="Calibri" w:hAnsi="Times New Roman" w:cs="Times New Roman"/>
          <w:sz w:val="28"/>
          <w:szCs w:val="28"/>
        </w:rPr>
        <w:t>Мастюкова</w:t>
      </w:r>
      <w:proofErr w:type="spellEnd"/>
      <w:r w:rsidRPr="00D624F6">
        <w:rPr>
          <w:rFonts w:ascii="Times New Roman" w:eastAsia="Calibri" w:hAnsi="Times New Roman" w:cs="Times New Roman"/>
          <w:sz w:val="28"/>
          <w:szCs w:val="28"/>
        </w:rPr>
        <w:t xml:space="preserve"> и М. В. </w:t>
      </w:r>
      <w:proofErr w:type="spellStart"/>
      <w:r w:rsidRPr="00D624F6">
        <w:rPr>
          <w:rFonts w:ascii="Times New Roman" w:eastAsia="Calibri" w:hAnsi="Times New Roman" w:cs="Times New Roman"/>
          <w:sz w:val="28"/>
          <w:szCs w:val="28"/>
        </w:rPr>
        <w:t>Ипполитова</w:t>
      </w:r>
      <w:proofErr w:type="spellEnd"/>
      <w:r w:rsidRPr="00D624F6">
        <w:rPr>
          <w:rFonts w:ascii="Times New Roman" w:eastAsia="Calibri" w:hAnsi="Times New Roman" w:cs="Times New Roman"/>
          <w:sz w:val="28"/>
          <w:szCs w:val="28"/>
        </w:rPr>
        <w:t>).</w:t>
      </w:r>
    </w:p>
    <w:p w14:paraId="781A9032"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i/>
          <w:iCs/>
          <w:sz w:val="28"/>
          <w:szCs w:val="28"/>
        </w:rPr>
        <w:t xml:space="preserve">Рефлекс запрещающая позиция 1. </w:t>
      </w:r>
      <w:r w:rsidRPr="00D624F6">
        <w:rPr>
          <w:rFonts w:ascii="Times New Roman" w:eastAsia="Calibri" w:hAnsi="Times New Roman" w:cs="Times New Roman"/>
          <w:sz w:val="28"/>
          <w:szCs w:val="28"/>
        </w:rPr>
        <w:t>Используется при выраженности лабиринтного тонического рефлекса. В положении на спине, голова, плечи и шея ребенка несколько сгибаются; также сгибается спина, бедра и колени. Мышечное расслабление достигается путем равномерных плавных раскачиваний.</w:t>
      </w:r>
    </w:p>
    <w:p w14:paraId="2E1ACAC5"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i/>
          <w:iCs/>
          <w:sz w:val="28"/>
          <w:szCs w:val="28"/>
        </w:rPr>
        <w:t xml:space="preserve">Рефлекс запрещающая позиция 2. </w:t>
      </w:r>
      <w:r w:rsidRPr="00D624F6">
        <w:rPr>
          <w:rFonts w:ascii="Times New Roman" w:eastAsia="Calibri" w:hAnsi="Times New Roman" w:cs="Times New Roman"/>
          <w:sz w:val="28"/>
          <w:szCs w:val="28"/>
        </w:rPr>
        <w:t>Используется при выраженности шейно-тонического рефлекса. В положении на спине, ноги слегка согнуты в коленных суставах, руки вытянуты вдоль туловища. Логопед помещает свою руку под шею ребенка, давая возможность голове свободно откинуться назад, плечи при этом несколько сгибаются, шея вытягивается.</w:t>
      </w:r>
    </w:p>
    <w:p w14:paraId="54E1C41A"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i/>
          <w:iCs/>
          <w:sz w:val="28"/>
          <w:szCs w:val="28"/>
        </w:rPr>
        <w:t xml:space="preserve">Рефлекс запрещающая позиция 3. </w:t>
      </w:r>
      <w:r w:rsidRPr="00D624F6">
        <w:rPr>
          <w:rFonts w:ascii="Times New Roman" w:eastAsia="Calibri" w:hAnsi="Times New Roman" w:cs="Times New Roman"/>
          <w:sz w:val="28"/>
          <w:szCs w:val="28"/>
        </w:rPr>
        <w:t>Используется также при выраженности шейного тонического рефлекса. Положение на спине, с вытянутыми ногами и руками и головой, слегка закинутой назад.</w:t>
      </w:r>
    </w:p>
    <w:p w14:paraId="742CFFCB"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 xml:space="preserve">После того как выбрана адекватная поза для уменьшения влияния </w:t>
      </w:r>
      <w:proofErr w:type="spellStart"/>
      <w:r w:rsidRPr="00D624F6">
        <w:rPr>
          <w:rFonts w:ascii="Times New Roman" w:eastAsia="Calibri" w:hAnsi="Times New Roman" w:cs="Times New Roman"/>
          <w:sz w:val="28"/>
          <w:szCs w:val="28"/>
        </w:rPr>
        <w:t>позотонических</w:t>
      </w:r>
      <w:proofErr w:type="spellEnd"/>
      <w:r w:rsidRPr="00D624F6">
        <w:rPr>
          <w:rFonts w:ascii="Times New Roman" w:eastAsia="Calibri" w:hAnsi="Times New Roman" w:cs="Times New Roman"/>
          <w:sz w:val="28"/>
          <w:szCs w:val="28"/>
        </w:rPr>
        <w:t xml:space="preserve"> рефлексов, приступают к расслаблению мышц шеи, лица, артикуляционного аппарата с помощью специальных приемов.</w:t>
      </w:r>
    </w:p>
    <w:p w14:paraId="7D5E1397"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1) Расслабление мышц шеи.</w:t>
      </w:r>
    </w:p>
    <w:p w14:paraId="1D228A02"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i/>
          <w:iCs/>
          <w:sz w:val="28"/>
          <w:szCs w:val="28"/>
        </w:rPr>
        <w:t xml:space="preserve">Упражнение 1. </w:t>
      </w:r>
      <w:r w:rsidRPr="00D624F6">
        <w:rPr>
          <w:rFonts w:ascii="Times New Roman" w:eastAsia="Calibri" w:hAnsi="Times New Roman" w:cs="Times New Roman"/>
          <w:sz w:val="28"/>
          <w:szCs w:val="28"/>
        </w:rPr>
        <w:t xml:space="preserve">Ребенок лежит на спине в рефлекс запрещающей позиции 2, голова несколько свешивается назад, одна рука логопеда на шее ребенка сзади, другой рукой он производит ритмические движения головы ребенка кругового </w:t>
      </w:r>
      <w:r w:rsidRPr="00D624F6">
        <w:rPr>
          <w:rFonts w:ascii="Times New Roman" w:eastAsia="Calibri" w:hAnsi="Times New Roman" w:cs="Times New Roman"/>
          <w:sz w:val="28"/>
          <w:szCs w:val="28"/>
        </w:rPr>
        <w:lastRenderedPageBreak/>
        <w:t>характера сначала по часовой стрелке, затем против часовой стрелки. Производится несколько пассивных движений, затем ребенок стимулируется к повышению активных движений.</w:t>
      </w:r>
    </w:p>
    <w:p w14:paraId="511535D5"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i/>
          <w:iCs/>
          <w:sz w:val="28"/>
          <w:szCs w:val="28"/>
        </w:rPr>
        <w:t xml:space="preserve">Упражнение 2. </w:t>
      </w:r>
      <w:r w:rsidRPr="00D624F6">
        <w:rPr>
          <w:rFonts w:ascii="Times New Roman" w:eastAsia="Calibri" w:hAnsi="Times New Roman" w:cs="Times New Roman"/>
          <w:sz w:val="28"/>
          <w:szCs w:val="28"/>
        </w:rPr>
        <w:t>Ребенок в том же положении. Но его голова слегка свешивается через край стола. При этом она помещается на качающуюся дощечку. В этом положении производятся те же ритмические круговые движения головой. Вначале эти движения производятся пассивно, потом пассивно-активно. Наконец, ребенок производит активные движения. Их легче выполнять под счет или музыкальную мелодию.</w:t>
      </w:r>
    </w:p>
    <w:p w14:paraId="35BF14AE"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i/>
          <w:iCs/>
          <w:sz w:val="28"/>
          <w:szCs w:val="28"/>
        </w:rPr>
        <w:t xml:space="preserve">Упражнение 3. </w:t>
      </w:r>
      <w:r w:rsidRPr="00D624F6">
        <w:rPr>
          <w:rFonts w:ascii="Times New Roman" w:eastAsia="Calibri" w:hAnsi="Times New Roman" w:cs="Times New Roman"/>
          <w:sz w:val="28"/>
          <w:szCs w:val="28"/>
        </w:rPr>
        <w:t>Ребенок в положении на животе. Голова свисает через край стола. Проделываются те же движения.</w:t>
      </w:r>
    </w:p>
    <w:p w14:paraId="7E892B0D"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 xml:space="preserve">При тяжелой </w:t>
      </w:r>
      <w:proofErr w:type="spellStart"/>
      <w:r w:rsidRPr="00D624F6">
        <w:rPr>
          <w:rFonts w:ascii="Times New Roman" w:eastAsia="Calibri" w:hAnsi="Times New Roman" w:cs="Times New Roman"/>
          <w:sz w:val="28"/>
          <w:szCs w:val="28"/>
        </w:rPr>
        <w:t>спастичности</w:t>
      </w:r>
      <w:proofErr w:type="spellEnd"/>
      <w:r w:rsidRPr="00D624F6">
        <w:rPr>
          <w:rFonts w:ascii="Times New Roman" w:eastAsia="Calibri" w:hAnsi="Times New Roman" w:cs="Times New Roman"/>
          <w:sz w:val="28"/>
          <w:szCs w:val="28"/>
        </w:rPr>
        <w:t xml:space="preserve"> расслабление мышц лица производится в рефлекс запрещающей позиции I. Вначале обязательно производится расслабляющий массаж мышц лица.</w:t>
      </w:r>
    </w:p>
    <w:p w14:paraId="6F459BBD"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2) Расслабление губных мышц.</w:t>
      </w:r>
    </w:p>
    <w:p w14:paraId="5C7491FA"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 xml:space="preserve">При тяжелой </w:t>
      </w:r>
      <w:proofErr w:type="spellStart"/>
      <w:r w:rsidRPr="00D624F6">
        <w:rPr>
          <w:rFonts w:ascii="Times New Roman" w:eastAsia="Calibri" w:hAnsi="Times New Roman" w:cs="Times New Roman"/>
          <w:sz w:val="28"/>
          <w:szCs w:val="28"/>
        </w:rPr>
        <w:t>спастичности</w:t>
      </w:r>
      <w:proofErr w:type="spellEnd"/>
      <w:r w:rsidRPr="00D624F6">
        <w:rPr>
          <w:rFonts w:ascii="Times New Roman" w:eastAsia="Calibri" w:hAnsi="Times New Roman" w:cs="Times New Roman"/>
          <w:sz w:val="28"/>
          <w:szCs w:val="28"/>
        </w:rPr>
        <w:t xml:space="preserve"> проводится в рефлекс запрещающей позиции.</w:t>
      </w:r>
    </w:p>
    <w:p w14:paraId="7F110872"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2. Логопед помещает свои указательные пальцы на точку, находящуюся между серединой верхней губы и углом рта с обеих сторон. Направление движения пальцев к середине губ. При этом верхняя губа собирается в вертикальную складку. Такое же движение производится по отношению к нижней губе, а затем и к обеим губам. За время проведения следующего упражнения указательные пальцы логопеда помещаются в то же положение, но движение идет вверх на верхней губе, обнажая верхние десны, и вниз на нижней губе, обнажая нижние десны.</w:t>
      </w:r>
    </w:p>
    <w:p w14:paraId="4B7DFB71"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Во время следующего упражнения логопед помещает кончики своих указательных пальцев в углы рта ребенка, растягивает его губы с помощью пальцев. Обратным движением губы возвращаются в исходное положение.</w:t>
      </w:r>
    </w:p>
    <w:p w14:paraId="3B240BF9"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Эти упражнения проводятся при различном положении рта: рот закрыт, приоткрыт, полуоткрыт, широко открыт.</w:t>
      </w:r>
    </w:p>
    <w:p w14:paraId="70EC14D7"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i/>
          <w:iCs/>
          <w:sz w:val="28"/>
          <w:szCs w:val="28"/>
        </w:rPr>
        <w:lastRenderedPageBreak/>
        <w:t xml:space="preserve">Пассивной гимнастикой </w:t>
      </w:r>
      <w:r w:rsidRPr="00D624F6">
        <w:rPr>
          <w:rFonts w:ascii="Times New Roman" w:eastAsia="Calibri" w:hAnsi="Times New Roman" w:cs="Times New Roman"/>
          <w:sz w:val="28"/>
          <w:szCs w:val="28"/>
        </w:rPr>
        <w:t>называется такая ее форма, когда ребенок производит движение только при помощи механического воздействия – под нажимом руки логопеда или соответствующего зонда, шпателя. Гимнастика сопровождается обязательным зрительным контролем. Движения производятся плавно, медленно, с постепенным увеличением нагрузки. Когда пассивные движения становятся более свободными, механическая помощь сокращается:</w:t>
      </w:r>
    </w:p>
    <w:p w14:paraId="2BE85D97"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 xml:space="preserve">происходит переход к </w:t>
      </w:r>
      <w:r w:rsidRPr="00D624F6">
        <w:rPr>
          <w:rFonts w:ascii="Times New Roman" w:eastAsia="Calibri" w:hAnsi="Times New Roman" w:cs="Times New Roman"/>
          <w:i/>
          <w:iCs/>
          <w:sz w:val="28"/>
          <w:szCs w:val="28"/>
        </w:rPr>
        <w:t>пассивно-активным упражнениям</w:t>
      </w:r>
      <w:r w:rsidRPr="00D624F6">
        <w:rPr>
          <w:rFonts w:ascii="Times New Roman" w:eastAsia="Calibri" w:hAnsi="Times New Roman" w:cs="Times New Roman"/>
          <w:sz w:val="28"/>
          <w:szCs w:val="28"/>
        </w:rPr>
        <w:t xml:space="preserve">. Затем, если ребенок может самостоятельно удерживать необходимые положения губ, языка, произвольно менять их, переходят к </w:t>
      </w:r>
      <w:r w:rsidRPr="00D624F6">
        <w:rPr>
          <w:rFonts w:ascii="Times New Roman" w:eastAsia="Calibri" w:hAnsi="Times New Roman" w:cs="Times New Roman"/>
          <w:i/>
          <w:iCs/>
          <w:sz w:val="28"/>
          <w:szCs w:val="28"/>
        </w:rPr>
        <w:t>активной гимнастике</w:t>
      </w:r>
      <w:r w:rsidRPr="00D624F6">
        <w:rPr>
          <w:rFonts w:ascii="Times New Roman" w:eastAsia="Calibri" w:hAnsi="Times New Roman" w:cs="Times New Roman"/>
          <w:sz w:val="28"/>
          <w:szCs w:val="28"/>
        </w:rPr>
        <w:t>, производимой по инструкции логопеда (О. В. Правдина, Г. В. Чиркина).</w:t>
      </w:r>
    </w:p>
    <w:p w14:paraId="0C5B2979"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В работе используют такие виды гимнастики:</w:t>
      </w:r>
    </w:p>
    <w:p w14:paraId="2052C29A" w14:textId="592CED66"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i/>
          <w:iCs/>
          <w:sz w:val="28"/>
          <w:szCs w:val="28"/>
        </w:rPr>
        <w:t xml:space="preserve">1) Гимнастика для мимических мышц и артикуляционного аппарата. </w:t>
      </w:r>
      <w:r w:rsidRPr="00D624F6">
        <w:rPr>
          <w:rFonts w:ascii="Times New Roman" w:eastAsia="Calibri" w:hAnsi="Times New Roman" w:cs="Times New Roman"/>
          <w:sz w:val="28"/>
          <w:szCs w:val="28"/>
        </w:rPr>
        <w:t>Традиционные артикуляционные и мимические упражнения рекомендуется проводить с использованием предметных и ситуативных картинок, изображающих персонажей известных сказок и животных с характерными мимическими и артикуляционными выражениями и позами, сопровождать картинки и позы соответствующими стихотворениями, например: «Свои губы прямо к ушкам растяну я, как лягушка. А теперь слонёнок я – хоботок есть у меня!» Очень интересна детям «Сказка о весёлом</w:t>
      </w:r>
    </w:p>
    <w:p w14:paraId="220057E7"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дифференцированных произвольных движений, контроль за положением органов артикуляции затормаживают насильственные движения.</w:t>
      </w:r>
    </w:p>
    <w:p w14:paraId="0238F71D"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 xml:space="preserve">Е. М. </w:t>
      </w:r>
      <w:proofErr w:type="spellStart"/>
      <w:r w:rsidRPr="00D624F6">
        <w:rPr>
          <w:rFonts w:ascii="Times New Roman" w:eastAsia="Calibri" w:hAnsi="Times New Roman" w:cs="Times New Roman"/>
          <w:sz w:val="28"/>
          <w:szCs w:val="28"/>
        </w:rPr>
        <w:t>Мастюкова</w:t>
      </w:r>
      <w:proofErr w:type="spellEnd"/>
      <w:r w:rsidRPr="00D624F6">
        <w:rPr>
          <w:rFonts w:ascii="Times New Roman" w:eastAsia="Calibri" w:hAnsi="Times New Roman" w:cs="Times New Roman"/>
          <w:sz w:val="28"/>
          <w:szCs w:val="28"/>
        </w:rPr>
        <w:t xml:space="preserve"> и М. В. </w:t>
      </w:r>
      <w:proofErr w:type="spellStart"/>
      <w:r w:rsidRPr="00D624F6">
        <w:rPr>
          <w:rFonts w:ascii="Times New Roman" w:eastAsia="Calibri" w:hAnsi="Times New Roman" w:cs="Times New Roman"/>
          <w:sz w:val="28"/>
          <w:szCs w:val="28"/>
        </w:rPr>
        <w:t>Ипполитова</w:t>
      </w:r>
      <w:proofErr w:type="spellEnd"/>
      <w:r w:rsidRPr="00D624F6">
        <w:rPr>
          <w:rFonts w:ascii="Times New Roman" w:eastAsia="Calibri" w:hAnsi="Times New Roman" w:cs="Times New Roman"/>
          <w:sz w:val="28"/>
          <w:szCs w:val="28"/>
        </w:rPr>
        <w:t xml:space="preserve"> рекомендуют учить пить через соломинку, захватывать и удерживать губами леденцы и палочки различного размера и т.п.</w:t>
      </w:r>
    </w:p>
    <w:p w14:paraId="5E6CBDDE"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i/>
          <w:iCs/>
          <w:sz w:val="28"/>
          <w:szCs w:val="28"/>
        </w:rPr>
      </w:pPr>
      <w:r w:rsidRPr="00D624F6">
        <w:rPr>
          <w:rFonts w:ascii="Times New Roman" w:eastAsia="Calibri" w:hAnsi="Times New Roman" w:cs="Times New Roman"/>
          <w:i/>
          <w:iCs/>
          <w:sz w:val="28"/>
          <w:szCs w:val="28"/>
        </w:rPr>
        <w:t>2) Гимнастика на дистальные отделы</w:t>
      </w:r>
    </w:p>
    <w:p w14:paraId="0CBCDF8C"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Здесь логопед может использовать такие вспомогательные средства как:</w:t>
      </w:r>
    </w:p>
    <w:p w14:paraId="44D8A592"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 xml:space="preserve">а) «пальчиковый бассейн» (авторская разработка логопедов Г. В. </w:t>
      </w:r>
      <w:proofErr w:type="spellStart"/>
      <w:r w:rsidRPr="00D624F6">
        <w:rPr>
          <w:rFonts w:ascii="Times New Roman" w:eastAsia="Calibri" w:hAnsi="Times New Roman" w:cs="Times New Roman"/>
          <w:sz w:val="28"/>
          <w:szCs w:val="28"/>
        </w:rPr>
        <w:t>Дедюхиной</w:t>
      </w:r>
      <w:proofErr w:type="spellEnd"/>
      <w:r w:rsidRPr="00D624F6">
        <w:rPr>
          <w:rFonts w:ascii="Times New Roman" w:eastAsia="Calibri" w:hAnsi="Times New Roman" w:cs="Times New Roman"/>
          <w:sz w:val="28"/>
          <w:szCs w:val="28"/>
        </w:rPr>
        <w:t xml:space="preserve">, Т. А. </w:t>
      </w:r>
      <w:proofErr w:type="spellStart"/>
      <w:r w:rsidRPr="00D624F6">
        <w:rPr>
          <w:rFonts w:ascii="Times New Roman" w:eastAsia="Calibri" w:hAnsi="Times New Roman" w:cs="Times New Roman"/>
          <w:sz w:val="28"/>
          <w:szCs w:val="28"/>
        </w:rPr>
        <w:t>Яньшиной</w:t>
      </w:r>
      <w:proofErr w:type="spellEnd"/>
      <w:r w:rsidRPr="00D624F6">
        <w:rPr>
          <w:rFonts w:ascii="Times New Roman" w:eastAsia="Calibri" w:hAnsi="Times New Roman" w:cs="Times New Roman"/>
          <w:sz w:val="28"/>
          <w:szCs w:val="28"/>
        </w:rPr>
        <w:t xml:space="preserve">, Л. Д. Могучей), представляющий коробку высотой 6 – 8 см, заполненную горохом и фасолью. Проведение пальчиковой гимнастики в таком «бассейне», заключающейся, например, в поиске предметов разной </w:t>
      </w:r>
      <w:r w:rsidRPr="00D624F6">
        <w:rPr>
          <w:rFonts w:ascii="Times New Roman" w:eastAsia="Calibri" w:hAnsi="Times New Roman" w:cs="Times New Roman"/>
          <w:sz w:val="28"/>
          <w:szCs w:val="28"/>
        </w:rPr>
        <w:lastRenderedPageBreak/>
        <w:t>величины, формы, фактуры, способствует активизации двигательных кинестезий, праксиса позы, улучшает динамический праксис, пальцевой гнозис.</w:t>
      </w:r>
    </w:p>
    <w:p w14:paraId="4654B638"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 xml:space="preserve">б) «разноцветные прищепки», сдавливающие подушечки пальцев и активизирующие клетки </w:t>
      </w:r>
      <w:proofErr w:type="spellStart"/>
      <w:r w:rsidRPr="00D624F6">
        <w:rPr>
          <w:rFonts w:ascii="Times New Roman" w:eastAsia="Calibri" w:hAnsi="Times New Roman" w:cs="Times New Roman"/>
          <w:sz w:val="28"/>
          <w:szCs w:val="28"/>
        </w:rPr>
        <w:t>коры</w:t>
      </w:r>
      <w:proofErr w:type="spellEnd"/>
      <w:r w:rsidRPr="00D624F6">
        <w:rPr>
          <w:rFonts w:ascii="Times New Roman" w:eastAsia="Calibri" w:hAnsi="Times New Roman" w:cs="Times New Roman"/>
          <w:sz w:val="28"/>
          <w:szCs w:val="28"/>
        </w:rPr>
        <w:t xml:space="preserve"> головного мозга. Продолжительность процедуры – от 3-5 – до 7-10 минут по схеме: 1-3 дни – большой палец, 4-6дни – большой и указательный пальцы, 7-9 дни – большой, указательный и средний пальцы. Затем нагрузки снижаются по той же схеме. Показаниями к применению являются глубокие задержки </w:t>
      </w:r>
      <w:proofErr w:type="spellStart"/>
      <w:r w:rsidRPr="00D624F6">
        <w:rPr>
          <w:rFonts w:ascii="Times New Roman" w:eastAsia="Calibri" w:hAnsi="Times New Roman" w:cs="Times New Roman"/>
          <w:sz w:val="28"/>
          <w:szCs w:val="28"/>
        </w:rPr>
        <w:t>психоречевого</w:t>
      </w:r>
      <w:proofErr w:type="spellEnd"/>
      <w:r w:rsidRPr="00D624F6">
        <w:rPr>
          <w:rFonts w:ascii="Times New Roman" w:eastAsia="Calibri" w:hAnsi="Times New Roman" w:cs="Times New Roman"/>
          <w:sz w:val="28"/>
          <w:szCs w:val="28"/>
        </w:rPr>
        <w:t xml:space="preserve"> развития, </w:t>
      </w:r>
      <w:proofErr w:type="spellStart"/>
      <w:r w:rsidRPr="00D624F6">
        <w:rPr>
          <w:rFonts w:ascii="Times New Roman" w:eastAsia="Calibri" w:hAnsi="Times New Roman" w:cs="Times New Roman"/>
          <w:sz w:val="28"/>
          <w:szCs w:val="28"/>
        </w:rPr>
        <w:t>атонически</w:t>
      </w:r>
      <w:proofErr w:type="spellEnd"/>
      <w:r w:rsidRPr="00D624F6">
        <w:rPr>
          <w:rFonts w:ascii="Times New Roman" w:eastAsia="Calibri" w:hAnsi="Times New Roman" w:cs="Times New Roman"/>
          <w:sz w:val="28"/>
          <w:szCs w:val="28"/>
        </w:rPr>
        <w:t>-астатическая форма ДЦП. Если наблюдается негативная реакция или возбуждение, процедуру необходимо прекратить.</w:t>
      </w:r>
    </w:p>
    <w:p w14:paraId="3ADF5690"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в) резинки различной степени упругости, массирующими движениями надеваемые на пальцы и снимаемые с них.</w:t>
      </w:r>
    </w:p>
    <w:p w14:paraId="2508B273" w14:textId="2B9C378D"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 xml:space="preserve">г) логопедическая щётка «Ёжик» (авторская разработка логопедов Г. В. </w:t>
      </w:r>
      <w:proofErr w:type="spellStart"/>
      <w:r w:rsidRPr="00D624F6">
        <w:rPr>
          <w:rFonts w:ascii="Times New Roman" w:eastAsia="Calibri" w:hAnsi="Times New Roman" w:cs="Times New Roman"/>
          <w:sz w:val="28"/>
          <w:szCs w:val="28"/>
        </w:rPr>
        <w:t>Дедюхиной</w:t>
      </w:r>
      <w:proofErr w:type="spellEnd"/>
      <w:r w:rsidRPr="00D624F6">
        <w:rPr>
          <w:rFonts w:ascii="Times New Roman" w:eastAsia="Calibri" w:hAnsi="Times New Roman" w:cs="Times New Roman"/>
          <w:sz w:val="28"/>
          <w:szCs w:val="28"/>
        </w:rPr>
        <w:t xml:space="preserve">, Т. А. </w:t>
      </w:r>
      <w:proofErr w:type="spellStart"/>
      <w:r w:rsidRPr="00D624F6">
        <w:rPr>
          <w:rFonts w:ascii="Times New Roman" w:eastAsia="Calibri" w:hAnsi="Times New Roman" w:cs="Times New Roman"/>
          <w:sz w:val="28"/>
          <w:szCs w:val="28"/>
        </w:rPr>
        <w:t>Яньшиной</w:t>
      </w:r>
      <w:proofErr w:type="spellEnd"/>
      <w:r w:rsidRPr="00D624F6">
        <w:rPr>
          <w:rFonts w:ascii="Times New Roman" w:eastAsia="Calibri" w:hAnsi="Times New Roman" w:cs="Times New Roman"/>
          <w:sz w:val="28"/>
          <w:szCs w:val="28"/>
        </w:rPr>
        <w:t>, Л. Д. Могучей), с помощью многочисленных точечных раздражителей которой мышцы руки получают достаточно сильные и точные двигательные кинестезии. В упражнениях используются попеременные и синхронные движения обеими руками. На первых этапах работы продолжительность занятий не регламентируется временем и количеством повторений, а зависит от эмоционального настроя ребёнка, его готовности к совместным действиям.</w:t>
      </w:r>
    </w:p>
    <w:p w14:paraId="59B29AFA"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Параллельно с развитием подвижности артикуляционной мускулатуры на подготовительном этапе идет активная работа над коррекцией дыхания, голоса, формированием фонематических представлений. Данные направления будут рассмотрены в соответствующих разделах.</w:t>
      </w:r>
    </w:p>
    <w:p w14:paraId="33F04150"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i/>
          <w:iCs/>
          <w:sz w:val="28"/>
          <w:szCs w:val="28"/>
        </w:rPr>
      </w:pPr>
      <w:r w:rsidRPr="00D624F6">
        <w:rPr>
          <w:rFonts w:ascii="Times New Roman" w:eastAsia="Calibri" w:hAnsi="Times New Roman" w:cs="Times New Roman"/>
          <w:i/>
          <w:iCs/>
          <w:sz w:val="28"/>
          <w:szCs w:val="28"/>
        </w:rPr>
        <w:t>Последовательность работы над звуками</w:t>
      </w:r>
    </w:p>
    <w:p w14:paraId="23066165"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Г. В. Чиркина указывает, что последовательность работы над звуками определяется следующими факторами:</w:t>
      </w:r>
    </w:p>
    <w:p w14:paraId="46D33689"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1) степенью доступности звуков для произношения и постепенностью перехода от меньших произносительных трудностей к большим;</w:t>
      </w:r>
    </w:p>
    <w:p w14:paraId="2FDFED41"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lastRenderedPageBreak/>
        <w:t xml:space="preserve">3) возможностью подбора речевого материала, включающего звуки. Степень доступности звуков зависит не только от легкости артикуляции, но и от возможности зрительного восприятия отдельных элементов артикуляции и наличия «орального образа звука». Звуками, имеющими видимую артикуляцию, считаются следующие: </w:t>
      </w:r>
      <w:r w:rsidRPr="00D624F6">
        <w:rPr>
          <w:rFonts w:ascii="Times New Roman" w:eastAsia="Calibri" w:hAnsi="Times New Roman" w:cs="Times New Roman"/>
          <w:i/>
          <w:iCs/>
          <w:sz w:val="28"/>
          <w:szCs w:val="28"/>
        </w:rPr>
        <w:t xml:space="preserve">а, о, у, э, и, п, б, м, ф, в, ш, ж, л, с, т, к </w:t>
      </w:r>
      <w:r w:rsidRPr="00D624F6">
        <w:rPr>
          <w:rFonts w:ascii="Times New Roman" w:eastAsia="Calibri" w:hAnsi="Times New Roman" w:cs="Times New Roman"/>
          <w:sz w:val="28"/>
          <w:szCs w:val="28"/>
        </w:rPr>
        <w:t>(по степени уменьшения видимых элементов артикуляции).</w:t>
      </w:r>
    </w:p>
    <w:p w14:paraId="3C9D9507"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По легкости артикуляции самыми простыми принято считать гласные звуки и среди них – [а], который образуется продвижением вперед прижатого ко дну ротовой полости языка.</w:t>
      </w:r>
    </w:p>
    <w:p w14:paraId="046B1326"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Взрывные согласные усваиваются легче, чем фрикативные. Самым лёгким взрывным звуком является [п], а звуки [ф], [в], [х] – самые лёгкие среди фрикативных.</w:t>
      </w:r>
    </w:p>
    <w:p w14:paraId="1ACA57F9"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Усвоение звука усложняется, если его артикуляция или акустическая характеристика близка к артикуляции или акустическим свойствам ранее усвоенного звука. В связи с этим постановка близких по артикуляционным и акустическим признакам звуков должна быть рассредоточена во времени.</w:t>
      </w:r>
    </w:p>
    <w:p w14:paraId="5F9DA3A7"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Возможность подбора достаточного количества доступного речевого материала объясняет ситуацию, когда сначала изучаются более трудные по артикуляции звуки: например, звук [ы] раньше, чем звук [э], при этом [э] – более легкий.</w:t>
      </w:r>
    </w:p>
    <w:p w14:paraId="3D9C2059"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i/>
          <w:iCs/>
          <w:sz w:val="28"/>
          <w:szCs w:val="28"/>
        </w:rPr>
      </w:pPr>
      <w:r w:rsidRPr="00D624F6">
        <w:rPr>
          <w:rFonts w:ascii="Times New Roman" w:eastAsia="Calibri" w:hAnsi="Times New Roman" w:cs="Times New Roman"/>
          <w:i/>
          <w:iCs/>
          <w:sz w:val="28"/>
          <w:szCs w:val="28"/>
        </w:rPr>
        <w:t>Особенности постановки звуков:</w:t>
      </w:r>
    </w:p>
    <w:p w14:paraId="2991D8A4"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1) Основными методами коррекции звукопроизношения являются:</w:t>
      </w:r>
    </w:p>
    <w:p w14:paraId="5B30CB0B"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 xml:space="preserve">двигательно-кинестетический и </w:t>
      </w:r>
      <w:proofErr w:type="spellStart"/>
      <w:r w:rsidRPr="00D624F6">
        <w:rPr>
          <w:rFonts w:ascii="Times New Roman" w:eastAsia="Calibri" w:hAnsi="Times New Roman" w:cs="Times New Roman"/>
          <w:sz w:val="28"/>
          <w:szCs w:val="28"/>
        </w:rPr>
        <w:t>слухо</w:t>
      </w:r>
      <w:proofErr w:type="spellEnd"/>
      <w:r w:rsidRPr="00D624F6">
        <w:rPr>
          <w:rFonts w:ascii="Times New Roman" w:eastAsia="Calibri" w:hAnsi="Times New Roman" w:cs="Times New Roman"/>
          <w:sz w:val="28"/>
          <w:szCs w:val="28"/>
        </w:rPr>
        <w:t xml:space="preserve">-зрительно-кинестетический (Е. М. </w:t>
      </w:r>
      <w:proofErr w:type="spellStart"/>
      <w:r w:rsidRPr="00D624F6">
        <w:rPr>
          <w:rFonts w:ascii="Times New Roman" w:eastAsia="Calibri" w:hAnsi="Times New Roman" w:cs="Times New Roman"/>
          <w:sz w:val="28"/>
          <w:szCs w:val="28"/>
        </w:rPr>
        <w:t>Мастюкова</w:t>
      </w:r>
      <w:proofErr w:type="spellEnd"/>
      <w:r w:rsidRPr="00D624F6">
        <w:rPr>
          <w:rFonts w:ascii="Times New Roman" w:eastAsia="Calibri" w:hAnsi="Times New Roman" w:cs="Times New Roman"/>
          <w:sz w:val="28"/>
          <w:szCs w:val="28"/>
        </w:rPr>
        <w:t xml:space="preserve">, М. В. </w:t>
      </w:r>
      <w:proofErr w:type="spellStart"/>
      <w:r w:rsidRPr="00D624F6">
        <w:rPr>
          <w:rFonts w:ascii="Times New Roman" w:eastAsia="Calibri" w:hAnsi="Times New Roman" w:cs="Times New Roman"/>
          <w:sz w:val="28"/>
          <w:szCs w:val="28"/>
        </w:rPr>
        <w:t>Ипполитова</w:t>
      </w:r>
      <w:proofErr w:type="spellEnd"/>
      <w:r w:rsidRPr="00D624F6">
        <w:rPr>
          <w:rFonts w:ascii="Times New Roman" w:eastAsia="Calibri" w:hAnsi="Times New Roman" w:cs="Times New Roman"/>
          <w:sz w:val="28"/>
          <w:szCs w:val="28"/>
        </w:rPr>
        <w:t>).</w:t>
      </w:r>
    </w:p>
    <w:p w14:paraId="79EA3910"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 xml:space="preserve">2) Наиболее распространённым методом постановки звуков при дизартрии является </w:t>
      </w:r>
      <w:r w:rsidRPr="00D624F6">
        <w:rPr>
          <w:rFonts w:ascii="Times New Roman" w:eastAsia="Calibri" w:hAnsi="Times New Roman" w:cs="Times New Roman"/>
          <w:i/>
          <w:iCs/>
          <w:sz w:val="28"/>
          <w:szCs w:val="28"/>
        </w:rPr>
        <w:t>метод фонетической локализации</w:t>
      </w:r>
      <w:r w:rsidRPr="00D624F6">
        <w:rPr>
          <w:rFonts w:ascii="Times New Roman" w:eastAsia="Calibri" w:hAnsi="Times New Roman" w:cs="Times New Roman"/>
          <w:sz w:val="28"/>
          <w:szCs w:val="28"/>
        </w:rPr>
        <w:t xml:space="preserve">, когда вызывается «аналог» звука, не совпадающий полностью по своим акустическим и артикуляторным признакам с эталоном правильной речи, но вместе с тем чётко противопоставленный всем остальным звукам речи. Приближённое произношение звука является для ребёнка с дизартрией определённой </w:t>
      </w:r>
      <w:r w:rsidRPr="00D624F6">
        <w:rPr>
          <w:rFonts w:ascii="Times New Roman" w:eastAsia="Calibri" w:hAnsi="Times New Roman" w:cs="Times New Roman"/>
          <w:sz w:val="28"/>
          <w:szCs w:val="28"/>
        </w:rPr>
        <w:lastRenderedPageBreak/>
        <w:t>ступенью к овладению нормативной артикуляцией. Овладение аналогом звука достаточно для того, чтобы ребёнок мог оперировать им во время работы по развитию фонематических представлений и навыков звукового анализа (Г. В. Чиркина).</w:t>
      </w:r>
    </w:p>
    <w:p w14:paraId="299C1360"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3) Значительно более длительные сроки работы над каждым звуком (О. В. Правдина).</w:t>
      </w:r>
    </w:p>
    <w:p w14:paraId="63A00764"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4) Необходимость одновременной работы над несколькими звуками, принадлежащими к разным артикуляционным группам (О. В. Правдина).</w:t>
      </w:r>
    </w:p>
    <w:p w14:paraId="0D48660A"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5) Опора на компенсаторные возможности ребенка (сохранные анализаторы).</w:t>
      </w:r>
    </w:p>
    <w:p w14:paraId="2D7F57E3"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 xml:space="preserve">6) Учёт влияния на звукопроизношение патологически усиленных </w:t>
      </w:r>
      <w:proofErr w:type="spellStart"/>
      <w:r w:rsidRPr="00D624F6">
        <w:rPr>
          <w:rFonts w:ascii="Times New Roman" w:eastAsia="Calibri" w:hAnsi="Times New Roman" w:cs="Times New Roman"/>
          <w:sz w:val="28"/>
          <w:szCs w:val="28"/>
        </w:rPr>
        <w:t>позотонических</w:t>
      </w:r>
      <w:proofErr w:type="spellEnd"/>
      <w:r w:rsidRPr="00D624F6">
        <w:rPr>
          <w:rFonts w:ascii="Times New Roman" w:eastAsia="Calibri" w:hAnsi="Times New Roman" w:cs="Times New Roman"/>
          <w:sz w:val="28"/>
          <w:szCs w:val="28"/>
        </w:rPr>
        <w:t xml:space="preserve"> рефлексов и его предупреждение с помощью специальных упражнений в рефлекс запрещающих позициях.</w:t>
      </w:r>
    </w:p>
    <w:p w14:paraId="095B7988"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7) Коррекция звукопроизношения при дизартрии обычно сочетается с работой над совершенствованием интонационной выразительности речи (Л. В. Лопатина, Н. В. Серебрякова).</w:t>
      </w:r>
    </w:p>
    <w:p w14:paraId="1552169F"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 xml:space="preserve">Е. М. </w:t>
      </w:r>
      <w:proofErr w:type="spellStart"/>
      <w:r w:rsidRPr="00D624F6">
        <w:rPr>
          <w:rFonts w:ascii="Times New Roman" w:eastAsia="Calibri" w:hAnsi="Times New Roman" w:cs="Times New Roman"/>
          <w:sz w:val="28"/>
          <w:szCs w:val="28"/>
        </w:rPr>
        <w:t>Мастюкова</w:t>
      </w:r>
      <w:proofErr w:type="spellEnd"/>
      <w:r w:rsidRPr="00D624F6">
        <w:rPr>
          <w:rFonts w:ascii="Times New Roman" w:eastAsia="Calibri" w:hAnsi="Times New Roman" w:cs="Times New Roman"/>
          <w:sz w:val="28"/>
          <w:szCs w:val="28"/>
        </w:rPr>
        <w:t xml:space="preserve"> и М. В. </w:t>
      </w:r>
      <w:proofErr w:type="spellStart"/>
      <w:r w:rsidRPr="00D624F6">
        <w:rPr>
          <w:rFonts w:ascii="Times New Roman" w:eastAsia="Calibri" w:hAnsi="Times New Roman" w:cs="Times New Roman"/>
          <w:sz w:val="28"/>
          <w:szCs w:val="28"/>
        </w:rPr>
        <w:t>Ипполитова</w:t>
      </w:r>
      <w:proofErr w:type="spellEnd"/>
      <w:r w:rsidRPr="00D624F6">
        <w:rPr>
          <w:rFonts w:ascii="Times New Roman" w:eastAsia="Calibri" w:hAnsi="Times New Roman" w:cs="Times New Roman"/>
          <w:sz w:val="28"/>
          <w:szCs w:val="28"/>
        </w:rPr>
        <w:t xml:space="preserve"> подчёркивают, что основной задачей в работе над коррекцией речи при дизартрии является развитие речевой коммуникации, поэтому работа над звукопроизношением всегда должна облегчать, а не затруднять её.</w:t>
      </w:r>
    </w:p>
    <w:p w14:paraId="093A9ECB"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color w:val="FF0000"/>
          <w:sz w:val="28"/>
          <w:szCs w:val="28"/>
        </w:rPr>
      </w:pPr>
      <w:r w:rsidRPr="00D624F6">
        <w:rPr>
          <w:rFonts w:ascii="Times New Roman" w:eastAsia="Calibri" w:hAnsi="Times New Roman" w:cs="Times New Roman"/>
          <w:b/>
          <w:color w:val="FF0000"/>
          <w:sz w:val="28"/>
          <w:szCs w:val="28"/>
        </w:rPr>
        <w:t xml:space="preserve">5. Особенности коррекции звукопроизношения при </w:t>
      </w:r>
      <w:proofErr w:type="spellStart"/>
      <w:r w:rsidRPr="00D624F6">
        <w:rPr>
          <w:rFonts w:ascii="Times New Roman" w:eastAsia="Calibri" w:hAnsi="Times New Roman" w:cs="Times New Roman"/>
          <w:b/>
          <w:color w:val="FF0000"/>
          <w:sz w:val="28"/>
          <w:szCs w:val="28"/>
        </w:rPr>
        <w:t>ринолалии</w:t>
      </w:r>
      <w:proofErr w:type="spellEnd"/>
      <w:r w:rsidRPr="00D624F6">
        <w:rPr>
          <w:rFonts w:ascii="Times New Roman" w:eastAsia="Calibri" w:hAnsi="Times New Roman" w:cs="Times New Roman"/>
          <w:b/>
          <w:color w:val="FF0000"/>
          <w:sz w:val="28"/>
          <w:szCs w:val="28"/>
        </w:rPr>
        <w:t>.</w:t>
      </w:r>
      <w:r w:rsidRPr="00D624F6">
        <w:rPr>
          <w:rFonts w:ascii="Times New Roman" w:eastAsia="Calibri" w:hAnsi="Times New Roman" w:cs="Times New Roman"/>
          <w:color w:val="FF0000"/>
          <w:sz w:val="28"/>
          <w:szCs w:val="28"/>
        </w:rPr>
        <w:t xml:space="preserve">  </w:t>
      </w:r>
    </w:p>
    <w:p w14:paraId="28EA7ABC"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 xml:space="preserve">Логопедическая работа над звукопроизношением начинается в дооперационный период. Подготовительный этап коррекции произносительной стороны речи при </w:t>
      </w:r>
      <w:proofErr w:type="spellStart"/>
      <w:r w:rsidRPr="00D624F6">
        <w:rPr>
          <w:rFonts w:ascii="Times New Roman" w:eastAsia="Calibri" w:hAnsi="Times New Roman" w:cs="Times New Roman"/>
          <w:sz w:val="28"/>
          <w:szCs w:val="28"/>
        </w:rPr>
        <w:t>ринолалии</w:t>
      </w:r>
      <w:proofErr w:type="spellEnd"/>
      <w:r w:rsidRPr="00D624F6">
        <w:rPr>
          <w:rFonts w:ascii="Times New Roman" w:eastAsia="Calibri" w:hAnsi="Times New Roman" w:cs="Times New Roman"/>
          <w:sz w:val="28"/>
          <w:szCs w:val="28"/>
        </w:rPr>
        <w:t xml:space="preserve"> направлен на решение следующих задач:</w:t>
      </w:r>
    </w:p>
    <w:p w14:paraId="46733F7C" w14:textId="77777777" w:rsidR="00D624F6" w:rsidRPr="00D624F6" w:rsidRDefault="00D624F6" w:rsidP="00D624F6">
      <w:pPr>
        <w:numPr>
          <w:ilvl w:val="0"/>
          <w:numId w:val="1"/>
        </w:numPr>
        <w:autoSpaceDE w:val="0"/>
        <w:autoSpaceDN w:val="0"/>
        <w:adjustRightInd w:val="0"/>
        <w:spacing w:after="0" w:line="360" w:lineRule="auto"/>
        <w:contextualSpacing/>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формирование направленной воздушной струи и комбинированного типа дыхания;</w:t>
      </w:r>
    </w:p>
    <w:p w14:paraId="4E5752EF" w14:textId="77777777" w:rsidR="00D624F6" w:rsidRPr="00D624F6" w:rsidRDefault="00D624F6" w:rsidP="00D624F6">
      <w:pPr>
        <w:numPr>
          <w:ilvl w:val="0"/>
          <w:numId w:val="1"/>
        </w:numPr>
        <w:autoSpaceDE w:val="0"/>
        <w:autoSpaceDN w:val="0"/>
        <w:adjustRightInd w:val="0"/>
        <w:spacing w:after="0" w:line="360" w:lineRule="auto"/>
        <w:contextualSpacing/>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развитие орального праксиса, перемещение языка в полости рта вперед, создание предпосылок для правильного звукопроизношения;</w:t>
      </w:r>
    </w:p>
    <w:p w14:paraId="07158154" w14:textId="77777777" w:rsidR="00D624F6" w:rsidRPr="00D624F6" w:rsidRDefault="00D624F6" w:rsidP="00D624F6">
      <w:pPr>
        <w:numPr>
          <w:ilvl w:val="0"/>
          <w:numId w:val="1"/>
        </w:numPr>
        <w:autoSpaceDE w:val="0"/>
        <w:autoSpaceDN w:val="0"/>
        <w:adjustRightInd w:val="0"/>
        <w:spacing w:after="0" w:line="360" w:lineRule="auto"/>
        <w:contextualSpacing/>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формирование фонематического слуха.</w:t>
      </w:r>
    </w:p>
    <w:p w14:paraId="5F0F3992"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i/>
          <w:iCs/>
          <w:sz w:val="28"/>
          <w:szCs w:val="28"/>
        </w:rPr>
      </w:pPr>
      <w:r w:rsidRPr="00D624F6">
        <w:rPr>
          <w:rFonts w:ascii="Times New Roman" w:eastAsia="Calibri" w:hAnsi="Times New Roman" w:cs="Times New Roman"/>
          <w:i/>
          <w:iCs/>
          <w:sz w:val="28"/>
          <w:szCs w:val="28"/>
        </w:rPr>
        <w:t>Особенности подготовительного этапа</w:t>
      </w:r>
    </w:p>
    <w:p w14:paraId="66208FDF"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lastRenderedPageBreak/>
        <w:t xml:space="preserve">1.Избегание грубых артикуляционных упражнений, не являющихся основой артикуляции звуков (высовывание языка, отведение высунутого языка в сторону), чтобы не утяжелять впоследствии произвольные движения, необходимые при закреплении артикуляций отдельных звуков. (А. Г. </w:t>
      </w:r>
      <w:proofErr w:type="spellStart"/>
      <w:r w:rsidRPr="00D624F6">
        <w:rPr>
          <w:rFonts w:ascii="Times New Roman" w:eastAsia="Calibri" w:hAnsi="Times New Roman" w:cs="Times New Roman"/>
          <w:sz w:val="28"/>
          <w:szCs w:val="28"/>
        </w:rPr>
        <w:t>Ипполитова</w:t>
      </w:r>
      <w:proofErr w:type="spellEnd"/>
      <w:r w:rsidRPr="00D624F6">
        <w:rPr>
          <w:rFonts w:ascii="Times New Roman" w:eastAsia="Calibri" w:hAnsi="Times New Roman" w:cs="Times New Roman"/>
          <w:sz w:val="28"/>
          <w:szCs w:val="28"/>
        </w:rPr>
        <w:t>).</w:t>
      </w:r>
    </w:p>
    <w:p w14:paraId="0A3C4531"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2.Пролонгированность процесса активизации мускулатуры артикуляционного аппарата.</w:t>
      </w:r>
    </w:p>
    <w:p w14:paraId="453720D9"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3.Индивидуализация выбора артикуляционных упражнений с учетом состояния речевой моторики ребенка.</w:t>
      </w:r>
    </w:p>
    <w:p w14:paraId="6EF3F993"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4.Использование вместе с общепринятыми специальных артикуляционных упражнений: гимнастики для нёба (глотание капель воды, позёвывание, полоскание горла, покашливание).</w:t>
      </w:r>
    </w:p>
    <w:p w14:paraId="20BA66F4"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5.Максимальное использование непроизвольных движений при совершенствовании артикуляционного праксиса.</w:t>
      </w:r>
    </w:p>
    <w:p w14:paraId="2A0C5D82"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6.Ограничение количества выполняемых одномоментно артикуляционных упражнений (не более трех).</w:t>
      </w:r>
    </w:p>
    <w:p w14:paraId="376C06EA"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7. Использование приёмов логопедического массажа.</w:t>
      </w:r>
    </w:p>
    <w:p w14:paraId="46520BCF" w14:textId="77777777" w:rsidR="00D624F6" w:rsidRPr="00D624F6" w:rsidRDefault="00D624F6" w:rsidP="00D624F6">
      <w:pPr>
        <w:spacing w:after="20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8.Формирование адекватных фонематических представлений.</w:t>
      </w:r>
    </w:p>
    <w:p w14:paraId="549BE501"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i/>
          <w:iCs/>
          <w:sz w:val="28"/>
          <w:szCs w:val="28"/>
        </w:rPr>
      </w:pPr>
      <w:r w:rsidRPr="00D624F6">
        <w:rPr>
          <w:rFonts w:ascii="Times New Roman" w:eastAsia="Calibri" w:hAnsi="Times New Roman" w:cs="Times New Roman"/>
          <w:i/>
          <w:iCs/>
          <w:sz w:val="28"/>
          <w:szCs w:val="28"/>
        </w:rPr>
        <w:t>Последовательность работы</w:t>
      </w:r>
    </w:p>
    <w:p w14:paraId="7BAD4B46"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 xml:space="preserve">Коррекционная работа начинается с гласных звуков [а], [о], [у], [э]. А. Г. </w:t>
      </w:r>
      <w:proofErr w:type="spellStart"/>
      <w:r w:rsidRPr="00D624F6">
        <w:rPr>
          <w:rFonts w:ascii="Times New Roman" w:eastAsia="Calibri" w:hAnsi="Times New Roman" w:cs="Times New Roman"/>
          <w:sz w:val="28"/>
          <w:szCs w:val="28"/>
        </w:rPr>
        <w:t>Ипполитова</w:t>
      </w:r>
      <w:proofErr w:type="spellEnd"/>
      <w:r w:rsidRPr="00D624F6">
        <w:rPr>
          <w:rFonts w:ascii="Times New Roman" w:eastAsia="Calibri" w:hAnsi="Times New Roman" w:cs="Times New Roman"/>
          <w:sz w:val="28"/>
          <w:szCs w:val="28"/>
        </w:rPr>
        <w:t xml:space="preserve"> предлагает работать в такой последовательности: [а], [э], [о], [ы], [у], [и], [я], [е], [ё], [ю]. Йотированные гласные формируются из сочетания [и] и соответствующего гласного [а, э, о, у]. После гласных А. Г. </w:t>
      </w:r>
      <w:proofErr w:type="spellStart"/>
      <w:r w:rsidRPr="00D624F6">
        <w:rPr>
          <w:rFonts w:ascii="Times New Roman" w:eastAsia="Calibri" w:hAnsi="Times New Roman" w:cs="Times New Roman"/>
          <w:sz w:val="28"/>
          <w:szCs w:val="28"/>
        </w:rPr>
        <w:t>Ипполитова</w:t>
      </w:r>
      <w:proofErr w:type="spellEnd"/>
      <w:r w:rsidRPr="00D624F6">
        <w:rPr>
          <w:rFonts w:ascii="Times New Roman" w:eastAsia="Calibri" w:hAnsi="Times New Roman" w:cs="Times New Roman"/>
          <w:sz w:val="28"/>
          <w:szCs w:val="28"/>
        </w:rPr>
        <w:t xml:space="preserve"> предлагает начинать работу над «полугласным» й (термин А. Г. </w:t>
      </w:r>
      <w:proofErr w:type="spellStart"/>
      <w:r w:rsidRPr="00D624F6">
        <w:rPr>
          <w:rFonts w:ascii="Times New Roman" w:eastAsia="Calibri" w:hAnsi="Times New Roman" w:cs="Times New Roman"/>
          <w:sz w:val="28"/>
          <w:szCs w:val="28"/>
        </w:rPr>
        <w:t>Ипполитовой</w:t>
      </w:r>
      <w:proofErr w:type="spellEnd"/>
      <w:r w:rsidRPr="00D624F6">
        <w:rPr>
          <w:rFonts w:ascii="Times New Roman" w:eastAsia="Calibri" w:hAnsi="Times New Roman" w:cs="Times New Roman"/>
          <w:sz w:val="28"/>
          <w:szCs w:val="28"/>
        </w:rPr>
        <w:t>).</w:t>
      </w:r>
    </w:p>
    <w:p w14:paraId="422DBC8F"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 xml:space="preserve">Л. И. </w:t>
      </w:r>
      <w:proofErr w:type="spellStart"/>
      <w:r w:rsidRPr="00D624F6">
        <w:rPr>
          <w:rFonts w:ascii="Times New Roman" w:eastAsia="Calibri" w:hAnsi="Times New Roman" w:cs="Times New Roman"/>
          <w:sz w:val="28"/>
          <w:szCs w:val="28"/>
        </w:rPr>
        <w:t>Вансовская</w:t>
      </w:r>
      <w:proofErr w:type="spellEnd"/>
      <w:r w:rsidRPr="00D624F6">
        <w:rPr>
          <w:rFonts w:ascii="Times New Roman" w:eastAsia="Calibri" w:hAnsi="Times New Roman" w:cs="Times New Roman"/>
          <w:sz w:val="28"/>
          <w:szCs w:val="28"/>
        </w:rPr>
        <w:t xml:space="preserve"> рекомендует начинать работу с гласных переднего ряда [и], [э], которые позволяют фокусировать выдыхаемую струю в переднем отделе ротовой полости и направлять язык к нижним резцам. Кроме того, при произнесении этих гласных стенки глотки и мягкое нёбо работают более активно.</w:t>
      </w:r>
    </w:p>
    <w:p w14:paraId="6FA784CD"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Традиционно принят следующий порядок работы над согласными звуками:</w:t>
      </w:r>
    </w:p>
    <w:p w14:paraId="089E97EC"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lastRenderedPageBreak/>
        <w:t>I. период: постановка или уточнение [п], [ф], [в], [т] и их мягких вариантов; постановка и закрепление [к], [х], [с], [г], [л], [б] и их мягких вариантов.</w:t>
      </w:r>
    </w:p>
    <w:p w14:paraId="4736FE7E"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II. период: постановка и закрепление [д], [з], [ш], [р] и их мягких вариантов.</w:t>
      </w:r>
    </w:p>
    <w:p w14:paraId="23CE05BC"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III. период: постановка и закрепление [ж], [ц] [ч] [щ]. Обязательно проводится дифференциация ротовых и носовых согласных: [м] и [п], [м] и [б], [н] и [т], [н] и [д] и их мягких вариантов.</w:t>
      </w:r>
    </w:p>
    <w:p w14:paraId="31BECE98"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 xml:space="preserve">И. И. Ермакова считает, что коррекцию звуков при </w:t>
      </w:r>
      <w:proofErr w:type="spellStart"/>
      <w:r w:rsidRPr="00D624F6">
        <w:rPr>
          <w:rFonts w:ascii="Times New Roman" w:eastAsia="Calibri" w:hAnsi="Times New Roman" w:cs="Times New Roman"/>
          <w:sz w:val="28"/>
          <w:szCs w:val="28"/>
        </w:rPr>
        <w:t>ринолалии</w:t>
      </w:r>
      <w:proofErr w:type="spellEnd"/>
      <w:r w:rsidRPr="00D624F6">
        <w:rPr>
          <w:rFonts w:ascii="Times New Roman" w:eastAsia="Calibri" w:hAnsi="Times New Roman" w:cs="Times New Roman"/>
          <w:sz w:val="28"/>
          <w:szCs w:val="28"/>
        </w:rPr>
        <w:t xml:space="preserve"> нужно начинать с наиболее доступных данному ребёнку.</w:t>
      </w:r>
    </w:p>
    <w:p w14:paraId="00087A22"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Парные звонкие звуки отрабатываются традиционными способами.</w:t>
      </w:r>
    </w:p>
    <w:p w14:paraId="604226D1"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 xml:space="preserve">Мягкие звуки образуются в результате добавления к артикуляции </w:t>
      </w:r>
      <w:proofErr w:type="gramStart"/>
      <w:r w:rsidRPr="00D624F6">
        <w:rPr>
          <w:rFonts w:ascii="Times New Roman" w:eastAsia="Calibri" w:hAnsi="Times New Roman" w:cs="Times New Roman"/>
          <w:sz w:val="28"/>
          <w:szCs w:val="28"/>
        </w:rPr>
        <w:t>твердого  звука</w:t>
      </w:r>
      <w:proofErr w:type="gramEnd"/>
      <w:r w:rsidRPr="00D624F6">
        <w:rPr>
          <w:rFonts w:ascii="Times New Roman" w:eastAsia="Calibri" w:hAnsi="Times New Roman" w:cs="Times New Roman"/>
          <w:sz w:val="28"/>
          <w:szCs w:val="28"/>
        </w:rPr>
        <w:t xml:space="preserve"> подъема средней части языка к нёбу.</w:t>
      </w:r>
    </w:p>
    <w:p w14:paraId="64D8102B"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i/>
          <w:iCs/>
          <w:sz w:val="28"/>
          <w:szCs w:val="28"/>
        </w:rPr>
      </w:pPr>
      <w:r w:rsidRPr="00D624F6">
        <w:rPr>
          <w:rFonts w:ascii="Times New Roman" w:eastAsia="Calibri" w:hAnsi="Times New Roman" w:cs="Times New Roman"/>
          <w:i/>
          <w:iCs/>
          <w:sz w:val="28"/>
          <w:szCs w:val="28"/>
        </w:rPr>
        <w:t>Особенности постановки звуков</w:t>
      </w:r>
    </w:p>
    <w:p w14:paraId="4FF12CD8"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1. При длинной и подвижной нёбной занавеске легче начинать с фрикативных звуков (щелевых [ф] и [с]), а нёбно-глоточная недостаточность</w:t>
      </w:r>
    </w:p>
    <w:p w14:paraId="72523188"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требует начинать с взрывных фонем ([п], [т], [к]). Общим же является первоначальный выбор глухих фонем, т.к. для них необходимо большее давление воздуха, они являются более ощутимыми (И. И. Ермакова).</w:t>
      </w:r>
    </w:p>
    <w:p w14:paraId="56433128"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2. Использование специфических и традиционных приёмов постановки звуков.</w:t>
      </w:r>
    </w:p>
    <w:p w14:paraId="6AC1A405"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3. Использование такой механической помощи, как зажимание пальцами крыльев носа (локоть ребёнка поднят, чтобы была видна артикуляция, левая ноздря зажимается большим пальцем, правая – остальными). На этот счёт имеются противоречивые мнения. В частности, И. И. Ермакова считает, что такая помощь целесообразна только в период вызывания звука.</w:t>
      </w:r>
    </w:p>
    <w:p w14:paraId="21BE4183"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4. Вызываемый звук сразу не называется. Даётся чёткая артикуляция этого звука и направленный выдох, например: «Губы сомкнуты, «выстрел» на ватку» – [п] и т.д.</w:t>
      </w:r>
    </w:p>
    <w:p w14:paraId="1AE4156F"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5. Целесообразно вызывание звука непосредственно в составе слога, а не в изолированном положении.</w:t>
      </w:r>
    </w:p>
    <w:p w14:paraId="3B170ACE"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lastRenderedPageBreak/>
        <w:t>6. Не рекомендуется использование утрированного, чеканного, протяжного произношения поставленного звука, т.к. при этом возрастает напряжение артикуляционной мускулатуры, увеличивается время смычки, усиливается эмиссия воздуха в нос.</w:t>
      </w:r>
    </w:p>
    <w:p w14:paraId="7E06659C"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7. Допускается использование промежуточных, приближённых артикуляций (межзубная, одноударная) – так называемых «аналогов звука» (Г. В. Чиркина).</w:t>
      </w:r>
    </w:p>
    <w:p w14:paraId="56751DA3"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 xml:space="preserve">8. При вызывании звука внимание ребёнка первоначально направляется на </w:t>
      </w:r>
      <w:proofErr w:type="spellStart"/>
      <w:r w:rsidRPr="00D624F6">
        <w:rPr>
          <w:rFonts w:ascii="Times New Roman" w:eastAsia="Calibri" w:hAnsi="Times New Roman" w:cs="Times New Roman"/>
          <w:sz w:val="28"/>
          <w:szCs w:val="28"/>
        </w:rPr>
        <w:t>артикулему</w:t>
      </w:r>
      <w:proofErr w:type="spellEnd"/>
      <w:r w:rsidRPr="00D624F6">
        <w:rPr>
          <w:rFonts w:ascii="Times New Roman" w:eastAsia="Calibri" w:hAnsi="Times New Roman" w:cs="Times New Roman"/>
          <w:sz w:val="28"/>
          <w:szCs w:val="28"/>
        </w:rPr>
        <w:t xml:space="preserve"> звука. Не следует фиксировать внимание ребёнка на звуке с привлечением слухового контроля. Это необходимо для того, чтобы его старая привычная артикуляция не мешала закреплению вновь появившегося правильного произношения (А. Г. </w:t>
      </w:r>
      <w:proofErr w:type="spellStart"/>
      <w:r w:rsidRPr="00D624F6">
        <w:rPr>
          <w:rFonts w:ascii="Times New Roman" w:eastAsia="Calibri" w:hAnsi="Times New Roman" w:cs="Times New Roman"/>
          <w:sz w:val="28"/>
          <w:szCs w:val="28"/>
        </w:rPr>
        <w:t>Ипполитова</w:t>
      </w:r>
      <w:proofErr w:type="spellEnd"/>
      <w:r w:rsidRPr="00D624F6">
        <w:rPr>
          <w:rFonts w:ascii="Times New Roman" w:eastAsia="Calibri" w:hAnsi="Times New Roman" w:cs="Times New Roman"/>
          <w:sz w:val="28"/>
          <w:szCs w:val="28"/>
        </w:rPr>
        <w:t>).</w:t>
      </w:r>
    </w:p>
    <w:p w14:paraId="65FEDBBE"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9. Выбор приёма для вызывания звуков устанавливается строго индивидуально.</w:t>
      </w:r>
    </w:p>
    <w:p w14:paraId="7D40E694"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10. Максимальное использование сформированных артикуляционных движений опорных звуков.</w:t>
      </w:r>
    </w:p>
    <w:p w14:paraId="3DDAC4CF"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i/>
          <w:iCs/>
          <w:sz w:val="28"/>
          <w:szCs w:val="28"/>
        </w:rPr>
      </w:pPr>
      <w:r w:rsidRPr="00D624F6">
        <w:rPr>
          <w:rFonts w:ascii="Times New Roman" w:eastAsia="Calibri" w:hAnsi="Times New Roman" w:cs="Times New Roman"/>
          <w:i/>
          <w:iCs/>
          <w:sz w:val="28"/>
          <w:szCs w:val="28"/>
        </w:rPr>
        <w:t>Особенности автоматизации звуков</w:t>
      </w:r>
    </w:p>
    <w:p w14:paraId="0CBD1B95"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Допускается автоматизация звуков-аналогов (Г. В. Чиркина).</w:t>
      </w:r>
    </w:p>
    <w:p w14:paraId="4DD7E990" w14:textId="77777777" w:rsidR="00D624F6" w:rsidRPr="00D624F6" w:rsidRDefault="00D624F6" w:rsidP="00D624F6">
      <w:pPr>
        <w:autoSpaceDE w:val="0"/>
        <w:autoSpaceDN w:val="0"/>
        <w:adjustRightInd w:val="0"/>
        <w:spacing w:after="0" w:line="360" w:lineRule="auto"/>
        <w:jc w:val="both"/>
        <w:rPr>
          <w:rFonts w:ascii="Times New Roman" w:eastAsia="Calibri" w:hAnsi="Times New Roman" w:cs="Times New Roman"/>
          <w:sz w:val="28"/>
          <w:szCs w:val="28"/>
        </w:rPr>
      </w:pPr>
      <w:r w:rsidRPr="00D624F6">
        <w:rPr>
          <w:rFonts w:ascii="Times New Roman" w:eastAsia="Calibri" w:hAnsi="Times New Roman" w:cs="Times New Roman"/>
          <w:sz w:val="28"/>
          <w:szCs w:val="28"/>
        </w:rPr>
        <w:t xml:space="preserve">Рекомендуется автоматизация не в прямых слогах, а в интервокальной позиции (А. Г. </w:t>
      </w:r>
      <w:proofErr w:type="spellStart"/>
      <w:r w:rsidRPr="00D624F6">
        <w:rPr>
          <w:rFonts w:ascii="Times New Roman" w:eastAsia="Calibri" w:hAnsi="Times New Roman" w:cs="Times New Roman"/>
          <w:sz w:val="28"/>
          <w:szCs w:val="28"/>
        </w:rPr>
        <w:t>Ипполитова</w:t>
      </w:r>
      <w:proofErr w:type="spellEnd"/>
      <w:r w:rsidRPr="00D624F6">
        <w:rPr>
          <w:rFonts w:ascii="Times New Roman" w:eastAsia="Calibri" w:hAnsi="Times New Roman" w:cs="Times New Roman"/>
          <w:sz w:val="28"/>
          <w:szCs w:val="28"/>
        </w:rPr>
        <w:t>). Существенно важна координация фонации, дыхания, артикуляции автоматизируемых согласных. Вызванный звук, слоги, слова с ним нужно произносить сначала шёпотом, затем в звучной речи (Н. В. Червякова). Рекомендуется ранний переход от автоматизации на уровне звуков, слов к автоматизации на уровне фразы (И. И. Ермакова). Отработка новых артикуляционных навыков желательна не на произнесении стабильного речевого материала, а на материале, максимально приближенном к разговорной речи. Параллельно с коррекцией звукопроизношения идет работа по формированию навыков правильного голосоведения.</w:t>
      </w:r>
    </w:p>
    <w:p w14:paraId="6F280942" w14:textId="77777777" w:rsidR="00D624F6" w:rsidRPr="00D624F6" w:rsidRDefault="00D624F6" w:rsidP="00D624F6">
      <w:pPr>
        <w:spacing w:after="200" w:line="276" w:lineRule="auto"/>
        <w:rPr>
          <w:rFonts w:ascii="Calibri" w:eastAsia="Calibri" w:hAnsi="Calibri" w:cs="Times New Roman"/>
        </w:rPr>
      </w:pPr>
    </w:p>
    <w:p w14:paraId="6DF821E9" w14:textId="77777777" w:rsidR="00D624F6" w:rsidRPr="00D624F6" w:rsidRDefault="00D624F6" w:rsidP="00D624F6">
      <w:pPr>
        <w:spacing w:after="200" w:line="276" w:lineRule="auto"/>
        <w:rPr>
          <w:rFonts w:ascii="Calibri" w:eastAsia="Calibri" w:hAnsi="Calibri" w:cs="Times New Roman"/>
        </w:rPr>
      </w:pPr>
    </w:p>
    <w:p w14:paraId="27D0519C" w14:textId="77777777" w:rsidR="00D624F6" w:rsidRPr="00266239" w:rsidRDefault="00D624F6" w:rsidP="00D624F6">
      <w:pPr>
        <w:spacing w:after="0" w:line="360" w:lineRule="auto"/>
        <w:jc w:val="both"/>
        <w:rPr>
          <w:rFonts w:ascii="Times New Roman" w:hAnsi="Times New Roman" w:cs="Times New Roman"/>
          <w:bCs/>
          <w:sz w:val="28"/>
          <w:szCs w:val="28"/>
        </w:rPr>
      </w:pPr>
    </w:p>
    <w:sectPr w:rsidR="00D624F6" w:rsidRPr="002662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NewRoman,Bold">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E33BD8"/>
    <w:multiLevelType w:val="hybridMultilevel"/>
    <w:tmpl w:val="0C4893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8C4"/>
    <w:rsid w:val="00156B19"/>
    <w:rsid w:val="00266239"/>
    <w:rsid w:val="005C02DA"/>
    <w:rsid w:val="006E47F1"/>
    <w:rsid w:val="009228C4"/>
    <w:rsid w:val="00BE70CD"/>
    <w:rsid w:val="00CD0166"/>
    <w:rsid w:val="00D00AD3"/>
    <w:rsid w:val="00D223A9"/>
    <w:rsid w:val="00D41005"/>
    <w:rsid w:val="00D624F6"/>
    <w:rsid w:val="00DD2510"/>
    <w:rsid w:val="00EB08D5"/>
    <w:rsid w:val="00F67AC5"/>
    <w:rsid w:val="00FB66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A3106"/>
  <w15:chartTrackingRefBased/>
  <w15:docId w15:val="{91B582F4-8677-4D7D-970E-98D954E76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D016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2510"/>
    <w:pPr>
      <w:ind w:left="720"/>
      <w:contextualSpacing/>
    </w:pPr>
  </w:style>
  <w:style w:type="character" w:styleId="a4">
    <w:name w:val="Hyperlink"/>
    <w:basedOn w:val="a0"/>
    <w:uiPriority w:val="99"/>
    <w:unhideWhenUsed/>
    <w:rsid w:val="006E47F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831043">
      <w:bodyDiv w:val="1"/>
      <w:marLeft w:val="0"/>
      <w:marRight w:val="0"/>
      <w:marTop w:val="0"/>
      <w:marBottom w:val="0"/>
      <w:divBdr>
        <w:top w:val="none" w:sz="0" w:space="0" w:color="auto"/>
        <w:left w:val="none" w:sz="0" w:space="0" w:color="auto"/>
        <w:bottom w:val="none" w:sz="0" w:space="0" w:color="auto"/>
        <w:right w:val="none" w:sz="0" w:space="0" w:color="auto"/>
      </w:divBdr>
    </w:div>
    <w:div w:id="46535809">
      <w:bodyDiv w:val="1"/>
      <w:marLeft w:val="0"/>
      <w:marRight w:val="0"/>
      <w:marTop w:val="0"/>
      <w:marBottom w:val="0"/>
      <w:divBdr>
        <w:top w:val="none" w:sz="0" w:space="0" w:color="auto"/>
        <w:left w:val="none" w:sz="0" w:space="0" w:color="auto"/>
        <w:bottom w:val="none" w:sz="0" w:space="0" w:color="auto"/>
        <w:right w:val="none" w:sz="0" w:space="0" w:color="auto"/>
      </w:divBdr>
    </w:div>
    <w:div w:id="98834914">
      <w:bodyDiv w:val="1"/>
      <w:marLeft w:val="0"/>
      <w:marRight w:val="0"/>
      <w:marTop w:val="0"/>
      <w:marBottom w:val="0"/>
      <w:divBdr>
        <w:top w:val="none" w:sz="0" w:space="0" w:color="auto"/>
        <w:left w:val="none" w:sz="0" w:space="0" w:color="auto"/>
        <w:bottom w:val="none" w:sz="0" w:space="0" w:color="auto"/>
        <w:right w:val="none" w:sz="0" w:space="0" w:color="auto"/>
      </w:divBdr>
    </w:div>
    <w:div w:id="960451533">
      <w:bodyDiv w:val="1"/>
      <w:marLeft w:val="0"/>
      <w:marRight w:val="0"/>
      <w:marTop w:val="0"/>
      <w:marBottom w:val="0"/>
      <w:divBdr>
        <w:top w:val="none" w:sz="0" w:space="0" w:color="auto"/>
        <w:left w:val="none" w:sz="0" w:space="0" w:color="auto"/>
        <w:bottom w:val="none" w:sz="0" w:space="0" w:color="auto"/>
        <w:right w:val="none" w:sz="0" w:space="0" w:color="auto"/>
      </w:divBdr>
    </w:div>
    <w:div w:id="1273132075">
      <w:bodyDiv w:val="1"/>
      <w:marLeft w:val="0"/>
      <w:marRight w:val="0"/>
      <w:marTop w:val="0"/>
      <w:marBottom w:val="0"/>
      <w:divBdr>
        <w:top w:val="none" w:sz="0" w:space="0" w:color="auto"/>
        <w:left w:val="none" w:sz="0" w:space="0" w:color="auto"/>
        <w:bottom w:val="none" w:sz="0" w:space="0" w:color="auto"/>
        <w:right w:val="none" w:sz="0" w:space="0" w:color="auto"/>
      </w:divBdr>
    </w:div>
    <w:div w:id="1861241690">
      <w:bodyDiv w:val="1"/>
      <w:marLeft w:val="0"/>
      <w:marRight w:val="0"/>
      <w:marTop w:val="0"/>
      <w:marBottom w:val="0"/>
      <w:divBdr>
        <w:top w:val="none" w:sz="0" w:space="0" w:color="auto"/>
        <w:left w:val="none" w:sz="0" w:space="0" w:color="auto"/>
        <w:bottom w:val="none" w:sz="0" w:space="0" w:color="auto"/>
        <w:right w:val="none" w:sz="0" w:space="0" w:color="auto"/>
      </w:divBdr>
    </w:div>
    <w:div w:id="1892619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blioclub.ru/index.php?page=book&amp;id=598958" TargetMode="External"/><Relationship Id="rId13" Type="http://schemas.openxmlformats.org/officeDocument/2006/relationships/hyperlink" Target="http://biblioclub.ru/index.php?page=book&amp;id=363679" TargetMode="External"/><Relationship Id="rId3" Type="http://schemas.openxmlformats.org/officeDocument/2006/relationships/settings" Target="settings.xml"/><Relationship Id="rId7" Type="http://schemas.openxmlformats.org/officeDocument/2006/relationships/hyperlink" Target="https://biblioclub.ru/index.php?page=book&amp;id=457155" TargetMode="External"/><Relationship Id="rId12" Type="http://schemas.openxmlformats.org/officeDocument/2006/relationships/hyperlink" Target="http://biblioclub.ru/index.php?page=book&amp;id=59620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iblioclub.ru/index.php?page=book&amp;id=240134" TargetMode="External"/><Relationship Id="rId11" Type="http://schemas.openxmlformats.org/officeDocument/2006/relationships/hyperlink" Target="https://biblioclub.ru/index.php?page=book&amp;id=598958" TargetMode="External"/><Relationship Id="rId5" Type="http://schemas.openxmlformats.org/officeDocument/2006/relationships/hyperlink" Target="http://biblioclub.ru/index.php?page=book&amp;id=210524" TargetMode="External"/><Relationship Id="rId15" Type="http://schemas.openxmlformats.org/officeDocument/2006/relationships/theme" Target="theme/theme1.xml"/><Relationship Id="rId10" Type="http://schemas.openxmlformats.org/officeDocument/2006/relationships/hyperlink" Target="https://biblioclub.ru/index.php?page=book&amp;id=457155" TargetMode="External"/><Relationship Id="rId4" Type="http://schemas.openxmlformats.org/officeDocument/2006/relationships/webSettings" Target="webSettings.xml"/><Relationship Id="rId9" Type="http://schemas.openxmlformats.org/officeDocument/2006/relationships/hyperlink" Target="https://biblioclub.ru/index.php?page=book&amp;id=24013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48</Pages>
  <Words>11486</Words>
  <Characters>65473</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Решед Белалов Решед</cp:lastModifiedBy>
  <cp:revision>11</cp:revision>
  <dcterms:created xsi:type="dcterms:W3CDTF">2024-05-23T12:02:00Z</dcterms:created>
  <dcterms:modified xsi:type="dcterms:W3CDTF">2024-06-25T11:54:00Z</dcterms:modified>
</cp:coreProperties>
</file>