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D0251B" w14:textId="572E2F9C" w:rsidR="00CC68DD" w:rsidRDefault="00CC68DD" w:rsidP="00BE475D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Тема. Аппаратно</w:t>
      </w:r>
      <w:r w:rsidR="00BE475D" w:rsidRPr="00BE475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- техническое</w:t>
      </w:r>
      <w:r w:rsidRPr="00CC68D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и программное обеспечение</w:t>
      </w:r>
    </w:p>
    <w:p w14:paraId="185FC3BA" w14:textId="77777777" w:rsidR="00BE475D" w:rsidRPr="00BE475D" w:rsidRDefault="00BE475D" w:rsidP="00BE475D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14:paraId="1D5154B4" w14:textId="181715CC" w:rsidR="00BE475D" w:rsidRPr="00BE475D" w:rsidRDefault="00BE475D" w:rsidP="00BE475D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E475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План:</w:t>
      </w:r>
    </w:p>
    <w:p w14:paraId="48ABF592" w14:textId="07F8C04D" w:rsidR="00BE475D" w:rsidRPr="00BE475D" w:rsidRDefault="00BE475D" w:rsidP="00BE475D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Персональный компьютер</w:t>
      </w:r>
    </w:p>
    <w:p w14:paraId="01156A29" w14:textId="6CF610C7" w:rsidR="00BE475D" w:rsidRDefault="00BE475D" w:rsidP="00BE475D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Программное обеспечение</w:t>
      </w:r>
    </w:p>
    <w:p w14:paraId="36EE9516" w14:textId="77777777" w:rsidR="00BE475D" w:rsidRPr="00CC68DD" w:rsidRDefault="00BE475D" w:rsidP="00BE475D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732C59A4" w14:textId="7DED2AF9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Персональный компьютер</w:t>
      </w:r>
      <w:r w:rsidR="00BE4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компьютер (вычислительная машина) предназначенный для личного использования, цена, размеры и возможности которого удовлетворяют запросы большого количества людей.</w:t>
      </w:r>
    </w:p>
    <w:p w14:paraId="4DF2EB89" w14:textId="77777777" w:rsidR="00BE475D" w:rsidRDefault="00BE475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77EACF" w14:textId="658C2EF9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ПК характеризуются:</w:t>
      </w:r>
    </w:p>
    <w:p w14:paraId="1E77AEFD" w14:textId="77777777" w:rsidR="00CC68DD" w:rsidRPr="00CC68DD" w:rsidRDefault="00CC68DD" w:rsidP="00BE475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небольшими размерами,</w:t>
      </w:r>
    </w:p>
    <w:p w14:paraId="7080E4B1" w14:textId="77777777" w:rsidR="00CC68DD" w:rsidRPr="00CC68DD" w:rsidRDefault="00CC68DD" w:rsidP="00BE475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возможностью для пользователя работать с ПК лично, без посредничества профессионального программиста,</w:t>
      </w:r>
    </w:p>
    <w:p w14:paraId="1BD250C4" w14:textId="77777777" w:rsidR="00CC68DD" w:rsidRPr="00CC68DD" w:rsidRDefault="00CC68DD" w:rsidP="00BE475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малым потреблением электрической энергии,</w:t>
      </w:r>
    </w:p>
    <w:p w14:paraId="6E71296B" w14:textId="77777777" w:rsidR="00CC68DD" w:rsidRPr="00CC68DD" w:rsidRDefault="00CC68DD" w:rsidP="00BE475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удобством и комфортностью общения пользователя и ПК.</w:t>
      </w:r>
    </w:p>
    <w:p w14:paraId="064EF33F" w14:textId="77777777" w:rsidR="00CC68DD" w:rsidRPr="00BE475D" w:rsidRDefault="00CC68DD" w:rsidP="00BE475D">
      <w:pPr>
        <w:pStyle w:val="a3"/>
        <w:numPr>
          <w:ilvl w:val="0"/>
          <w:numId w:val="11"/>
        </w:numPr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75D">
        <w:rPr>
          <w:rFonts w:ascii="Times New Roman" w:eastAsia="Times New Roman" w:hAnsi="Times New Roman" w:cs="Times New Roman"/>
          <w:sz w:val="28"/>
          <w:szCs w:val="28"/>
          <w:lang w:eastAsia="ru-RU"/>
        </w:rPr>
        <w:t>ЭВМ выполняют две основные функции:</w:t>
      </w:r>
    </w:p>
    <w:p w14:paraId="1DD677A7" w14:textId="77777777" w:rsidR="00CC68DD" w:rsidRPr="00CC68DD" w:rsidRDefault="00CC68DD" w:rsidP="00BE475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и хранение информации</w:t>
      </w:r>
    </w:p>
    <w:p w14:paraId="47B90B3F" w14:textId="77777777" w:rsidR="00CC68DD" w:rsidRPr="00CC68DD" w:rsidRDefault="00CC68DD" w:rsidP="00BE475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обмен информацией с внешними объектами.</w:t>
      </w:r>
    </w:p>
    <w:p w14:paraId="4B14D025" w14:textId="77777777" w:rsidR="00BE475D" w:rsidRDefault="00BE475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F157F7" w14:textId="7B42C1E1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этих функций осуществляется с помощью двух компонентов ЭВМ: программного обеспечения и аппаратного обеспечения.</w:t>
      </w:r>
    </w:p>
    <w:p w14:paraId="24AB9552" w14:textId="77777777" w:rsidR="00BE475D" w:rsidRDefault="00BE475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C85DAB" w14:textId="2B6033AF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 </w:t>
      </w:r>
      <w:r w:rsidRPr="00CC68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аппаратным обеспечением</w:t>
      </w:r>
      <w:r w:rsidRPr="00CC68D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понимают обычно все узлы, модули и блоки, составляющие компьютер или компьютерную систему. В современных компьютерах используется так называемая «открытая архитектура», т.е. состав аппаратного обеспечения компьютера можно изменить, поменяв один из модулей, или расширить, вставив дополнительный модуль.</w:t>
      </w:r>
    </w:p>
    <w:p w14:paraId="34E409FE" w14:textId="77777777" w:rsidR="00BE475D" w:rsidRDefault="00BE475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BE5923" w14:textId="50A3BF05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Аппаратное обеспечение современных ПК включает в себя следующее:</w:t>
      </w:r>
    </w:p>
    <w:p w14:paraId="6B6E82C2" w14:textId="77777777" w:rsidR="00CC68DD" w:rsidRPr="00CC68DD" w:rsidRDefault="00CC68DD" w:rsidP="00BE475D">
      <w:pPr>
        <w:numPr>
          <w:ilvl w:val="0"/>
          <w:numId w:val="1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системный блок,</w:t>
      </w:r>
    </w:p>
    <w:p w14:paraId="099B2DAA" w14:textId="77777777" w:rsidR="00CC68DD" w:rsidRPr="00CC68DD" w:rsidRDefault="00CC68DD" w:rsidP="00BE475D">
      <w:pPr>
        <w:numPr>
          <w:ilvl w:val="0"/>
          <w:numId w:val="1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устройства ввода информации в ПК (например, клавиатура),</w:t>
      </w:r>
    </w:p>
    <w:p w14:paraId="21337680" w14:textId="77777777" w:rsidR="00CC68DD" w:rsidRPr="00CC68DD" w:rsidRDefault="00CC68DD" w:rsidP="00BE475D">
      <w:pPr>
        <w:numPr>
          <w:ilvl w:val="0"/>
          <w:numId w:val="1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устройства вывода информации из ПК (например, монитор).</w:t>
      </w:r>
    </w:p>
    <w:p w14:paraId="4E55D8A0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Системный блок, клавиатура и монитор вместе составляют персональный компьютер в минимальной конфигурации, т.е. позволяют работать с информацией на компьютере</w:t>
      </w:r>
    </w:p>
    <w:p w14:paraId="4E6460F2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Корпуса системных блоков бывают нескольких типов: вертикальный (</w:t>
      </w:r>
      <w:proofErr w:type="spellStart"/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tower</w:t>
      </w:r>
      <w:proofErr w:type="spellEnd"/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), горизонтальный (</w:t>
      </w:r>
      <w:proofErr w:type="spellStart"/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desktop</w:t>
      </w:r>
      <w:proofErr w:type="spellEnd"/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моноблок (системный блок и монитор в одном корпусе). Существуют переносные компьютеры </w:t>
      </w:r>
      <w:proofErr w:type="spellStart"/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типаNotebook</w:t>
      </w:r>
      <w:proofErr w:type="spellEnd"/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(ноутбук), предназначенные для работы от автономной батареи.</w:t>
      </w:r>
    </w:p>
    <w:p w14:paraId="50B526F1" w14:textId="77777777" w:rsidR="00BE475D" w:rsidRDefault="00BE475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E7F030" w14:textId="2269D24A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Внутри системного блока располагаются:</w:t>
      </w:r>
    </w:p>
    <w:p w14:paraId="0BF65E32" w14:textId="77777777" w:rsidR="00CC68DD" w:rsidRPr="00CC68DD" w:rsidRDefault="00CC68DD" w:rsidP="00BE475D">
      <w:pPr>
        <w:numPr>
          <w:ilvl w:val="0"/>
          <w:numId w:val="13"/>
        </w:numPr>
        <w:tabs>
          <w:tab w:val="clear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 питания,</w:t>
      </w:r>
    </w:p>
    <w:p w14:paraId="05886847" w14:textId="77777777" w:rsidR="00CC68DD" w:rsidRPr="00CC68DD" w:rsidRDefault="00CC68DD" w:rsidP="00BE475D">
      <w:pPr>
        <w:numPr>
          <w:ilvl w:val="0"/>
          <w:numId w:val="13"/>
        </w:numPr>
        <w:tabs>
          <w:tab w:val="clear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материнская (системная) плата</w:t>
      </w:r>
    </w:p>
    <w:p w14:paraId="5D15238A" w14:textId="77777777" w:rsidR="00CC68DD" w:rsidRPr="00CC68DD" w:rsidRDefault="00CC68DD" w:rsidP="00BE475D">
      <w:pPr>
        <w:numPr>
          <w:ilvl w:val="0"/>
          <w:numId w:val="13"/>
        </w:numPr>
        <w:tabs>
          <w:tab w:val="clear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процессор,</w:t>
      </w:r>
    </w:p>
    <w:p w14:paraId="0F01445F" w14:textId="77777777" w:rsidR="00CC68DD" w:rsidRPr="00CC68DD" w:rsidRDefault="00CC68DD" w:rsidP="00BE475D">
      <w:pPr>
        <w:numPr>
          <w:ilvl w:val="0"/>
          <w:numId w:val="13"/>
        </w:numPr>
        <w:tabs>
          <w:tab w:val="clear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оперативная память,</w:t>
      </w:r>
    </w:p>
    <w:p w14:paraId="3EA89ED1" w14:textId="77777777" w:rsidR="00CC68DD" w:rsidRPr="00CC68DD" w:rsidRDefault="00CC68DD" w:rsidP="00BE475D">
      <w:pPr>
        <w:numPr>
          <w:ilvl w:val="0"/>
          <w:numId w:val="13"/>
        </w:numPr>
        <w:tabs>
          <w:tab w:val="clear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жесткий диск,</w:t>
      </w:r>
    </w:p>
    <w:p w14:paraId="65E19B81" w14:textId="77777777" w:rsidR="00CC68DD" w:rsidRPr="00CC68DD" w:rsidRDefault="00CC68DD" w:rsidP="00BE475D">
      <w:pPr>
        <w:numPr>
          <w:ilvl w:val="0"/>
          <w:numId w:val="13"/>
        </w:numPr>
        <w:tabs>
          <w:tab w:val="clear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накопитель гибких дисков (устарев).</w:t>
      </w:r>
    </w:p>
    <w:p w14:paraId="1B178D11" w14:textId="77777777" w:rsidR="00CC68DD" w:rsidRPr="00CC68DD" w:rsidRDefault="00CC68DD" w:rsidP="00BE475D">
      <w:pPr>
        <w:numPr>
          <w:ilvl w:val="0"/>
          <w:numId w:val="13"/>
        </w:numPr>
        <w:tabs>
          <w:tab w:val="clear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привод</w:t>
      </w:r>
      <w:r w:rsidRPr="00CC68D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CD–ROM, DVD-ROM, DVD-RW;</w:t>
      </w:r>
    </w:p>
    <w:p w14:paraId="718B798C" w14:textId="77777777" w:rsidR="00CC68DD" w:rsidRPr="00CC68DD" w:rsidRDefault="00CC68DD" w:rsidP="00BE475D">
      <w:pPr>
        <w:numPr>
          <w:ilvl w:val="0"/>
          <w:numId w:val="13"/>
        </w:numPr>
        <w:tabs>
          <w:tab w:val="clear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звуковая карта,</w:t>
      </w:r>
    </w:p>
    <w:p w14:paraId="0EC2EECB" w14:textId="77777777" w:rsidR="00CC68DD" w:rsidRPr="00CC68DD" w:rsidRDefault="00CC68DD" w:rsidP="00BE475D">
      <w:pPr>
        <w:numPr>
          <w:ilvl w:val="0"/>
          <w:numId w:val="13"/>
        </w:numPr>
        <w:tabs>
          <w:tab w:val="clear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сетевая карта.</w:t>
      </w:r>
    </w:p>
    <w:p w14:paraId="2D9D11F7" w14:textId="77777777" w:rsidR="00BE475D" w:rsidRDefault="00BE475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4F89D5" w14:textId="7881FB92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в состав компьютерных систем входят и внешние устройства, называемые периферийными.</w:t>
      </w:r>
    </w:p>
    <w:p w14:paraId="71679109" w14:textId="53CDAC10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Периферийными</w:t>
      </w:r>
      <w:r w:rsidR="00BE4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называют все устройства компьютера, расположенные вне материнской платы. Часть устройств хоть и расположены вне материнской платы, но </w:t>
      </w:r>
      <w:r w:rsidR="00BE475D"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также,</w:t>
      </w: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 материнская плата находятся в системном блоке: винчестер, дисководы,</w:t>
      </w:r>
      <w:r w:rsidR="00BE4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CD–ROM, звуковая карта, сетевая карта и некоторые др.</w:t>
      </w:r>
    </w:p>
    <w:p w14:paraId="2D33EC40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назначению периферийные устройства можно подразделить на:</w:t>
      </w:r>
    </w:p>
    <w:p w14:paraId="3BFB0EF8" w14:textId="77777777" w:rsidR="00CC68DD" w:rsidRPr="00CC68DD" w:rsidRDefault="00CC68DD" w:rsidP="00BE475D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устройства ввода данных; в устройства вывода данных;</w:t>
      </w:r>
    </w:p>
    <w:p w14:paraId="297A1105" w14:textId="77777777" w:rsidR="00CC68DD" w:rsidRPr="00CC68DD" w:rsidRDefault="00CC68DD" w:rsidP="00BE475D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устройства хранения данных;</w:t>
      </w:r>
    </w:p>
    <w:p w14:paraId="4AEBA6E3" w14:textId="77777777" w:rsidR="00CC68DD" w:rsidRPr="00CC68DD" w:rsidRDefault="00CC68DD" w:rsidP="00BE475D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устройства обмена данными.</w:t>
      </w:r>
    </w:p>
    <w:p w14:paraId="4D6E2389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рассмотрим отдельные элементы более подробно.</w:t>
      </w:r>
    </w:p>
    <w:p w14:paraId="15562D24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Материнская плата</w:t>
      </w: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печатная плата, на которой монтируется чипсет и прочие компоненты компьютерной системы.</w:t>
      </w:r>
    </w:p>
    <w:p w14:paraId="260E86E9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материнской плате кроме чипсета располагаются разъёмы для подключения центрального процессора, графической платы, звуковой платы, жёстких дисков, оперативной памяти и других дополнительных периферийных устройств.</w:t>
      </w:r>
    </w:p>
    <w:p w14:paraId="165A6167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основные электронные схемы компьютера и необходимые дополнительные устройства включаются в материнскую плату, или подключаются к ней с помощью слотов расширения.</w:t>
      </w:r>
    </w:p>
    <w:p w14:paraId="24576E35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Центральный процессор</w:t>
      </w:r>
      <w:r w:rsidRPr="00CC68D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«мозг» любого компьютера. Процессор производит все вычисления (арифметические и логические операции), взаимодействует с памятью и осуществляет управление всеми компонентами ПК. Таким образом, процессор включает в себя следующие части:</w:t>
      </w:r>
    </w:p>
    <w:p w14:paraId="492BAD29" w14:textId="77777777" w:rsidR="00CC68DD" w:rsidRPr="00CC68DD" w:rsidRDefault="00CC68DD" w:rsidP="00BE475D">
      <w:pPr>
        <w:numPr>
          <w:ilvl w:val="0"/>
          <w:numId w:val="15"/>
        </w:numPr>
        <w:tabs>
          <w:tab w:val="clear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арифметико-логическое устройство (АЛУ),</w:t>
      </w:r>
    </w:p>
    <w:p w14:paraId="2B9EE9CB" w14:textId="77777777" w:rsidR="00CC68DD" w:rsidRPr="00CC68DD" w:rsidRDefault="00CC68DD" w:rsidP="00BE475D">
      <w:pPr>
        <w:numPr>
          <w:ilvl w:val="0"/>
          <w:numId w:val="15"/>
        </w:numPr>
        <w:tabs>
          <w:tab w:val="clear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устройство управления (УУ).</w:t>
      </w:r>
    </w:p>
    <w:p w14:paraId="0A7BD9CE" w14:textId="77777777" w:rsidR="00CC68DD" w:rsidRPr="00CC68DD" w:rsidRDefault="00CC68DD" w:rsidP="00BE475D">
      <w:pPr>
        <w:numPr>
          <w:ilvl w:val="0"/>
          <w:numId w:val="15"/>
        </w:numPr>
        <w:tabs>
          <w:tab w:val="clear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внутренние регистры – ячейки памяти внутри кристалла процессора, предназначенные для хранения промежуточной информации.</w:t>
      </w:r>
    </w:p>
    <w:p w14:paraId="4C5F6B22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Важнейшими характеристиками процессора, определяющими его производительность (количество операций в единицу времени) являются: тактовая частота, разрядность, объем адресуемой памяти.</w:t>
      </w:r>
    </w:p>
    <w:p w14:paraId="039DD325" w14:textId="0A60E11A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Тактовая частота</w:t>
      </w:r>
      <w:r w:rsidR="00BE475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скорость выполнения операций в процессоре. При повышении тактовой частоты увеличивается производительность процессора. Современные процессоры имеют тактовые частоты 400-4000 МГц и более.</w:t>
      </w:r>
    </w:p>
    <w:p w14:paraId="58B9D31C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Разрядность обрабатываемых данных</w:t>
      </w: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бит информации, одновременно вводимой в процессор и выводимой из него. Чем больше разрядность, тем больше информации может обработать процессор в единицу времени. Разрядность современных процессоров – 32 и 64 бит.</w:t>
      </w:r>
    </w:p>
    <w:p w14:paraId="6BE4BA80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Объем адресуемой памяти</w:t>
      </w: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(адресное пространство)– максимальное число ячеек основной памяти, которое может быть непосредственно адресовано процессором.</w:t>
      </w:r>
    </w:p>
    <w:p w14:paraId="40D3BED4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Мультипроцессор — это компьютерная система, которая содержит несколько процессоров и одно адресное пространство, видимое для всех процессоров. Он запускает одну копию ОС с одним набором таблиц, в том числе теми, которые следят какие страницы памяти свободны. Содержат несколько процессорных ядер в одном корпусе (на одном или нескольких кристаллах).</w:t>
      </w:r>
    </w:p>
    <w:p w14:paraId="164CAE73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Внутренняя память</w:t>
      </w: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память, расположенная на материнской плате. Внутреннюю память составляют два устройства: ОЗУ и ПЗУ.</w:t>
      </w:r>
    </w:p>
    <w:p w14:paraId="16CD26AE" w14:textId="57A37388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ОЗУ (оперативное запоминающее устройство)</w:t>
      </w: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предназначено для хранения текущих программ и текущей информации, т.е. программ и информации, с которыми в данный момент работает пользователь. В англоязычной литературе ОЗУ называют</w:t>
      </w:r>
      <w:r w:rsidR="00BE4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RAM</w:t>
      </w:r>
      <w:r w:rsidR="00BE4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rando</w:t>
      </w:r>
      <w:proofErr w:type="spellEnd"/>
      <w:r w:rsidR="00BE4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maccessmemory</w:t>
      </w:r>
      <w:proofErr w:type="spellEnd"/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память случайного доступа).</w:t>
      </w:r>
    </w:p>
    <w:p w14:paraId="57519DD4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характеристиками ОЗУ являются: объем и время доступа.</w:t>
      </w:r>
    </w:p>
    <w:p w14:paraId="7120A5D4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ОЗУ (ед. измерения – Мбайт) – это общее количество ячеек памяти на всех кристаллах ОЗУ. В каждой ячейке может хранится либо «1» либо «0». Ячейки в кристаллах памяти объединены в блоки по 8 ячеек, и в каждый такой блок таким образом можно записать байт информации. От объема ОЗУ во многом зависит скорость работы компьютера: чем больше объем ОЗУ, тем быстрее работает компьютер.</w:t>
      </w:r>
    </w:p>
    <w:p w14:paraId="0C86B1BA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Время доступа</w:t>
      </w: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время, за которое процессор может прочитать содержимое ячейки ОЗУ или записать в нее информацию. Чем меньше время доступа, тем быстрее общается процессор с ОЗУ и тем быстрее работает компьютер.</w:t>
      </w:r>
    </w:p>
    <w:p w14:paraId="265CDBDA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ОЗУ является энергозависимой памятью, т.е. при отключении питания оно «забывает» всю записанную в него информацию.</w:t>
      </w:r>
    </w:p>
    <w:p w14:paraId="536B0546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ПЗУ (постоянное запоминающее устройство)</w:t>
      </w: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хранит программу первоначальной загрузки компьютера, информацию о системной плате и </w:t>
      </w: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расположенных на ней устройствах, информацию о подключенных устройствах внешней памяти, текущее время др.</w:t>
      </w:r>
    </w:p>
    <w:p w14:paraId="4BB6286B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Внешняя (периферийная) память</w:t>
      </w: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память, расположенная вне материнской платы. На устройствах внешней памяти хранятся тексты программ, документы и другая информация. Эту память часто называют долговременной. Если необходимо работать с какой-то программой, то она сначала копируется с устройств внешней памяти в оперативную память и затем запускается. Наиболее часто внешняя память ПК представлена накопителями на гибких магнитных дисках и накопителями на жестких дисках.</w:t>
      </w:r>
    </w:p>
    <w:p w14:paraId="2639707B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Накопитель на жёстких магнитных дисках, жёсткий диск, винчестер</w:t>
      </w: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энергонезависимое, перезаписываемое компьютерное запоминающее устройство. Является основным накопителем данных практически во всех современных компьютерах.</w:t>
      </w:r>
    </w:p>
    <w:p w14:paraId="049CEFD6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Графическая плата или видеокарта</w:t>
      </w: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— устройство, преобразующее изображение, находящееся в памяти компьютера, в видеосигнал для монитора. Обычно видеокарта является платой расширения и вставляется в специальный разъём для видеокарт на материнской плате, но бывает и встроенной, иначе говоря, интегрированной.</w:t>
      </w:r>
    </w:p>
    <w:p w14:paraId="13A98D5B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видеокарты не ограничиваются простым выводом изображения, они имеют встроенный графический микропроцессор, который может производить дополнительную обработку, разгружая от этих задач центральный процессор компьютера.</w:t>
      </w:r>
    </w:p>
    <w:p w14:paraId="6AA0A0C4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Звуковая плата или звуковая карта </w:t>
      </w: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позволяет работать со звуком на компьютере. В настоящее время звуковые карты бывают как встроенными в материнскую плату, так и отдельными платами расширения или как внешними устройствами.</w:t>
      </w:r>
    </w:p>
    <w:p w14:paraId="2F446EB3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Сетевая плата или сетевая карта</w:t>
      </w: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периферийное устройство, позволяющее компьютеру взаимодействовать с другими устройствами сети.</w:t>
      </w:r>
    </w:p>
    <w:p w14:paraId="6F57874A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Периферийные устройства для ввода информации в компьютер.</w:t>
      </w:r>
    </w:p>
    <w:p w14:paraId="0BEE1FEA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Клавиатура</w:t>
      </w: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устройство, с помощью которого осуществляется ввод данных и команд в ПК. Клавиатура снабжена специальным кабелем, посредством которого она подключается к специальному разъему на системном блоке.</w:t>
      </w:r>
    </w:p>
    <w:p w14:paraId="494B1B90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Мышь</w:t>
      </w: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– широко используемое в настоящее время устройство ввода информации. Позволяет быстро отметить какую-либо точку на экране монитора. Работа с некоторыми программами без мыши практически невозможна.</w:t>
      </w:r>
    </w:p>
    <w:p w14:paraId="616D4F0F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Сканер</w:t>
      </w: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устройство ввода графической информации (фотографий, изображений и др.) в компьютер.</w:t>
      </w:r>
    </w:p>
    <w:p w14:paraId="397ED3EF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Существуют и другие устройства ввода информации в компьютер: цифровые фотоаппараты, манипуляторы «световое перо» и пр. Некоторые </w:t>
      </w: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манипуляторы, функционально аналогичны или дополняют мышь: трекбол, джойстик, виртуальный шлем и др.</w:t>
      </w:r>
    </w:p>
    <w:p w14:paraId="5195375D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Периферийные устройства для вывода информации из компьютера.</w:t>
      </w:r>
    </w:p>
    <w:p w14:paraId="6479C5D2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Монитор (дисплей)</w:t>
      </w: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устройство вывода алфавитно-цифровой и графической информации ПК. Монитор является основным техническим средством организации общения между пользователем и компьютером. Внешне напоминает телевизор.</w:t>
      </w:r>
    </w:p>
    <w:p w14:paraId="2EA6FDBB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изображения монитора определяют следующие характеристики: размер диагонали, разрешение, палитра, частота кадров.</w:t>
      </w:r>
    </w:p>
    <w:p w14:paraId="5760ACC0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Изображение на экране монитора формируется с помощью точек (пикселей). Количество пикселей по горизонтали и вертикали и определяет разрешение экрана. Типичные значения: 800</w:t>
      </w: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4"/>
      </w: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600 для 14-дюймового монитора, 1600</w:t>
      </w: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4"/>
      </w: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1200 для 19-дюймового. Чем больше размер диагонали экрана и выше разрешение, тем качественнее изображение, так как лучше прорисовываются мелкие детали.</w:t>
      </w:r>
    </w:p>
    <w:p w14:paraId="32D015F8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Цветовую гамму (палитру) выводимого изображения определяет размер видеопамяти – чем больше ее объем, тем больше цветов и оттенков может вывести монитор. Для обычного пользователя, как правило, достаточно 16 тысяч цветов и оттенков.</w:t>
      </w:r>
    </w:p>
    <w:p w14:paraId="73E7AB39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Комфортность работы за монитором во многом определяет такая характеристика монитора, как максимальная частота смены кадров (обычные значения: 75–100Гц, т.е. за секунду изображение на экране обновляется 75-100 раз).</w:t>
      </w:r>
    </w:p>
    <w:p w14:paraId="19A0ABA3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Принтер </w:t>
      </w: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устройство вывода, обеспечивающее печать выдаваемой компьютером информации. В качестве носителя чаще всего используется бумага.</w:t>
      </w:r>
    </w:p>
    <w:p w14:paraId="43E53E7E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Принтеры делятся на следующие типы: матричные, струйные, лазерные.</w:t>
      </w:r>
    </w:p>
    <w:p w14:paraId="4C9B3D0B" w14:textId="15668E78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простые принтеры – матричные (дешевые, качество изображения низкое, уровень шума высокий). </w:t>
      </w:r>
      <w:r w:rsidR="00BE475D"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печати таких принтеров,</w:t>
      </w: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следующий</w:t>
      </w:r>
      <w:proofErr w:type="gramStart"/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печатающая головка содержит ряд тонких металлических стержней (иголок). Головка движется вдоль печатаемой строки, а стержни в нужный момент ударяют по бумаге через красящую ленту.</w:t>
      </w:r>
    </w:p>
    <w:p w14:paraId="7A819D98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струйных принтерах изображение формируется </w:t>
      </w:r>
      <w:proofErr w:type="spellStart"/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микрокаплями</w:t>
      </w:r>
      <w:proofErr w:type="spellEnd"/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специальных чернил, выдуваемых на бумагу с помощью сопел. Такие принтеры обеспечивают высокое качество при печати на специальную бумагу, удобны и для цветной печати. Однако струйные принтеры дороже матричных и требуют тщательного ухода и обслуживания.</w:t>
      </w:r>
    </w:p>
    <w:p w14:paraId="5987BED0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Лазерные принтеры обеспечивают самое высокое качество печати. В этих принтерах используется принцип ксерографии: изображение переносится на бумагу со специального барабана, к которому электрически притягиваются </w:t>
      </w: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частички краски, только в отличие от ксерокса печатающий барабан электризуется с помощью лазера по командам компьютера.</w:t>
      </w:r>
    </w:p>
    <w:p w14:paraId="47B00F4C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Графопостроитель</w:t>
      </w: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(плоттер) – устройство вывода, позволяющее получить высококачественные чертежи.</w:t>
      </w:r>
    </w:p>
    <w:p w14:paraId="4847B95D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Модем</w:t>
      </w: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(аббревиатура, составленная из слов модулятор-демодулятор) — устройство, применяющееся в системах связи и выполняющее функцию модуляции и демодуляции. Модулятор осуществляет модуляцию, то есть изменяет характеристики несущего сигнала в соответствии с изменениями входного информационного сигнала, демодулятор осуществляет обратный процесс. Частным случаем модема является широко применяемое периферийное устройство для компьютера, позволяющее ему связываться с другим компьютером, оборудованным модемом, через телефонную сеть (телефонный модем) или кабельную сеть (кабельный модем).</w:t>
      </w:r>
    </w:p>
    <w:p w14:paraId="029F0E10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 функционирования компьютера.</w:t>
      </w:r>
    </w:p>
    <w:p w14:paraId="2AEB3728" w14:textId="342042FE" w:rsid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основу современных компьютеров положена </w:t>
      </w:r>
      <w:r w:rsidR="00262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68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Архитектура фон Неймана</w:t>
      </w: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— широко известный принцип совместного хранения программ и данных в памяти компьютера. Вычислительные системы такого рода часто обозначают термином «Машина фон Неймана», однако, соответствие этих понятий не всегда однозначно. В общем случае, когда говорят об архитектуре фон Неймана подразумевают физическое отделение процессорного модуля от устройств хранения программ и данных.</w:t>
      </w:r>
    </w:p>
    <w:p w14:paraId="077398F4" w14:textId="77777777" w:rsidR="00BE475D" w:rsidRPr="00CC68DD" w:rsidRDefault="00BE475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AFCDFB" w14:textId="78BF84A8" w:rsidR="00CC68DD" w:rsidRDefault="00CC68DD" w:rsidP="00BE475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BB46AC" wp14:editId="2C6F39B5">
            <wp:extent cx="3257550" cy="1704975"/>
            <wp:effectExtent l="0" t="0" r="0" b="9525"/>
            <wp:docPr id="1" name="Рисунок 1" descr="https://studfile.net/html/1334/288/html_4nXH08uA6H.rcJu/img-m0fA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1334/288/html_4nXH08uA6H.rcJu/img-m0fAYk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10DD3" w14:textId="77777777" w:rsidR="00BE475D" w:rsidRPr="00CC68DD" w:rsidRDefault="00BE475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7DD580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Подавляющее большинство компьютеров в своих основных чертах соответствует принципам фон Неймана, но схема устройства современных компьютеров несколько отличается от классической схемы. В частности, </w:t>
      </w:r>
      <w:proofErr w:type="spellStart"/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арифметическо</w:t>
      </w:r>
      <w:proofErr w:type="spellEnd"/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-логическое устройство и устройство управления, как правило, объединены в центральный процессор. Многие быстродействующие компьютеры осуществляют параллельную обработку данных на нескольких процессорах.</w:t>
      </w:r>
    </w:p>
    <w:p w14:paraId="397455A2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Компьютерная информация хранится в электронном виде в различных запоминающих устройствах, которые называют компьютерной памятью. Для долговременного хранения информации используются постоянные носители </w:t>
      </w: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компьютерной памяти, которые служат при вводе данных в компьютер и при выводе результатов его работы. Для хранения выполняемых в данный момент программ и промежуточных данных используется оперативная память компьютера, которая работает значительно быстрее постоянных носителей памяти.</w:t>
      </w:r>
    </w:p>
    <w:p w14:paraId="3F06024A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компьютерах используется </w:t>
      </w:r>
      <w:r w:rsidRPr="00CC68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двоичная система счисления</w:t>
      </w: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основана на двух цифрах,«0» и «1». Информация любого типа может быть закодирована с использованием двух цифр и помещена в оперативную или постоянную память компьютера. Использование двоичной системы счисления позволяет сделать устройство компьютера максимально простым. Впервые принцип двоичного счисления был сформулирован в 17 веке немецким математиком Готфридом Лейбницем.</w:t>
      </w:r>
    </w:p>
    <w:p w14:paraId="6492B3F0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обозначения двоичных цифр применяется термин бит — сокращение английского словосочетания «двоичная цифра» (</w:t>
      </w:r>
      <w:proofErr w:type="spellStart"/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binary</w:t>
      </w:r>
      <w:proofErr w:type="spellEnd"/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digit</w:t>
      </w:r>
      <w:proofErr w:type="spellEnd"/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bit</w:t>
      </w:r>
      <w:proofErr w:type="spellEnd"/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). Для передачи и хранения информации применяют восьмибитовые коды — байты (</w:t>
      </w:r>
      <w:proofErr w:type="spellStart"/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byte</w:t>
      </w:r>
      <w:proofErr w:type="spellEnd"/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). Существует 256 восьмибитовых чисел. Этого достаточно для кодирования всех заглавных и строчных букв национальных алфавитов, цифр, знаков препинания, символов и служебных кодов, используемых при передаче информации.</w:t>
      </w:r>
    </w:p>
    <w:p w14:paraId="6B0DDCF8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компьютера обеспечивается, с одной стороны, аппаратными устройствами, а с другой — программами.</w:t>
      </w:r>
    </w:p>
    <w:p w14:paraId="55B2BC16" w14:textId="77777777" w:rsidR="00BE475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Базисное, служебное, системное и прикладное программное обеспечение, их назначение и основные характеристики.</w:t>
      </w:r>
      <w:r w:rsidR="00BE4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0DE30DAF" w14:textId="2C4106E8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Программное обеспечение</w:t>
      </w: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наряду с аппаратными средствами, важнейшая составляющая информационных технологий, включающая компьютерные программы и данные, предназначенные для решения определённого круга задач и хранящиеся на машинных носителях. Программное обеспечение представляет собой либо данные для использования в других программах, либо алгоритм, реализованный в виде последовательности инструкций для процессора.</w:t>
      </w:r>
    </w:p>
    <w:p w14:paraId="5A90A227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Компьютерные программы подразделяются на три категории:</w:t>
      </w:r>
    </w:p>
    <w:p w14:paraId="79A9991E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Прикладные программы, которые непосредственно выполняют необходимые пользователю компьютера работы (редактирование текстов, обработка информационных массивов, просмотр видео, пересылка сообщений).</w:t>
      </w:r>
    </w:p>
    <w:p w14:paraId="7A6403C3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Пакеты прикладных программ</w:t>
      </w: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комплекс взаимосвязанных программ для решения определенного класса задач.</w:t>
      </w:r>
    </w:p>
    <w:p w14:paraId="69F15762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ним относятся:</w:t>
      </w:r>
    </w:p>
    <w:p w14:paraId="6AB23B11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8D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Пакеты прикладных программ автоматизирующий бухгалтерский учет;</w:t>
      </w:r>
    </w:p>
    <w:p w14:paraId="5290EDAA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8D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Пакеты прикладных программ финансовой деятельности;</w:t>
      </w:r>
    </w:p>
    <w:p w14:paraId="1CFA8194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8D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Пакеты прикладных программ для управления персоналом (кадровый учет);</w:t>
      </w:r>
    </w:p>
    <w:p w14:paraId="5149D70B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8D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Пакеты прикладных программ управления производством;</w:t>
      </w:r>
    </w:p>
    <w:p w14:paraId="18CB9764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4"/>
          <w:szCs w:val="24"/>
          <w:lang w:eastAsia="ru-RU"/>
        </w:rPr>
        <w:t>- банковские информационные системы;</w:t>
      </w:r>
    </w:p>
    <w:p w14:paraId="557B9B5D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Системные программы, особую роль среди которых играет операционная система — программа, управляющая компьютером, запускающая другие программы и выполняющая сервисные функции при работе компьютера. Другие сервисные программы обычно выполняют различные вспомогательные функции — создают резервные копии используемой информации, проверяют работоспособность устройств компьютеров.</w:t>
      </w:r>
    </w:p>
    <w:p w14:paraId="020415EE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Инструментальные программы (системы программирования), которые помогают создавать новые программы для компьютера.</w:t>
      </w:r>
    </w:p>
    <w:p w14:paraId="71CA0873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Сервисное программное обеспечение –</w:t>
      </w: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и программные комплексы, которые расширяют возможности базового программного обеспечения и организуют более удобную среду работы пользователя.</w:t>
      </w:r>
    </w:p>
    <w:p w14:paraId="6EB31E6F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Утилиты – </w:t>
      </w: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программы, служащие для выполнения вспомогательных операций обработки данных или обслуживания компьютера, т.е. диагностики, тестирование аппаратных и программных средств, оптимизации использования дискового пространства, восстановление информации и т.д.</w:t>
      </w:r>
    </w:p>
    <w:p w14:paraId="68A3866D" w14:textId="60C68EAD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Системное программное обеспечение</w:t>
      </w:r>
      <w:r w:rsidR="00BE4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это комплекс программ, которые обеспечивают эффективное управление компонентами вычислительной системы, такими как процессор, оперативная память, каналы ввода-вывода, сетевое и коммуникационное оборудование и т.п. Системное программное обеспечение реализует связь аппаратного и программного обеспечения, выступая как "межслойный интерфейс" с одной стороны которого аппаратура, а с другой приложения пользователя. Кроме системного программного обеспечения принято выделять Прикладное программное обеспечение, которое призвано решать прикладные задачи пользователя. В состав системного программного обеспечения входят: Операционные системы, Среды программирования (компиляторы, трансляторы, компоновщики, загрузчики, отладчики, текстовый редактор, библиотеки подпрограмм), Утилиты, Системы управления файлами и Системы управления базами данных.</w:t>
      </w:r>
    </w:p>
    <w:p w14:paraId="6468F869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К базисному программному обеспечению можно отнести </w:t>
      </w:r>
      <w:r w:rsidRPr="00CC68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BIOS</w:t>
      </w: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C68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англ.</w:t>
      </w:r>
      <w:r w:rsidRPr="00CC68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Basic</w:t>
      </w:r>
      <w:proofErr w:type="spellEnd"/>
      <w:r w:rsidRPr="00CC68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proofErr w:type="spellStart"/>
      <w:r w:rsidRPr="00CC68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Input-Output</w:t>
      </w:r>
      <w:proofErr w:type="spellEnd"/>
      <w:r w:rsidRPr="00CC68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proofErr w:type="spellStart"/>
      <w:r w:rsidRPr="00CC68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System</w:t>
      </w:r>
      <w:proofErr w:type="spellEnd"/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базовая система ввода-вывода ) — программа, находящаяся в ПЗУ (постоянном запоминающем устройстве) персонального компьютера и исполняющаяся при включении питания. Главная функция BIOS — подготовить компьютер к тому, чтобы основное программное обеспечение (в большинстве случаев это операционная система), записанное на различных носителях либо доступное через сеть, могло стартовать и получить контроль над компьютером.</w:t>
      </w:r>
    </w:p>
    <w:p w14:paraId="2A0EB4CE" w14:textId="2760B2CB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Операционная система</w:t>
      </w: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27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68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</w:t>
      </w: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базовый комплекс компьютерных программ, обеспечивающий управление аппаратными средствами компьютера, работу с файлами, ввод и вывод данных, а также выполнение прикладных программ и утилит.</w:t>
      </w:r>
    </w:p>
    <w:p w14:paraId="113B0274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функции (простейшие ОС):</w:t>
      </w:r>
    </w:p>
    <w:p w14:paraId="1FD9D7C9" w14:textId="77777777" w:rsidR="00CC68DD" w:rsidRPr="00CC68DD" w:rsidRDefault="00CC68DD" w:rsidP="00BE475D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8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Загрузка приложений в оперативную память и их выполнение;</w:t>
      </w:r>
    </w:p>
    <w:p w14:paraId="033803FA" w14:textId="77777777" w:rsidR="00CC68DD" w:rsidRPr="00CC68DD" w:rsidRDefault="00CC68DD" w:rsidP="00BE475D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8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Стандартизованный доступ к периферийным устройствам (устройства ввода-вывода);</w:t>
      </w:r>
    </w:p>
    <w:p w14:paraId="16FD4C03" w14:textId="77777777" w:rsidR="00CC68DD" w:rsidRPr="00CC68DD" w:rsidRDefault="00CC68DD" w:rsidP="00BE475D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8D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оперативной памятью (распределение между процессами, виртуальная память);</w:t>
      </w:r>
    </w:p>
    <w:p w14:paraId="0E59DFCB" w14:textId="77777777" w:rsidR="00CC68DD" w:rsidRPr="00CC68DD" w:rsidRDefault="00CC68DD" w:rsidP="00BE475D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8D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доступом к данным на энергонезависимых носителях (таких как Жёсткий диск, Компакт-диск и т. д.), как правило, с помощью файловой системы;</w:t>
      </w:r>
    </w:p>
    <w:p w14:paraId="28EB2AEA" w14:textId="77777777" w:rsidR="00CC68DD" w:rsidRPr="00CC68DD" w:rsidRDefault="00CC68DD" w:rsidP="00BE475D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8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Пользовательский интерфейс;</w:t>
      </w:r>
    </w:p>
    <w:p w14:paraId="60DA2760" w14:textId="77777777" w:rsidR="00CC68DD" w:rsidRPr="00CC68DD" w:rsidRDefault="00CC68DD" w:rsidP="00BE475D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8D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Сетевые операции, поддержка стека протоколов</w:t>
      </w:r>
    </w:p>
    <w:p w14:paraId="2C257BF2" w14:textId="77777777" w:rsidR="00CC68DD" w:rsidRPr="006901A4" w:rsidRDefault="00CC68DD" w:rsidP="00BE475D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1A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функции:</w:t>
      </w:r>
    </w:p>
    <w:p w14:paraId="3510C63C" w14:textId="77777777" w:rsidR="00CC68DD" w:rsidRPr="00CC68DD" w:rsidRDefault="00CC68DD" w:rsidP="00BE475D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8D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Параллельное или псевдопараллельное выполнение задач (многозадачность);</w:t>
      </w:r>
    </w:p>
    <w:p w14:paraId="5F91C509" w14:textId="77777777" w:rsidR="00CC68DD" w:rsidRPr="00CC68DD" w:rsidRDefault="00CC68DD" w:rsidP="00BE475D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8DD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между процессами;</w:t>
      </w:r>
    </w:p>
    <w:p w14:paraId="7640D0EB" w14:textId="77777777" w:rsidR="00CC68DD" w:rsidRPr="00CC68DD" w:rsidRDefault="00CC68DD" w:rsidP="00BE475D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8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самой системы, а также пользовательских данных и программ от злонамеренных действий пользователей или приложений;</w:t>
      </w:r>
    </w:p>
    <w:p w14:paraId="2F9BC1BB" w14:textId="77777777" w:rsidR="00CC68DD" w:rsidRPr="00CC68DD" w:rsidRDefault="00CC68DD" w:rsidP="00BE475D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8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Разграничение прав доступа и многопользовательский режим работы (аутентификация, авторизация).</w:t>
      </w:r>
    </w:p>
    <w:p w14:paraId="0563EE3E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Операционные системы могут различаться особенностями реализации внутренних алгоритмов управления основными ресурсами компьютера (процессорами, памятью, устройствами), особенностями использованных методов проектирования, типами аппаратных платформ, областями использования и многими другими свойствами. Ниже приведена классификация ОС по нескольким наиболее основным признакам.</w:t>
      </w:r>
    </w:p>
    <w:p w14:paraId="65B762B0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Классификация по алгоритму управления ресурсами</w:t>
      </w:r>
    </w:p>
    <w:p w14:paraId="4751F38C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многозадачности. По числу одновременно выполняемых задач операционные системы могут быть разделены на два класса:</w:t>
      </w:r>
    </w:p>
    <w:p w14:paraId="2DF91422" w14:textId="77777777" w:rsidR="00CC68DD" w:rsidRPr="00CC68DD" w:rsidRDefault="00CC68DD" w:rsidP="00BE475D">
      <w:pPr>
        <w:numPr>
          <w:ilvl w:val="0"/>
          <w:numId w:val="1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8D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однозадачные (например, TOS, СP/M, MS-DOS, MSX)</w:t>
      </w:r>
    </w:p>
    <w:p w14:paraId="478620C3" w14:textId="77777777" w:rsidR="00CC68DD" w:rsidRPr="00CC68DD" w:rsidRDefault="00CC68DD" w:rsidP="00BE475D">
      <w:pPr>
        <w:numPr>
          <w:ilvl w:val="0"/>
          <w:numId w:val="1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C68D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OS CP/M (Control Program for Microcomputers), </w:t>
      </w:r>
      <w:r w:rsidRPr="00CC68DD">
        <w:rPr>
          <w:rFonts w:ascii="Times New Roman" w:eastAsia="Times New Roman" w:hAnsi="Times New Roman" w:cs="Times New Roman"/>
          <w:sz w:val="24"/>
          <w:szCs w:val="24"/>
          <w:lang w:eastAsia="ru-RU"/>
        </w:rPr>
        <w:t>фирма</w:t>
      </w:r>
      <w:r w:rsidRPr="00CC68D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Digital Research.</w:t>
      </w:r>
    </w:p>
    <w:p w14:paraId="7FA3AC75" w14:textId="77777777" w:rsidR="00CC68DD" w:rsidRPr="00CC68DD" w:rsidRDefault="00CC68DD" w:rsidP="00BE475D">
      <w:pPr>
        <w:numPr>
          <w:ilvl w:val="0"/>
          <w:numId w:val="1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8DD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многозадачные</w:t>
      </w:r>
      <w:r w:rsidRPr="00CC68D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(OC EC, OS/2, UNIX, Windows XP). </w:t>
      </w:r>
      <w:r w:rsidRPr="00CC68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многопользовательского режима. По числу одновременно работающих пользователей ОС делятся на:</w:t>
      </w:r>
    </w:p>
    <w:p w14:paraId="451BF99E" w14:textId="77777777" w:rsidR="00CC68DD" w:rsidRPr="00CC68DD" w:rsidRDefault="00CC68DD" w:rsidP="00BE475D">
      <w:pPr>
        <w:numPr>
          <w:ilvl w:val="0"/>
          <w:numId w:val="1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однопользовательские (MS-DOS, </w:t>
      </w:r>
      <w:proofErr w:type="spellStart"/>
      <w:r w:rsidRPr="00CC68DD">
        <w:rPr>
          <w:rFonts w:ascii="Times New Roman" w:eastAsia="Times New Roman" w:hAnsi="Times New Roman" w:cs="Times New Roman"/>
          <w:sz w:val="24"/>
          <w:szCs w:val="24"/>
          <w:lang w:eastAsia="ru-RU"/>
        </w:rPr>
        <w:t>Windows</w:t>
      </w:r>
      <w:proofErr w:type="spellEnd"/>
      <w:r w:rsidRPr="00CC6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3.x, ранние версии OS/2);</w:t>
      </w:r>
    </w:p>
    <w:p w14:paraId="41AEDB29" w14:textId="77777777" w:rsidR="00BE475D" w:rsidRPr="00FC4B25" w:rsidRDefault="00CC68DD" w:rsidP="00BE475D">
      <w:pPr>
        <w:numPr>
          <w:ilvl w:val="0"/>
          <w:numId w:val="1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многопользовательские (UNIX, </w:t>
      </w:r>
      <w:proofErr w:type="spellStart"/>
      <w:r w:rsidRPr="00CC68DD">
        <w:rPr>
          <w:rFonts w:ascii="Times New Roman" w:eastAsia="Times New Roman" w:hAnsi="Times New Roman" w:cs="Times New Roman"/>
          <w:sz w:val="24"/>
          <w:szCs w:val="24"/>
          <w:lang w:eastAsia="ru-RU"/>
        </w:rPr>
        <w:t>Windows</w:t>
      </w:r>
      <w:proofErr w:type="spellEnd"/>
      <w:r w:rsidRPr="00CC6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NT).</w:t>
      </w:r>
    </w:p>
    <w:p w14:paraId="5D43F8A4" w14:textId="79DA2AF4" w:rsidR="00CC68DD" w:rsidRPr="00CC68DD" w:rsidRDefault="00CC68DD" w:rsidP="00BE475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C68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Классификация по типу аппаратных платформ.</w:t>
      </w:r>
    </w:p>
    <w:p w14:paraId="13A6880B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типу аппаратуры различают операционные системы персональных компьютеров, мини-компьютеров, мейнфреймов, кластеров и сетей ЭВМ. Для поддержания функций передачи сообщений сетевые ОС содержат специальные программные компоненты, реализующие популярные коммуникационные протоколы, такие как IP, IPX, </w:t>
      </w:r>
      <w:proofErr w:type="spellStart"/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Ethernet</w:t>
      </w:r>
      <w:proofErr w:type="spellEnd"/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другие.</w:t>
      </w:r>
    </w:p>
    <w:p w14:paraId="76BDC703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Классификация по области применения</w:t>
      </w:r>
    </w:p>
    <w:p w14:paraId="6988C70E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Многозадачные ОС подразделяются на три типа в соответствии с использованными при их разработке критериями эффективности:</w:t>
      </w:r>
    </w:p>
    <w:p w14:paraId="3F4965CA" w14:textId="77777777" w:rsidR="00CC68DD" w:rsidRPr="00CC68DD" w:rsidRDefault="00CC68DD" w:rsidP="00BE475D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пакетной обработки (например, OC EC),</w:t>
      </w:r>
    </w:p>
    <w:p w14:paraId="7DD2B9F7" w14:textId="77777777" w:rsidR="00CC68DD" w:rsidRPr="00CC68DD" w:rsidRDefault="00CC68DD" w:rsidP="00BE475D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разделения времени (UNIX, VMS),</w:t>
      </w:r>
    </w:p>
    <w:p w14:paraId="183532CB" w14:textId="77777777" w:rsidR="00CC68DD" w:rsidRPr="00CC68DD" w:rsidRDefault="00CC68DD" w:rsidP="00BE475D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реального времени (QNX, RT/11).</w:t>
      </w:r>
    </w:p>
    <w:p w14:paraId="4BEA452D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Системы пакетной обработки предназначались для решения задач в основном вычислительного характера, не требующих быстрого получения </w:t>
      </w: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результатов. Главной целью и критерием эффективности систем пакетной обработки является максимальная пропускная способность, то есть решение максимального числа задач в единицу времени.</w:t>
      </w:r>
    </w:p>
    <w:p w14:paraId="756CA85C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взаимодействие пользователя с вычислительной машиной, на которой установлена система пакетной обработки, сводится к тому, что он приносит задание, отдает его диспетчеру-оператору, а в конце дня после выполнения всего пакета заданий получает результат. Очевидно, что такой порядок снижает эффективность работы пользователя.</w:t>
      </w:r>
    </w:p>
    <w:p w14:paraId="6483C988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разделения времени призваны исправить основной недостаток систем пакетной обработки - изоляцию пользователя - программиста от процесса выполнения его задач. Каждому пользователю системы разделения времени предоставляется терминал, с которого он может вести диалог со своей программой. Критерием эффективности систем разделения времени является не максимальная пропускная способность, а удобство и эффективность работы пользователя.</w:t>
      </w:r>
    </w:p>
    <w:p w14:paraId="2ED746D7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реального времени применяются для управления различными техническими объектами, такими, например, как станок, спутник, научная экспериментальная установка или технологическими процессами, такими, как гальваническая линия, доменный процесс и т.п.</w:t>
      </w:r>
    </w:p>
    <w:p w14:paraId="13C5772E" w14:textId="77777777" w:rsidR="00CC68DD" w:rsidRP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Критерием эффективности для систем реального времени является их способность выдерживать заранее заданные интервалы времени между запуском программы и получением результата (управляющего воздействия). Это время называется временем реакции системы, а соответствующее свойство системы - реактивностью.</w:t>
      </w:r>
    </w:p>
    <w:p w14:paraId="1979E7B8" w14:textId="000C5636" w:rsidR="00CC68DD" w:rsidRDefault="00CC68DD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операционные системы могут совмещать в себе свойства систем разных типов, например, часть задач может выполняться в режиме пакетной обработки, а часть - в режиме реального времени или в режиме разделения времени. В таких случаях режим пакетной обработки часто называют фоновым режимом.</w:t>
      </w:r>
    </w:p>
    <w:p w14:paraId="7454172D" w14:textId="590A1714" w:rsidR="00FC4B25" w:rsidRDefault="00FC4B25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2439F2" w14:textId="692CEE88" w:rsidR="00FC4B25" w:rsidRDefault="00FC4B25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4B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Вопросы: </w:t>
      </w:r>
    </w:p>
    <w:p w14:paraId="7BC7B8BC" w14:textId="2E09996A" w:rsidR="00262505" w:rsidRPr="00262505" w:rsidRDefault="00262505" w:rsidP="00BE4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50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персональный компьютер?</w:t>
      </w:r>
    </w:p>
    <w:p w14:paraId="174A5F0A" w14:textId="036BEB7A" w:rsidR="00262505" w:rsidRDefault="00262505" w:rsidP="002625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включает в себя а</w:t>
      </w: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ппаратное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-техническое </w:t>
      </w:r>
      <w:r w:rsidRPr="00CC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современных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 компьютеров?</w:t>
      </w:r>
    </w:p>
    <w:p w14:paraId="3D87B133" w14:textId="55E483BF" w:rsidR="00262505" w:rsidRDefault="00262505" w:rsidP="002625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625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Охарактеризуйте п</w:t>
      </w:r>
      <w:r w:rsidRPr="002625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ринципы функционирования компьютера</w:t>
      </w:r>
      <w:r w:rsidRPr="002625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?</w:t>
      </w:r>
    </w:p>
    <w:p w14:paraId="3A9F0E6E" w14:textId="57DC318D" w:rsidR="00262505" w:rsidRDefault="00262505" w:rsidP="002625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Что такое </w:t>
      </w:r>
      <w:r w:rsidRPr="002625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2625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рограммное обеспечение</w:t>
      </w:r>
      <w:r w:rsidRPr="002625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?</w:t>
      </w:r>
    </w:p>
    <w:p w14:paraId="25B8A6E8" w14:textId="77777777" w:rsidR="00262505" w:rsidRPr="00262505" w:rsidRDefault="00262505" w:rsidP="002625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354AE9" w14:textId="77777777" w:rsidR="00262505" w:rsidRPr="00CC68DD" w:rsidRDefault="00262505" w:rsidP="002625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638479" w14:textId="77777777" w:rsidR="00A71D11" w:rsidRPr="00BE475D" w:rsidRDefault="00A71D11" w:rsidP="00BE475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71D11" w:rsidRPr="00BE475D" w:rsidSect="00157388">
      <w:pgSz w:w="11900" w:h="16840"/>
      <w:pgMar w:top="1560" w:right="732" w:bottom="1758" w:left="1583" w:header="0" w:footer="669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758B4"/>
    <w:multiLevelType w:val="multilevel"/>
    <w:tmpl w:val="4FC83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0064CC"/>
    <w:multiLevelType w:val="hybridMultilevel"/>
    <w:tmpl w:val="88743754"/>
    <w:lvl w:ilvl="0" w:tplc="96D01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16483"/>
    <w:multiLevelType w:val="multilevel"/>
    <w:tmpl w:val="87CAC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8A09AB"/>
    <w:multiLevelType w:val="multilevel"/>
    <w:tmpl w:val="2814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C54200"/>
    <w:multiLevelType w:val="multilevel"/>
    <w:tmpl w:val="8752C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F143E8"/>
    <w:multiLevelType w:val="multilevel"/>
    <w:tmpl w:val="CDDAC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8B73BA"/>
    <w:multiLevelType w:val="multilevel"/>
    <w:tmpl w:val="06703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742C5C"/>
    <w:multiLevelType w:val="multilevel"/>
    <w:tmpl w:val="F912CA0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1F648F"/>
    <w:multiLevelType w:val="multilevel"/>
    <w:tmpl w:val="336631D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4624DD"/>
    <w:multiLevelType w:val="hybridMultilevel"/>
    <w:tmpl w:val="E8E09FCE"/>
    <w:lvl w:ilvl="0" w:tplc="96D01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CA0D34"/>
    <w:multiLevelType w:val="multilevel"/>
    <w:tmpl w:val="666A7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3E5769"/>
    <w:multiLevelType w:val="multilevel"/>
    <w:tmpl w:val="22D46ED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796CB6"/>
    <w:multiLevelType w:val="multilevel"/>
    <w:tmpl w:val="BDD6544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8E6B2E"/>
    <w:multiLevelType w:val="multilevel"/>
    <w:tmpl w:val="144869A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27105B"/>
    <w:multiLevelType w:val="multilevel"/>
    <w:tmpl w:val="29562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B43BD1"/>
    <w:multiLevelType w:val="multilevel"/>
    <w:tmpl w:val="E0AEF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B27BAD"/>
    <w:multiLevelType w:val="multilevel"/>
    <w:tmpl w:val="F412FC9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066DF9"/>
    <w:multiLevelType w:val="multilevel"/>
    <w:tmpl w:val="5BE25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4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5"/>
  </w:num>
  <w:num w:numId="8">
    <w:abstractNumId w:val="6"/>
  </w:num>
  <w:num w:numId="9">
    <w:abstractNumId w:val="10"/>
  </w:num>
  <w:num w:numId="10">
    <w:abstractNumId w:val="0"/>
  </w:num>
  <w:num w:numId="11">
    <w:abstractNumId w:val="1"/>
  </w:num>
  <w:num w:numId="12">
    <w:abstractNumId w:val="8"/>
  </w:num>
  <w:num w:numId="13">
    <w:abstractNumId w:val="12"/>
  </w:num>
  <w:num w:numId="14">
    <w:abstractNumId w:val="16"/>
  </w:num>
  <w:num w:numId="15">
    <w:abstractNumId w:val="7"/>
  </w:num>
  <w:num w:numId="16">
    <w:abstractNumId w:val="13"/>
  </w:num>
  <w:num w:numId="17">
    <w:abstractNumId w:val="9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31A"/>
    <w:rsid w:val="00157388"/>
    <w:rsid w:val="00262505"/>
    <w:rsid w:val="006901A4"/>
    <w:rsid w:val="00827D82"/>
    <w:rsid w:val="00A71D11"/>
    <w:rsid w:val="00BE475D"/>
    <w:rsid w:val="00CC68DD"/>
    <w:rsid w:val="00DD231A"/>
    <w:rsid w:val="00E571DC"/>
    <w:rsid w:val="00FC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450C3"/>
  <w15:chartTrackingRefBased/>
  <w15:docId w15:val="{EE2F530C-071C-41BA-AE43-7A4FB4F58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2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7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93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10</Pages>
  <Words>3304</Words>
  <Characters>18837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2026-03-02T12:42:00Z</dcterms:created>
  <dcterms:modified xsi:type="dcterms:W3CDTF">2026-03-02T13:20:00Z</dcterms:modified>
</cp:coreProperties>
</file>